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8CF03C">
      <w:pPr>
        <w:spacing w:after="156" w:afterLines="50"/>
        <w:jc w:val="center"/>
        <w:outlineLvl w:val="0"/>
        <w:rPr>
          <w:rFonts w:ascii="方正小标宋_GBK" w:hAnsi="宋体" w:eastAsia="方正小标宋_GBK"/>
          <w:b/>
          <w:sz w:val="32"/>
          <w:szCs w:val="28"/>
        </w:rPr>
      </w:pPr>
      <w:bookmarkStart w:id="0" w:name="_Toc102901045"/>
      <w:bookmarkStart w:id="1" w:name="_Toc102867326"/>
      <w:r>
        <w:rPr>
          <w:rFonts w:hint="eastAsia" w:ascii="方正小标宋_GBK" w:hAnsi="宋体" w:eastAsia="方正小标宋_GBK"/>
          <w:b/>
          <w:sz w:val="32"/>
          <w:szCs w:val="28"/>
        </w:rPr>
        <w:t>重庆外语外事学院家庭经济困难学生认定申请表</w:t>
      </w:r>
      <w:bookmarkEnd w:id="0"/>
      <w:bookmarkEnd w:id="1"/>
    </w:p>
    <w:tbl>
      <w:tblPr>
        <w:tblStyle w:val="3"/>
        <w:tblW w:w="90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276"/>
        <w:gridCol w:w="543"/>
        <w:gridCol w:w="66"/>
        <w:gridCol w:w="844"/>
        <w:gridCol w:w="371"/>
        <w:gridCol w:w="553"/>
        <w:gridCol w:w="122"/>
        <w:gridCol w:w="795"/>
        <w:gridCol w:w="201"/>
        <w:gridCol w:w="450"/>
        <w:gridCol w:w="45"/>
        <w:gridCol w:w="874"/>
        <w:gridCol w:w="481"/>
        <w:gridCol w:w="296"/>
        <w:gridCol w:w="29"/>
        <w:gridCol w:w="609"/>
        <w:gridCol w:w="241"/>
        <w:gridCol w:w="101"/>
        <w:gridCol w:w="750"/>
        <w:gridCol w:w="709"/>
      </w:tblGrid>
      <w:tr w14:paraId="6063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1536" w:type="dxa"/>
            <w:gridSpan w:val="4"/>
            <w:tcBorders>
              <w:top w:val="nil"/>
              <w:left w:val="nil"/>
              <w:right w:val="nil"/>
            </w:tcBorders>
            <w:vAlign w:val="center"/>
          </w:tcPr>
          <w:p w14:paraId="0AFCE4D9">
            <w:pPr>
              <w:spacing w:line="300" w:lineRule="exact"/>
              <w:rPr>
                <w:rFonts w:ascii="仿宋_GB2312" w:hAnsi="新宋体" w:eastAsia="仿宋_GB2312"/>
              </w:rPr>
            </w:pPr>
            <w:r>
              <w:rPr>
                <w:rFonts w:hint="eastAsia" w:ascii="仿宋_GB2312" w:hAnsi="新宋体" w:eastAsia="仿宋_GB2312"/>
              </w:rPr>
              <w:t>学校：</w:t>
            </w:r>
          </w:p>
        </w:tc>
        <w:tc>
          <w:tcPr>
            <w:tcW w:w="1768" w:type="dxa"/>
            <w:gridSpan w:val="3"/>
            <w:tcBorders>
              <w:top w:val="nil"/>
              <w:left w:val="nil"/>
              <w:right w:val="nil"/>
            </w:tcBorders>
            <w:vAlign w:val="center"/>
          </w:tcPr>
          <w:p w14:paraId="08CE9C60">
            <w:pPr>
              <w:spacing w:line="300" w:lineRule="exact"/>
              <w:rPr>
                <w:rFonts w:ascii="仿宋_GB2312" w:hAnsi="新宋体" w:eastAsia="仿宋_GB2312"/>
              </w:rPr>
            </w:pPr>
            <w:r>
              <w:rPr>
                <w:rFonts w:hint="eastAsia" w:ascii="仿宋_GB2312" w:hAnsi="新宋体" w:eastAsia="仿宋_GB2312"/>
              </w:rPr>
              <w:t>学院：</w:t>
            </w:r>
          </w:p>
        </w:tc>
        <w:tc>
          <w:tcPr>
            <w:tcW w:w="1613" w:type="dxa"/>
            <w:gridSpan w:val="5"/>
            <w:tcBorders>
              <w:top w:val="nil"/>
              <w:left w:val="nil"/>
              <w:right w:val="nil"/>
            </w:tcBorders>
            <w:vAlign w:val="center"/>
          </w:tcPr>
          <w:p w14:paraId="7B464C51">
            <w:pPr>
              <w:spacing w:line="300" w:lineRule="exact"/>
              <w:rPr>
                <w:rFonts w:ascii="仿宋_GB2312" w:hAnsi="新宋体" w:eastAsia="仿宋_GB2312"/>
              </w:rPr>
            </w:pPr>
            <w:r>
              <w:rPr>
                <w:rFonts w:hint="eastAsia" w:ascii="仿宋_GB2312" w:hAnsi="新宋体" w:eastAsia="仿宋_GB2312"/>
              </w:rPr>
              <w:t>专业：</w:t>
            </w:r>
          </w:p>
        </w:tc>
        <w:tc>
          <w:tcPr>
            <w:tcW w:w="1651" w:type="dxa"/>
            <w:gridSpan w:val="3"/>
            <w:tcBorders>
              <w:top w:val="nil"/>
              <w:left w:val="nil"/>
              <w:right w:val="nil"/>
            </w:tcBorders>
            <w:vAlign w:val="center"/>
          </w:tcPr>
          <w:p w14:paraId="0456AADD">
            <w:pPr>
              <w:spacing w:line="300" w:lineRule="exact"/>
              <w:rPr>
                <w:rFonts w:ascii="仿宋_GB2312" w:hAnsi="新宋体" w:eastAsia="仿宋_GB2312"/>
              </w:rPr>
            </w:pPr>
            <w:r>
              <w:rPr>
                <w:rFonts w:hint="eastAsia" w:ascii="仿宋_GB2312" w:hAnsi="新宋体" w:eastAsia="仿宋_GB2312"/>
              </w:rPr>
              <w:t>年级：</w:t>
            </w:r>
          </w:p>
        </w:tc>
        <w:tc>
          <w:tcPr>
            <w:tcW w:w="2439" w:type="dxa"/>
            <w:gridSpan w:val="6"/>
            <w:tcBorders>
              <w:top w:val="nil"/>
              <w:left w:val="nil"/>
              <w:right w:val="nil"/>
            </w:tcBorders>
            <w:vAlign w:val="center"/>
          </w:tcPr>
          <w:p w14:paraId="5A1B0CC9">
            <w:pPr>
              <w:spacing w:line="300" w:lineRule="exact"/>
              <w:rPr>
                <w:rFonts w:ascii="仿宋_GB2312" w:hAnsi="新宋体" w:eastAsia="仿宋_GB2312"/>
              </w:rPr>
            </w:pPr>
            <w:r>
              <w:rPr>
                <w:rFonts w:hint="eastAsia" w:ascii="仿宋_GB2312" w:hAnsi="新宋体" w:eastAsia="仿宋_GB2312"/>
              </w:rPr>
              <w:t>班级：</w:t>
            </w:r>
          </w:p>
        </w:tc>
      </w:tr>
      <w:tr w14:paraId="65D2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651" w:type="dxa"/>
            <w:vMerge w:val="restart"/>
            <w:vAlign w:val="center"/>
          </w:tcPr>
          <w:p w14:paraId="7516BC75">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基本</w:t>
            </w:r>
          </w:p>
          <w:p w14:paraId="041F043A">
            <w:pPr>
              <w:spacing w:line="300" w:lineRule="exact"/>
              <w:jc w:val="center"/>
              <w:rPr>
                <w:rFonts w:ascii="新宋体" w:hAnsi="新宋体" w:eastAsia="新宋体"/>
                <w:bCs/>
              </w:rPr>
            </w:pPr>
            <w:r>
              <w:rPr>
                <w:rFonts w:hint="eastAsia" w:ascii="新宋体" w:hAnsi="新宋体" w:eastAsia="新宋体" w:cs="Arial"/>
                <w:b/>
                <w:kern w:val="0"/>
                <w:szCs w:val="28"/>
              </w:rPr>
              <w:t>情况</w:t>
            </w:r>
          </w:p>
        </w:tc>
        <w:tc>
          <w:tcPr>
            <w:tcW w:w="885" w:type="dxa"/>
            <w:gridSpan w:val="3"/>
            <w:vAlign w:val="center"/>
          </w:tcPr>
          <w:p w14:paraId="2E1B0EE1">
            <w:pPr>
              <w:spacing w:line="300" w:lineRule="exact"/>
              <w:jc w:val="center"/>
              <w:rPr>
                <w:rFonts w:ascii="仿宋_GB2312" w:hAnsi="新宋体" w:eastAsia="仿宋_GB2312"/>
              </w:rPr>
            </w:pPr>
            <w:r>
              <w:rPr>
                <w:rFonts w:hint="eastAsia" w:ascii="仿宋_GB2312" w:hAnsi="新宋体" w:eastAsia="仿宋_GB2312"/>
              </w:rPr>
              <w:t>姓名</w:t>
            </w:r>
          </w:p>
        </w:tc>
        <w:tc>
          <w:tcPr>
            <w:tcW w:w="1215" w:type="dxa"/>
            <w:gridSpan w:val="2"/>
            <w:vAlign w:val="center"/>
          </w:tcPr>
          <w:p w14:paraId="34A8441E">
            <w:pPr>
              <w:spacing w:line="300" w:lineRule="exact"/>
              <w:jc w:val="center"/>
              <w:rPr>
                <w:rFonts w:ascii="仿宋_GB2312" w:hAnsi="新宋体" w:eastAsia="仿宋_GB2312"/>
              </w:rPr>
            </w:pPr>
          </w:p>
        </w:tc>
        <w:tc>
          <w:tcPr>
            <w:tcW w:w="675" w:type="dxa"/>
            <w:gridSpan w:val="2"/>
            <w:vAlign w:val="center"/>
          </w:tcPr>
          <w:p w14:paraId="655AA206">
            <w:pPr>
              <w:spacing w:line="300" w:lineRule="exact"/>
              <w:jc w:val="center"/>
              <w:rPr>
                <w:rFonts w:ascii="仿宋_GB2312" w:hAnsi="新宋体" w:eastAsia="仿宋_GB2312"/>
              </w:rPr>
            </w:pPr>
            <w:r>
              <w:rPr>
                <w:rFonts w:hint="eastAsia" w:ascii="仿宋_GB2312" w:hAnsi="新宋体" w:eastAsia="仿宋_GB2312"/>
              </w:rPr>
              <w:t>性别</w:t>
            </w:r>
          </w:p>
        </w:tc>
        <w:tc>
          <w:tcPr>
            <w:tcW w:w="795" w:type="dxa"/>
            <w:vAlign w:val="center"/>
          </w:tcPr>
          <w:p w14:paraId="1BD4CCC1">
            <w:pPr>
              <w:spacing w:line="300" w:lineRule="exact"/>
              <w:jc w:val="center"/>
              <w:rPr>
                <w:rFonts w:ascii="仿宋_GB2312" w:hAnsi="新宋体" w:eastAsia="仿宋_GB2312"/>
              </w:rPr>
            </w:pPr>
          </w:p>
        </w:tc>
        <w:tc>
          <w:tcPr>
            <w:tcW w:w="696" w:type="dxa"/>
            <w:gridSpan w:val="3"/>
            <w:vAlign w:val="center"/>
          </w:tcPr>
          <w:p w14:paraId="22D81C95">
            <w:pPr>
              <w:spacing w:line="300" w:lineRule="exact"/>
              <w:jc w:val="center"/>
              <w:rPr>
                <w:rFonts w:ascii="仿宋_GB2312" w:hAnsi="新宋体" w:eastAsia="仿宋_GB2312"/>
              </w:rPr>
            </w:pPr>
            <w:r>
              <w:rPr>
                <w:rFonts w:hint="eastAsia" w:ascii="仿宋_GB2312" w:hAnsi="新宋体" w:eastAsia="仿宋_GB2312"/>
              </w:rPr>
              <w:t>出生</w:t>
            </w:r>
          </w:p>
          <w:p w14:paraId="04BF8A0C">
            <w:pPr>
              <w:spacing w:line="300" w:lineRule="exact"/>
              <w:jc w:val="center"/>
              <w:rPr>
                <w:rFonts w:ascii="仿宋_GB2312" w:hAnsi="新宋体" w:eastAsia="仿宋_GB2312"/>
              </w:rPr>
            </w:pPr>
            <w:r>
              <w:rPr>
                <w:rFonts w:hint="eastAsia" w:ascii="仿宋_GB2312" w:hAnsi="新宋体" w:eastAsia="仿宋_GB2312"/>
              </w:rPr>
              <w:t>年月</w:t>
            </w:r>
          </w:p>
        </w:tc>
        <w:tc>
          <w:tcPr>
            <w:tcW w:w="1651" w:type="dxa"/>
            <w:gridSpan w:val="3"/>
            <w:vAlign w:val="center"/>
          </w:tcPr>
          <w:p w14:paraId="2666A4A6">
            <w:pPr>
              <w:spacing w:line="300" w:lineRule="exact"/>
              <w:jc w:val="center"/>
              <w:rPr>
                <w:rFonts w:ascii="仿宋_GB2312" w:hAnsi="新宋体" w:eastAsia="仿宋_GB2312"/>
              </w:rPr>
            </w:pPr>
          </w:p>
        </w:tc>
        <w:tc>
          <w:tcPr>
            <w:tcW w:w="638" w:type="dxa"/>
            <w:gridSpan w:val="2"/>
            <w:vAlign w:val="center"/>
          </w:tcPr>
          <w:p w14:paraId="757C644B">
            <w:pPr>
              <w:spacing w:line="300" w:lineRule="exact"/>
              <w:jc w:val="center"/>
              <w:rPr>
                <w:rFonts w:ascii="仿宋_GB2312" w:hAnsi="新宋体" w:eastAsia="仿宋_GB2312"/>
              </w:rPr>
            </w:pPr>
            <w:r>
              <w:rPr>
                <w:rFonts w:hint="eastAsia" w:ascii="仿宋_GB2312" w:hAnsi="新宋体" w:eastAsia="仿宋_GB2312"/>
              </w:rPr>
              <w:t>籍贯</w:t>
            </w:r>
          </w:p>
        </w:tc>
        <w:tc>
          <w:tcPr>
            <w:tcW w:w="1801" w:type="dxa"/>
            <w:gridSpan w:val="4"/>
            <w:vAlign w:val="center"/>
          </w:tcPr>
          <w:p w14:paraId="58AF44CE">
            <w:pPr>
              <w:spacing w:line="300" w:lineRule="exact"/>
              <w:jc w:val="center"/>
              <w:rPr>
                <w:rFonts w:ascii="仿宋_GB2312" w:hAnsi="新宋体" w:eastAsia="仿宋_GB2312"/>
              </w:rPr>
            </w:pPr>
          </w:p>
        </w:tc>
      </w:tr>
      <w:tr w14:paraId="3BEF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651" w:type="dxa"/>
            <w:vMerge w:val="continue"/>
            <w:vAlign w:val="center"/>
          </w:tcPr>
          <w:p w14:paraId="437F4E6E">
            <w:pPr>
              <w:spacing w:line="300" w:lineRule="exact"/>
              <w:jc w:val="center"/>
              <w:rPr>
                <w:rFonts w:ascii="新宋体" w:hAnsi="新宋体" w:eastAsia="新宋体"/>
                <w:bCs/>
              </w:rPr>
            </w:pPr>
          </w:p>
        </w:tc>
        <w:tc>
          <w:tcPr>
            <w:tcW w:w="885" w:type="dxa"/>
            <w:gridSpan w:val="3"/>
            <w:vAlign w:val="center"/>
          </w:tcPr>
          <w:p w14:paraId="534BCF79">
            <w:pPr>
              <w:spacing w:line="300" w:lineRule="exact"/>
              <w:jc w:val="center"/>
              <w:rPr>
                <w:rFonts w:ascii="仿宋_GB2312" w:hAnsi="新宋体" w:eastAsia="仿宋_GB2312"/>
              </w:rPr>
            </w:pPr>
            <w:r>
              <w:rPr>
                <w:rFonts w:hint="eastAsia" w:ascii="仿宋_GB2312" w:hAnsi="新宋体" w:eastAsia="仿宋_GB2312"/>
              </w:rPr>
              <w:t>身份证</w:t>
            </w:r>
          </w:p>
          <w:p w14:paraId="3BCECEC1">
            <w:pPr>
              <w:spacing w:line="300" w:lineRule="exact"/>
              <w:jc w:val="center"/>
              <w:rPr>
                <w:rFonts w:ascii="仿宋_GB2312" w:hAnsi="新宋体" w:eastAsia="仿宋_GB2312"/>
              </w:rPr>
            </w:pPr>
            <w:r>
              <w:rPr>
                <w:rFonts w:hint="eastAsia" w:ascii="仿宋_GB2312" w:hAnsi="新宋体" w:eastAsia="仿宋_GB2312"/>
              </w:rPr>
              <w:t>号码</w:t>
            </w:r>
          </w:p>
        </w:tc>
        <w:tc>
          <w:tcPr>
            <w:tcW w:w="2685" w:type="dxa"/>
            <w:gridSpan w:val="5"/>
            <w:vAlign w:val="center"/>
          </w:tcPr>
          <w:p w14:paraId="519ED1BC">
            <w:pPr>
              <w:spacing w:line="300" w:lineRule="exact"/>
              <w:jc w:val="center"/>
              <w:rPr>
                <w:rFonts w:ascii="仿宋_GB2312" w:hAnsi="新宋体" w:eastAsia="仿宋_GB2312"/>
              </w:rPr>
            </w:pPr>
          </w:p>
        </w:tc>
        <w:tc>
          <w:tcPr>
            <w:tcW w:w="696" w:type="dxa"/>
            <w:gridSpan w:val="3"/>
            <w:vAlign w:val="center"/>
          </w:tcPr>
          <w:p w14:paraId="0C4FBDF1">
            <w:pPr>
              <w:spacing w:line="300" w:lineRule="exact"/>
              <w:jc w:val="center"/>
              <w:rPr>
                <w:rFonts w:ascii="仿宋_GB2312" w:hAnsi="新宋体" w:eastAsia="仿宋_GB2312"/>
              </w:rPr>
            </w:pPr>
            <w:r>
              <w:rPr>
                <w:rFonts w:hint="eastAsia" w:ascii="仿宋_GB2312" w:hAnsi="新宋体" w:eastAsia="仿宋_GB2312"/>
              </w:rPr>
              <w:t>家庭</w:t>
            </w:r>
          </w:p>
          <w:p w14:paraId="2ADD4569">
            <w:pPr>
              <w:spacing w:line="300" w:lineRule="exact"/>
              <w:jc w:val="center"/>
              <w:rPr>
                <w:rFonts w:ascii="仿宋_GB2312" w:hAnsi="新宋体" w:eastAsia="仿宋_GB2312"/>
              </w:rPr>
            </w:pPr>
            <w:r>
              <w:rPr>
                <w:rFonts w:hint="eastAsia" w:ascii="仿宋_GB2312" w:hAnsi="新宋体" w:eastAsia="仿宋_GB2312"/>
              </w:rPr>
              <w:t>人口</w:t>
            </w:r>
          </w:p>
        </w:tc>
        <w:tc>
          <w:tcPr>
            <w:tcW w:w="1651" w:type="dxa"/>
            <w:gridSpan w:val="3"/>
            <w:vAlign w:val="center"/>
          </w:tcPr>
          <w:p w14:paraId="62270F05">
            <w:pPr>
              <w:spacing w:line="300" w:lineRule="exact"/>
              <w:jc w:val="center"/>
              <w:rPr>
                <w:rFonts w:ascii="仿宋_GB2312" w:hAnsi="新宋体" w:eastAsia="仿宋_GB2312"/>
              </w:rPr>
            </w:pPr>
          </w:p>
        </w:tc>
        <w:tc>
          <w:tcPr>
            <w:tcW w:w="638" w:type="dxa"/>
            <w:gridSpan w:val="2"/>
            <w:vAlign w:val="center"/>
          </w:tcPr>
          <w:p w14:paraId="51387A90">
            <w:pPr>
              <w:spacing w:line="300" w:lineRule="exact"/>
              <w:rPr>
                <w:rFonts w:ascii="仿宋_GB2312" w:hAnsi="新宋体" w:eastAsia="仿宋_GB2312"/>
              </w:rPr>
            </w:pPr>
            <w:r>
              <w:rPr>
                <w:rFonts w:hint="eastAsia" w:ascii="仿宋_GB2312" w:hAnsi="新宋体" w:eastAsia="仿宋_GB2312"/>
              </w:rPr>
              <w:t>手机</w:t>
            </w:r>
          </w:p>
          <w:p w14:paraId="1C69AA1E">
            <w:pPr>
              <w:spacing w:line="300" w:lineRule="exact"/>
              <w:rPr>
                <w:rFonts w:ascii="仿宋_GB2312" w:hAnsi="新宋体" w:eastAsia="仿宋_GB2312"/>
              </w:rPr>
            </w:pPr>
            <w:r>
              <w:rPr>
                <w:rFonts w:hint="eastAsia" w:ascii="仿宋_GB2312" w:hAnsi="新宋体" w:eastAsia="仿宋_GB2312"/>
              </w:rPr>
              <w:t>号码</w:t>
            </w:r>
          </w:p>
        </w:tc>
        <w:tc>
          <w:tcPr>
            <w:tcW w:w="1801" w:type="dxa"/>
            <w:gridSpan w:val="4"/>
            <w:vAlign w:val="center"/>
          </w:tcPr>
          <w:p w14:paraId="1B940F6A">
            <w:pPr>
              <w:spacing w:line="300" w:lineRule="exact"/>
              <w:ind w:firstLine="210" w:firstLineChars="100"/>
              <w:rPr>
                <w:rFonts w:ascii="仿宋_GB2312" w:hAnsi="新宋体" w:eastAsia="仿宋_GB2312"/>
              </w:rPr>
            </w:pPr>
          </w:p>
        </w:tc>
      </w:tr>
      <w:tr w14:paraId="6D03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651" w:type="dxa"/>
            <w:vMerge w:val="restart"/>
            <w:vAlign w:val="center"/>
          </w:tcPr>
          <w:p w14:paraId="5EF95D36">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家庭</w:t>
            </w:r>
          </w:p>
          <w:p w14:paraId="48CB0AF1">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通讯</w:t>
            </w:r>
          </w:p>
          <w:p w14:paraId="4402CBCD">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信息</w:t>
            </w:r>
          </w:p>
        </w:tc>
        <w:tc>
          <w:tcPr>
            <w:tcW w:w="1729" w:type="dxa"/>
            <w:gridSpan w:val="4"/>
            <w:vAlign w:val="center"/>
          </w:tcPr>
          <w:p w14:paraId="0A280FDB">
            <w:pPr>
              <w:spacing w:line="300" w:lineRule="exact"/>
              <w:jc w:val="center"/>
              <w:rPr>
                <w:rFonts w:ascii="仿宋_GB2312" w:hAnsi="新宋体" w:eastAsia="仿宋_GB2312"/>
              </w:rPr>
            </w:pPr>
            <w:r>
              <w:rPr>
                <w:rFonts w:hint="eastAsia" w:ascii="仿宋_GB2312" w:hAnsi="新宋体" w:eastAsia="仿宋_GB2312"/>
              </w:rPr>
              <w:t>详细通讯地址</w:t>
            </w:r>
          </w:p>
        </w:tc>
        <w:tc>
          <w:tcPr>
            <w:tcW w:w="6627" w:type="dxa"/>
            <w:gridSpan w:val="16"/>
            <w:vAlign w:val="center"/>
          </w:tcPr>
          <w:p w14:paraId="2EB0600D">
            <w:pPr>
              <w:spacing w:line="300" w:lineRule="exact"/>
              <w:jc w:val="center"/>
              <w:rPr>
                <w:rFonts w:ascii="仿宋_GB2312" w:hAnsi="新宋体" w:eastAsia="仿宋_GB2312"/>
              </w:rPr>
            </w:pPr>
          </w:p>
        </w:tc>
      </w:tr>
      <w:tr w14:paraId="0D61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651" w:type="dxa"/>
            <w:vMerge w:val="continue"/>
          </w:tcPr>
          <w:p w14:paraId="70B7AE2B">
            <w:pPr>
              <w:spacing w:line="300" w:lineRule="exact"/>
              <w:jc w:val="center"/>
              <w:rPr>
                <w:rFonts w:ascii="新宋体" w:hAnsi="新宋体" w:eastAsia="新宋体"/>
              </w:rPr>
            </w:pPr>
          </w:p>
        </w:tc>
        <w:tc>
          <w:tcPr>
            <w:tcW w:w="1729" w:type="dxa"/>
            <w:gridSpan w:val="4"/>
            <w:vAlign w:val="center"/>
          </w:tcPr>
          <w:p w14:paraId="1302B24C">
            <w:pPr>
              <w:spacing w:line="300" w:lineRule="exact"/>
              <w:jc w:val="center"/>
              <w:rPr>
                <w:rFonts w:ascii="仿宋_GB2312" w:hAnsi="新宋体" w:eastAsia="仿宋_GB2312"/>
              </w:rPr>
            </w:pPr>
            <w:r>
              <w:rPr>
                <w:rFonts w:hint="eastAsia" w:ascii="仿宋_GB2312" w:hAnsi="新宋体" w:eastAsia="仿宋_GB2312"/>
              </w:rPr>
              <w:t>邮政编码</w:t>
            </w:r>
          </w:p>
        </w:tc>
        <w:tc>
          <w:tcPr>
            <w:tcW w:w="1841" w:type="dxa"/>
            <w:gridSpan w:val="4"/>
            <w:vAlign w:val="center"/>
          </w:tcPr>
          <w:p w14:paraId="16A638AD">
            <w:pPr>
              <w:spacing w:line="300" w:lineRule="exact"/>
              <w:jc w:val="center"/>
              <w:rPr>
                <w:rFonts w:ascii="仿宋_GB2312" w:hAnsi="新宋体" w:eastAsia="仿宋_GB2312"/>
              </w:rPr>
            </w:pPr>
          </w:p>
        </w:tc>
        <w:tc>
          <w:tcPr>
            <w:tcW w:w="1570" w:type="dxa"/>
            <w:gridSpan w:val="4"/>
            <w:vAlign w:val="center"/>
          </w:tcPr>
          <w:p w14:paraId="79F1D5D2">
            <w:pPr>
              <w:spacing w:line="300" w:lineRule="exact"/>
              <w:jc w:val="center"/>
              <w:rPr>
                <w:rFonts w:ascii="仿宋_GB2312" w:hAnsi="新宋体" w:eastAsia="仿宋_GB2312"/>
              </w:rPr>
            </w:pPr>
            <w:r>
              <w:rPr>
                <w:rFonts w:hint="eastAsia" w:ascii="仿宋_GB2312" w:hAnsi="新宋体" w:eastAsia="仿宋_GB2312"/>
              </w:rPr>
              <w:t>家长手机号码</w:t>
            </w:r>
          </w:p>
        </w:tc>
        <w:tc>
          <w:tcPr>
            <w:tcW w:w="3216" w:type="dxa"/>
            <w:gridSpan w:val="8"/>
            <w:vAlign w:val="center"/>
          </w:tcPr>
          <w:p w14:paraId="50584352">
            <w:pPr>
              <w:spacing w:line="300" w:lineRule="exact"/>
              <w:rPr>
                <w:rFonts w:ascii="仿宋_GB2312" w:hAnsi="新宋体" w:eastAsia="仿宋_GB2312"/>
              </w:rPr>
            </w:pPr>
          </w:p>
        </w:tc>
      </w:tr>
      <w:tr w14:paraId="2CE8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51" w:type="dxa"/>
            <w:vMerge w:val="restart"/>
            <w:textDirection w:val="tbRlV"/>
            <w:vAlign w:val="center"/>
          </w:tcPr>
          <w:p w14:paraId="00DE4CBD">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家庭成员情况</w:t>
            </w:r>
          </w:p>
        </w:tc>
        <w:tc>
          <w:tcPr>
            <w:tcW w:w="885" w:type="dxa"/>
            <w:gridSpan w:val="3"/>
            <w:vAlign w:val="center"/>
          </w:tcPr>
          <w:p w14:paraId="76D425D9">
            <w:pPr>
              <w:spacing w:line="270" w:lineRule="exact"/>
              <w:jc w:val="center"/>
              <w:rPr>
                <w:rFonts w:ascii="仿宋_GB2312" w:hAnsi="新宋体" w:eastAsia="仿宋_GB2312"/>
              </w:rPr>
            </w:pPr>
            <w:r>
              <w:rPr>
                <w:rFonts w:hint="eastAsia" w:ascii="仿宋_GB2312" w:hAnsi="新宋体" w:eastAsia="仿宋_GB2312"/>
              </w:rPr>
              <w:t>姓名</w:t>
            </w:r>
          </w:p>
        </w:tc>
        <w:tc>
          <w:tcPr>
            <w:tcW w:w="844" w:type="dxa"/>
            <w:vAlign w:val="center"/>
          </w:tcPr>
          <w:p w14:paraId="484B3035">
            <w:pPr>
              <w:spacing w:line="270" w:lineRule="exact"/>
              <w:jc w:val="center"/>
              <w:rPr>
                <w:rFonts w:ascii="仿宋_GB2312" w:hAnsi="新宋体" w:eastAsia="仿宋_GB2312"/>
              </w:rPr>
            </w:pPr>
            <w:r>
              <w:rPr>
                <w:rFonts w:hint="eastAsia" w:ascii="仿宋_GB2312" w:hAnsi="新宋体" w:eastAsia="仿宋_GB2312"/>
              </w:rPr>
              <w:t>年龄</w:t>
            </w:r>
          </w:p>
        </w:tc>
        <w:tc>
          <w:tcPr>
            <w:tcW w:w="924" w:type="dxa"/>
            <w:gridSpan w:val="2"/>
            <w:vAlign w:val="center"/>
          </w:tcPr>
          <w:p w14:paraId="489D6C75">
            <w:pPr>
              <w:spacing w:line="270" w:lineRule="exact"/>
              <w:jc w:val="center"/>
              <w:rPr>
                <w:rFonts w:ascii="仿宋_GB2312" w:hAnsi="新宋体" w:eastAsia="仿宋_GB2312"/>
              </w:rPr>
            </w:pPr>
            <w:r>
              <w:rPr>
                <w:rFonts w:hint="eastAsia" w:ascii="仿宋_GB2312" w:hAnsi="新宋体" w:eastAsia="仿宋_GB2312"/>
              </w:rPr>
              <w:t>与学生</w:t>
            </w:r>
          </w:p>
          <w:p w14:paraId="655576E8">
            <w:pPr>
              <w:spacing w:line="270" w:lineRule="exact"/>
              <w:jc w:val="center"/>
              <w:rPr>
                <w:rFonts w:ascii="仿宋_GB2312" w:hAnsi="新宋体" w:eastAsia="仿宋_GB2312"/>
              </w:rPr>
            </w:pPr>
            <w:r>
              <w:rPr>
                <w:rFonts w:hint="eastAsia" w:ascii="仿宋_GB2312" w:hAnsi="新宋体" w:eastAsia="仿宋_GB2312"/>
              </w:rPr>
              <w:t>关系</w:t>
            </w:r>
          </w:p>
        </w:tc>
        <w:tc>
          <w:tcPr>
            <w:tcW w:w="3293" w:type="dxa"/>
            <w:gridSpan w:val="9"/>
            <w:vAlign w:val="center"/>
          </w:tcPr>
          <w:p w14:paraId="53A40251">
            <w:pPr>
              <w:spacing w:line="270" w:lineRule="exact"/>
              <w:jc w:val="center"/>
              <w:rPr>
                <w:rFonts w:ascii="仿宋_GB2312" w:hAnsi="新宋体" w:eastAsia="仿宋_GB2312"/>
              </w:rPr>
            </w:pPr>
            <w:r>
              <w:rPr>
                <w:rFonts w:hint="eastAsia" w:ascii="仿宋_GB2312" w:hAnsi="新宋体" w:eastAsia="仿宋_GB2312"/>
              </w:rPr>
              <w:t>工作（学习）单位</w:t>
            </w:r>
          </w:p>
        </w:tc>
        <w:tc>
          <w:tcPr>
            <w:tcW w:w="850" w:type="dxa"/>
            <w:gridSpan w:val="2"/>
            <w:vAlign w:val="center"/>
          </w:tcPr>
          <w:p w14:paraId="1E42EEBE">
            <w:pPr>
              <w:spacing w:line="270" w:lineRule="exact"/>
              <w:jc w:val="center"/>
              <w:rPr>
                <w:rFonts w:ascii="仿宋_GB2312" w:hAnsi="新宋体" w:eastAsia="仿宋_GB2312"/>
              </w:rPr>
            </w:pPr>
            <w:r>
              <w:rPr>
                <w:rFonts w:hint="eastAsia" w:ascii="仿宋_GB2312" w:hAnsi="新宋体" w:eastAsia="仿宋_GB2312"/>
              </w:rPr>
              <w:t>职业</w:t>
            </w:r>
          </w:p>
        </w:tc>
        <w:tc>
          <w:tcPr>
            <w:tcW w:w="851" w:type="dxa"/>
            <w:gridSpan w:val="2"/>
            <w:vAlign w:val="center"/>
          </w:tcPr>
          <w:p w14:paraId="42F3F167">
            <w:pPr>
              <w:spacing w:line="270" w:lineRule="exact"/>
              <w:jc w:val="center"/>
              <w:rPr>
                <w:rFonts w:ascii="仿宋_GB2312" w:hAnsi="新宋体" w:eastAsia="仿宋_GB2312"/>
              </w:rPr>
            </w:pPr>
            <w:r>
              <w:rPr>
                <w:rFonts w:hint="eastAsia" w:ascii="仿宋_GB2312" w:hAnsi="新宋体" w:eastAsia="仿宋_GB2312"/>
              </w:rPr>
              <w:t>年收入（元）</w:t>
            </w:r>
          </w:p>
        </w:tc>
        <w:tc>
          <w:tcPr>
            <w:tcW w:w="709" w:type="dxa"/>
            <w:vAlign w:val="center"/>
          </w:tcPr>
          <w:p w14:paraId="4A80C21D">
            <w:pPr>
              <w:spacing w:line="270" w:lineRule="exact"/>
              <w:jc w:val="center"/>
              <w:rPr>
                <w:rFonts w:ascii="仿宋_GB2312" w:hAnsi="新宋体" w:eastAsia="仿宋_GB2312"/>
              </w:rPr>
            </w:pPr>
            <w:r>
              <w:rPr>
                <w:rFonts w:hint="eastAsia" w:ascii="仿宋_GB2312" w:hAnsi="新宋体" w:eastAsia="仿宋_GB2312"/>
              </w:rPr>
              <w:t>健康状况</w:t>
            </w:r>
          </w:p>
        </w:tc>
      </w:tr>
      <w:tr w14:paraId="0777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651" w:type="dxa"/>
            <w:vMerge w:val="continue"/>
          </w:tcPr>
          <w:p w14:paraId="6F39B90C">
            <w:pPr>
              <w:spacing w:line="300" w:lineRule="exact"/>
              <w:jc w:val="center"/>
              <w:rPr>
                <w:rFonts w:ascii="新宋体" w:hAnsi="新宋体" w:eastAsia="新宋体"/>
              </w:rPr>
            </w:pPr>
          </w:p>
        </w:tc>
        <w:tc>
          <w:tcPr>
            <w:tcW w:w="885" w:type="dxa"/>
            <w:gridSpan w:val="3"/>
            <w:vAlign w:val="center"/>
          </w:tcPr>
          <w:p w14:paraId="67A464D1">
            <w:pPr>
              <w:spacing w:line="276" w:lineRule="auto"/>
              <w:jc w:val="center"/>
              <w:rPr>
                <w:rFonts w:ascii="仿宋_GB2312" w:hAnsi="新宋体" w:eastAsia="仿宋_GB2312"/>
              </w:rPr>
            </w:pPr>
          </w:p>
        </w:tc>
        <w:tc>
          <w:tcPr>
            <w:tcW w:w="844" w:type="dxa"/>
            <w:vAlign w:val="center"/>
          </w:tcPr>
          <w:p w14:paraId="06CD333F">
            <w:pPr>
              <w:spacing w:line="276" w:lineRule="auto"/>
              <w:jc w:val="center"/>
              <w:rPr>
                <w:rFonts w:ascii="仿宋_GB2312" w:hAnsi="新宋体" w:eastAsia="仿宋_GB2312"/>
              </w:rPr>
            </w:pPr>
          </w:p>
        </w:tc>
        <w:tc>
          <w:tcPr>
            <w:tcW w:w="924" w:type="dxa"/>
            <w:gridSpan w:val="2"/>
            <w:vAlign w:val="center"/>
          </w:tcPr>
          <w:p w14:paraId="73404A4E">
            <w:pPr>
              <w:spacing w:line="276" w:lineRule="auto"/>
              <w:jc w:val="center"/>
              <w:rPr>
                <w:rFonts w:ascii="仿宋_GB2312" w:hAnsi="新宋体" w:eastAsia="仿宋_GB2312"/>
              </w:rPr>
            </w:pPr>
          </w:p>
        </w:tc>
        <w:tc>
          <w:tcPr>
            <w:tcW w:w="3293" w:type="dxa"/>
            <w:gridSpan w:val="9"/>
            <w:vAlign w:val="center"/>
          </w:tcPr>
          <w:p w14:paraId="2EFD6695">
            <w:pPr>
              <w:spacing w:line="276" w:lineRule="auto"/>
              <w:jc w:val="center"/>
              <w:rPr>
                <w:rFonts w:ascii="仿宋_GB2312" w:hAnsi="新宋体" w:eastAsia="仿宋_GB2312"/>
              </w:rPr>
            </w:pPr>
          </w:p>
        </w:tc>
        <w:tc>
          <w:tcPr>
            <w:tcW w:w="850" w:type="dxa"/>
            <w:gridSpan w:val="2"/>
            <w:vAlign w:val="center"/>
          </w:tcPr>
          <w:p w14:paraId="653D2736">
            <w:pPr>
              <w:spacing w:line="276" w:lineRule="auto"/>
              <w:jc w:val="center"/>
              <w:rPr>
                <w:rFonts w:ascii="仿宋_GB2312" w:hAnsi="新宋体" w:eastAsia="仿宋_GB2312"/>
              </w:rPr>
            </w:pPr>
          </w:p>
        </w:tc>
        <w:tc>
          <w:tcPr>
            <w:tcW w:w="851" w:type="dxa"/>
            <w:gridSpan w:val="2"/>
            <w:vAlign w:val="center"/>
          </w:tcPr>
          <w:p w14:paraId="75EC2145">
            <w:pPr>
              <w:spacing w:line="276" w:lineRule="auto"/>
              <w:jc w:val="center"/>
              <w:rPr>
                <w:rFonts w:ascii="仿宋_GB2312" w:hAnsi="新宋体" w:eastAsia="仿宋_GB2312"/>
              </w:rPr>
            </w:pPr>
          </w:p>
        </w:tc>
        <w:tc>
          <w:tcPr>
            <w:tcW w:w="709" w:type="dxa"/>
            <w:vAlign w:val="center"/>
          </w:tcPr>
          <w:p w14:paraId="258AFA4E">
            <w:pPr>
              <w:spacing w:line="276" w:lineRule="auto"/>
              <w:jc w:val="center"/>
              <w:rPr>
                <w:rFonts w:ascii="仿宋_GB2312" w:hAnsi="新宋体" w:eastAsia="仿宋_GB2312"/>
              </w:rPr>
            </w:pPr>
          </w:p>
        </w:tc>
      </w:tr>
      <w:tr w14:paraId="36F6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51" w:type="dxa"/>
            <w:vMerge w:val="continue"/>
          </w:tcPr>
          <w:p w14:paraId="7DFF25C0">
            <w:pPr>
              <w:spacing w:line="300" w:lineRule="exact"/>
              <w:jc w:val="center"/>
              <w:rPr>
                <w:rFonts w:ascii="新宋体" w:hAnsi="新宋体" w:eastAsia="新宋体"/>
              </w:rPr>
            </w:pPr>
          </w:p>
        </w:tc>
        <w:tc>
          <w:tcPr>
            <w:tcW w:w="885" w:type="dxa"/>
            <w:gridSpan w:val="3"/>
            <w:vAlign w:val="center"/>
          </w:tcPr>
          <w:p w14:paraId="2C8D9F90">
            <w:pPr>
              <w:spacing w:line="276" w:lineRule="auto"/>
              <w:jc w:val="center"/>
              <w:rPr>
                <w:rFonts w:ascii="仿宋_GB2312" w:hAnsi="新宋体" w:eastAsia="仿宋_GB2312"/>
              </w:rPr>
            </w:pPr>
          </w:p>
        </w:tc>
        <w:tc>
          <w:tcPr>
            <w:tcW w:w="844" w:type="dxa"/>
            <w:vAlign w:val="center"/>
          </w:tcPr>
          <w:p w14:paraId="1CA40183">
            <w:pPr>
              <w:spacing w:line="276" w:lineRule="auto"/>
              <w:jc w:val="center"/>
              <w:rPr>
                <w:rFonts w:ascii="仿宋_GB2312" w:hAnsi="新宋体" w:eastAsia="仿宋_GB2312"/>
              </w:rPr>
            </w:pPr>
          </w:p>
        </w:tc>
        <w:tc>
          <w:tcPr>
            <w:tcW w:w="924" w:type="dxa"/>
            <w:gridSpan w:val="2"/>
            <w:vAlign w:val="center"/>
          </w:tcPr>
          <w:p w14:paraId="1136995B">
            <w:pPr>
              <w:spacing w:line="276" w:lineRule="auto"/>
              <w:jc w:val="center"/>
              <w:rPr>
                <w:rFonts w:ascii="仿宋_GB2312" w:hAnsi="新宋体" w:eastAsia="仿宋_GB2312"/>
              </w:rPr>
            </w:pPr>
          </w:p>
        </w:tc>
        <w:tc>
          <w:tcPr>
            <w:tcW w:w="3293" w:type="dxa"/>
            <w:gridSpan w:val="9"/>
            <w:vAlign w:val="center"/>
          </w:tcPr>
          <w:p w14:paraId="1106EB32">
            <w:pPr>
              <w:spacing w:line="276" w:lineRule="auto"/>
              <w:jc w:val="center"/>
              <w:rPr>
                <w:rFonts w:ascii="仿宋_GB2312" w:hAnsi="新宋体" w:eastAsia="仿宋_GB2312"/>
              </w:rPr>
            </w:pPr>
          </w:p>
        </w:tc>
        <w:tc>
          <w:tcPr>
            <w:tcW w:w="850" w:type="dxa"/>
            <w:gridSpan w:val="2"/>
            <w:vAlign w:val="center"/>
          </w:tcPr>
          <w:p w14:paraId="0CB4E05B">
            <w:pPr>
              <w:spacing w:line="276" w:lineRule="auto"/>
              <w:jc w:val="center"/>
              <w:rPr>
                <w:rFonts w:ascii="仿宋_GB2312" w:hAnsi="新宋体" w:eastAsia="仿宋_GB2312"/>
              </w:rPr>
            </w:pPr>
          </w:p>
        </w:tc>
        <w:tc>
          <w:tcPr>
            <w:tcW w:w="851" w:type="dxa"/>
            <w:gridSpan w:val="2"/>
            <w:vAlign w:val="center"/>
          </w:tcPr>
          <w:p w14:paraId="64F641E2">
            <w:pPr>
              <w:spacing w:line="276" w:lineRule="auto"/>
              <w:jc w:val="center"/>
              <w:rPr>
                <w:rFonts w:ascii="仿宋_GB2312" w:hAnsi="新宋体" w:eastAsia="仿宋_GB2312"/>
              </w:rPr>
            </w:pPr>
          </w:p>
        </w:tc>
        <w:tc>
          <w:tcPr>
            <w:tcW w:w="709" w:type="dxa"/>
            <w:vAlign w:val="center"/>
          </w:tcPr>
          <w:p w14:paraId="778CAEB6">
            <w:pPr>
              <w:spacing w:line="276" w:lineRule="auto"/>
              <w:jc w:val="center"/>
              <w:rPr>
                <w:rFonts w:ascii="仿宋_GB2312" w:hAnsi="新宋体" w:eastAsia="仿宋_GB2312"/>
              </w:rPr>
            </w:pPr>
          </w:p>
        </w:tc>
      </w:tr>
      <w:tr w14:paraId="77E2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651" w:type="dxa"/>
            <w:vMerge w:val="continue"/>
          </w:tcPr>
          <w:p w14:paraId="016E87A5">
            <w:pPr>
              <w:spacing w:line="300" w:lineRule="exact"/>
              <w:jc w:val="center"/>
              <w:rPr>
                <w:rFonts w:ascii="新宋体" w:hAnsi="新宋体" w:eastAsia="新宋体"/>
              </w:rPr>
            </w:pPr>
          </w:p>
        </w:tc>
        <w:tc>
          <w:tcPr>
            <w:tcW w:w="885" w:type="dxa"/>
            <w:gridSpan w:val="3"/>
            <w:vAlign w:val="center"/>
          </w:tcPr>
          <w:p w14:paraId="1F9BB75B">
            <w:pPr>
              <w:spacing w:line="276" w:lineRule="auto"/>
              <w:jc w:val="center"/>
              <w:rPr>
                <w:rFonts w:ascii="仿宋_GB2312" w:hAnsi="新宋体" w:eastAsia="仿宋_GB2312"/>
              </w:rPr>
            </w:pPr>
          </w:p>
        </w:tc>
        <w:tc>
          <w:tcPr>
            <w:tcW w:w="844" w:type="dxa"/>
            <w:vAlign w:val="center"/>
          </w:tcPr>
          <w:p w14:paraId="0779D5C0">
            <w:pPr>
              <w:spacing w:line="276" w:lineRule="auto"/>
              <w:jc w:val="center"/>
              <w:rPr>
                <w:rFonts w:ascii="仿宋_GB2312" w:hAnsi="新宋体" w:eastAsia="仿宋_GB2312"/>
              </w:rPr>
            </w:pPr>
          </w:p>
        </w:tc>
        <w:tc>
          <w:tcPr>
            <w:tcW w:w="924" w:type="dxa"/>
            <w:gridSpan w:val="2"/>
            <w:vAlign w:val="center"/>
          </w:tcPr>
          <w:p w14:paraId="0CC0BBAA">
            <w:pPr>
              <w:spacing w:line="276" w:lineRule="auto"/>
              <w:jc w:val="center"/>
              <w:rPr>
                <w:rFonts w:ascii="仿宋_GB2312" w:hAnsi="新宋体" w:eastAsia="仿宋_GB2312"/>
              </w:rPr>
            </w:pPr>
          </w:p>
        </w:tc>
        <w:tc>
          <w:tcPr>
            <w:tcW w:w="3293" w:type="dxa"/>
            <w:gridSpan w:val="9"/>
            <w:vAlign w:val="center"/>
          </w:tcPr>
          <w:p w14:paraId="095F6CAC">
            <w:pPr>
              <w:spacing w:line="276" w:lineRule="auto"/>
              <w:jc w:val="center"/>
              <w:rPr>
                <w:rFonts w:ascii="仿宋_GB2312" w:hAnsi="新宋体" w:eastAsia="仿宋_GB2312"/>
              </w:rPr>
            </w:pPr>
          </w:p>
        </w:tc>
        <w:tc>
          <w:tcPr>
            <w:tcW w:w="850" w:type="dxa"/>
            <w:gridSpan w:val="2"/>
            <w:vAlign w:val="center"/>
          </w:tcPr>
          <w:p w14:paraId="0E61A93E">
            <w:pPr>
              <w:spacing w:line="276" w:lineRule="auto"/>
              <w:jc w:val="center"/>
              <w:rPr>
                <w:rFonts w:ascii="仿宋_GB2312" w:hAnsi="新宋体" w:eastAsia="仿宋_GB2312"/>
              </w:rPr>
            </w:pPr>
          </w:p>
        </w:tc>
        <w:tc>
          <w:tcPr>
            <w:tcW w:w="851" w:type="dxa"/>
            <w:gridSpan w:val="2"/>
            <w:vAlign w:val="center"/>
          </w:tcPr>
          <w:p w14:paraId="75C008AB">
            <w:pPr>
              <w:spacing w:line="276" w:lineRule="auto"/>
              <w:jc w:val="center"/>
              <w:rPr>
                <w:rFonts w:ascii="仿宋_GB2312" w:hAnsi="新宋体" w:eastAsia="仿宋_GB2312"/>
              </w:rPr>
            </w:pPr>
          </w:p>
        </w:tc>
        <w:tc>
          <w:tcPr>
            <w:tcW w:w="709" w:type="dxa"/>
            <w:vAlign w:val="center"/>
          </w:tcPr>
          <w:p w14:paraId="3920577D">
            <w:pPr>
              <w:spacing w:line="276" w:lineRule="auto"/>
              <w:jc w:val="center"/>
              <w:rPr>
                <w:rFonts w:ascii="仿宋_GB2312" w:hAnsi="新宋体" w:eastAsia="仿宋_GB2312"/>
              </w:rPr>
            </w:pPr>
          </w:p>
        </w:tc>
      </w:tr>
      <w:tr w14:paraId="043B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651" w:type="dxa"/>
            <w:vMerge w:val="continue"/>
          </w:tcPr>
          <w:p w14:paraId="32571808">
            <w:pPr>
              <w:spacing w:line="300" w:lineRule="exact"/>
              <w:jc w:val="center"/>
              <w:rPr>
                <w:rFonts w:ascii="新宋体" w:hAnsi="新宋体" w:eastAsia="新宋体"/>
              </w:rPr>
            </w:pPr>
          </w:p>
        </w:tc>
        <w:tc>
          <w:tcPr>
            <w:tcW w:w="885" w:type="dxa"/>
            <w:gridSpan w:val="3"/>
            <w:vAlign w:val="center"/>
          </w:tcPr>
          <w:p w14:paraId="6FEDF2F2">
            <w:pPr>
              <w:spacing w:line="276" w:lineRule="auto"/>
              <w:jc w:val="center"/>
              <w:rPr>
                <w:rFonts w:ascii="仿宋_GB2312" w:hAnsi="新宋体" w:eastAsia="仿宋_GB2312"/>
              </w:rPr>
            </w:pPr>
          </w:p>
        </w:tc>
        <w:tc>
          <w:tcPr>
            <w:tcW w:w="844" w:type="dxa"/>
            <w:vAlign w:val="center"/>
          </w:tcPr>
          <w:p w14:paraId="4BE624F3">
            <w:pPr>
              <w:spacing w:line="276" w:lineRule="auto"/>
              <w:jc w:val="center"/>
              <w:rPr>
                <w:rFonts w:ascii="仿宋_GB2312" w:hAnsi="新宋体" w:eastAsia="仿宋_GB2312"/>
              </w:rPr>
            </w:pPr>
          </w:p>
        </w:tc>
        <w:tc>
          <w:tcPr>
            <w:tcW w:w="924" w:type="dxa"/>
            <w:gridSpan w:val="2"/>
            <w:vAlign w:val="center"/>
          </w:tcPr>
          <w:p w14:paraId="13B151A0">
            <w:pPr>
              <w:spacing w:line="276" w:lineRule="auto"/>
              <w:jc w:val="center"/>
              <w:rPr>
                <w:rFonts w:ascii="仿宋_GB2312" w:hAnsi="新宋体" w:eastAsia="仿宋_GB2312"/>
              </w:rPr>
            </w:pPr>
          </w:p>
        </w:tc>
        <w:tc>
          <w:tcPr>
            <w:tcW w:w="3293" w:type="dxa"/>
            <w:gridSpan w:val="9"/>
            <w:vAlign w:val="center"/>
          </w:tcPr>
          <w:p w14:paraId="74A1DD59">
            <w:pPr>
              <w:spacing w:line="276" w:lineRule="auto"/>
              <w:jc w:val="center"/>
              <w:rPr>
                <w:rFonts w:ascii="仿宋_GB2312" w:hAnsi="新宋体" w:eastAsia="仿宋_GB2312"/>
              </w:rPr>
            </w:pPr>
          </w:p>
        </w:tc>
        <w:tc>
          <w:tcPr>
            <w:tcW w:w="850" w:type="dxa"/>
            <w:gridSpan w:val="2"/>
            <w:vAlign w:val="center"/>
          </w:tcPr>
          <w:p w14:paraId="34C9B6B9">
            <w:pPr>
              <w:spacing w:line="276" w:lineRule="auto"/>
              <w:jc w:val="center"/>
              <w:rPr>
                <w:rFonts w:ascii="仿宋_GB2312" w:hAnsi="新宋体" w:eastAsia="仿宋_GB2312"/>
              </w:rPr>
            </w:pPr>
          </w:p>
        </w:tc>
        <w:tc>
          <w:tcPr>
            <w:tcW w:w="851" w:type="dxa"/>
            <w:gridSpan w:val="2"/>
            <w:vAlign w:val="center"/>
          </w:tcPr>
          <w:p w14:paraId="017FBC1C">
            <w:pPr>
              <w:spacing w:line="276" w:lineRule="auto"/>
              <w:jc w:val="center"/>
              <w:rPr>
                <w:rFonts w:ascii="仿宋_GB2312" w:hAnsi="新宋体" w:eastAsia="仿宋_GB2312"/>
              </w:rPr>
            </w:pPr>
          </w:p>
        </w:tc>
        <w:tc>
          <w:tcPr>
            <w:tcW w:w="709" w:type="dxa"/>
            <w:vAlign w:val="center"/>
          </w:tcPr>
          <w:p w14:paraId="1489BFC4">
            <w:pPr>
              <w:spacing w:line="276" w:lineRule="auto"/>
              <w:jc w:val="center"/>
              <w:rPr>
                <w:rFonts w:ascii="仿宋_GB2312" w:hAnsi="新宋体" w:eastAsia="仿宋_GB2312"/>
              </w:rPr>
            </w:pPr>
          </w:p>
        </w:tc>
      </w:tr>
      <w:tr w14:paraId="51DD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651" w:type="dxa"/>
            <w:vMerge w:val="continue"/>
          </w:tcPr>
          <w:p w14:paraId="6454C408">
            <w:pPr>
              <w:spacing w:line="300" w:lineRule="exact"/>
              <w:jc w:val="center"/>
              <w:rPr>
                <w:rFonts w:ascii="新宋体" w:hAnsi="新宋体" w:eastAsia="新宋体"/>
              </w:rPr>
            </w:pPr>
          </w:p>
        </w:tc>
        <w:tc>
          <w:tcPr>
            <w:tcW w:w="885" w:type="dxa"/>
            <w:gridSpan w:val="3"/>
            <w:vAlign w:val="center"/>
          </w:tcPr>
          <w:p w14:paraId="6CF5CCA2">
            <w:pPr>
              <w:spacing w:line="276" w:lineRule="auto"/>
              <w:jc w:val="center"/>
              <w:rPr>
                <w:rFonts w:ascii="仿宋_GB2312" w:hAnsi="新宋体" w:eastAsia="仿宋_GB2312"/>
              </w:rPr>
            </w:pPr>
          </w:p>
        </w:tc>
        <w:tc>
          <w:tcPr>
            <w:tcW w:w="844" w:type="dxa"/>
            <w:vAlign w:val="center"/>
          </w:tcPr>
          <w:p w14:paraId="042B9566">
            <w:pPr>
              <w:spacing w:line="276" w:lineRule="auto"/>
              <w:jc w:val="center"/>
              <w:rPr>
                <w:rFonts w:ascii="仿宋_GB2312" w:hAnsi="新宋体" w:eastAsia="仿宋_GB2312"/>
              </w:rPr>
            </w:pPr>
          </w:p>
        </w:tc>
        <w:tc>
          <w:tcPr>
            <w:tcW w:w="924" w:type="dxa"/>
            <w:gridSpan w:val="2"/>
            <w:vAlign w:val="center"/>
          </w:tcPr>
          <w:p w14:paraId="522D008F">
            <w:pPr>
              <w:spacing w:line="276" w:lineRule="auto"/>
              <w:jc w:val="center"/>
              <w:rPr>
                <w:rFonts w:ascii="仿宋_GB2312" w:hAnsi="新宋体" w:eastAsia="仿宋_GB2312"/>
              </w:rPr>
            </w:pPr>
          </w:p>
        </w:tc>
        <w:tc>
          <w:tcPr>
            <w:tcW w:w="3293" w:type="dxa"/>
            <w:gridSpan w:val="9"/>
            <w:vAlign w:val="center"/>
          </w:tcPr>
          <w:p w14:paraId="7458366F">
            <w:pPr>
              <w:spacing w:line="276" w:lineRule="auto"/>
              <w:jc w:val="center"/>
              <w:rPr>
                <w:rFonts w:ascii="仿宋_GB2312" w:hAnsi="新宋体" w:eastAsia="仿宋_GB2312"/>
              </w:rPr>
            </w:pPr>
          </w:p>
        </w:tc>
        <w:tc>
          <w:tcPr>
            <w:tcW w:w="850" w:type="dxa"/>
            <w:gridSpan w:val="2"/>
            <w:vAlign w:val="center"/>
          </w:tcPr>
          <w:p w14:paraId="1B884128">
            <w:pPr>
              <w:spacing w:line="276" w:lineRule="auto"/>
              <w:jc w:val="center"/>
              <w:rPr>
                <w:rFonts w:ascii="仿宋_GB2312" w:hAnsi="新宋体" w:eastAsia="仿宋_GB2312"/>
              </w:rPr>
            </w:pPr>
          </w:p>
        </w:tc>
        <w:tc>
          <w:tcPr>
            <w:tcW w:w="851" w:type="dxa"/>
            <w:gridSpan w:val="2"/>
            <w:vAlign w:val="center"/>
          </w:tcPr>
          <w:p w14:paraId="01116A99">
            <w:pPr>
              <w:spacing w:line="276" w:lineRule="auto"/>
              <w:jc w:val="center"/>
              <w:rPr>
                <w:rFonts w:ascii="仿宋_GB2312" w:hAnsi="新宋体" w:eastAsia="仿宋_GB2312"/>
              </w:rPr>
            </w:pPr>
          </w:p>
        </w:tc>
        <w:tc>
          <w:tcPr>
            <w:tcW w:w="709" w:type="dxa"/>
            <w:vAlign w:val="center"/>
          </w:tcPr>
          <w:p w14:paraId="181013C7">
            <w:pPr>
              <w:spacing w:line="276" w:lineRule="auto"/>
              <w:jc w:val="center"/>
              <w:rPr>
                <w:rFonts w:ascii="仿宋_GB2312" w:hAnsi="新宋体" w:eastAsia="仿宋_GB2312"/>
              </w:rPr>
            </w:pPr>
          </w:p>
        </w:tc>
      </w:tr>
      <w:tr w14:paraId="3522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4" w:hRule="atLeast"/>
          <w:jc w:val="center"/>
        </w:trPr>
        <w:tc>
          <w:tcPr>
            <w:tcW w:w="651" w:type="dxa"/>
            <w:vAlign w:val="center"/>
          </w:tcPr>
          <w:p w14:paraId="32B76796">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特殊群体类型</w:t>
            </w:r>
          </w:p>
        </w:tc>
        <w:tc>
          <w:tcPr>
            <w:tcW w:w="8356" w:type="dxa"/>
            <w:gridSpan w:val="20"/>
            <w:tcBorders>
              <w:bottom w:val="single" w:color="auto" w:sz="4" w:space="0"/>
            </w:tcBorders>
            <w:vAlign w:val="center"/>
          </w:tcPr>
          <w:p w14:paraId="5F5D565E">
            <w:pPr>
              <w:spacing w:before="156" w:beforeLines="50" w:after="156" w:afterLines="50" w:line="260" w:lineRule="exact"/>
              <w:rPr>
                <w:rFonts w:ascii="新宋体" w:hAnsi="新宋体" w:eastAsia="新宋体" w:cs="Times New Roman"/>
                <w:b/>
                <w:szCs w:val="24"/>
              </w:rPr>
            </w:pPr>
            <w:r>
              <w:rPr>
                <w:rFonts w:hint="eastAsia" w:ascii="新宋体" w:hAnsi="新宋体" w:eastAsia="新宋体" w:cs="Times New Roman"/>
                <w:b/>
                <w:szCs w:val="24"/>
              </w:rPr>
              <w:t>原建档立卡贫困家庭学生</w:t>
            </w:r>
            <w:r>
              <w:rPr>
                <w:rFonts w:ascii="新宋体" w:hAnsi="新宋体" w:eastAsia="新宋体" w:cs="Times New Roman"/>
                <w:b/>
                <w:szCs w:val="24"/>
              </w:rPr>
              <w:t>：</w:t>
            </w:r>
            <w:r>
              <w:rPr>
                <w:rFonts w:hint="eastAsia" w:ascii="新宋体" w:hAnsi="新宋体" w:eastAsia="新宋体" w:cs="Times New Roman"/>
                <w:szCs w:val="24"/>
              </w:rPr>
              <w:t>□</w:t>
            </w:r>
            <w:r>
              <w:rPr>
                <w:rFonts w:ascii="新宋体" w:hAnsi="新宋体" w:eastAsia="新宋体" w:cs="Times New Roman"/>
                <w:szCs w:val="24"/>
              </w:rPr>
              <w:t>是</w:t>
            </w:r>
            <w:r>
              <w:rPr>
                <w:rFonts w:hint="eastAsia" w:ascii="新宋体" w:hAnsi="新宋体" w:eastAsia="新宋体" w:cs="Times New Roman"/>
                <w:szCs w:val="24"/>
              </w:rPr>
              <w:t xml:space="preserve">  </w:t>
            </w:r>
            <w:r>
              <w:rPr>
                <w:rFonts w:hint="eastAsia" w:ascii="新宋体" w:hAnsi="新宋体" w:eastAsia="新宋体" w:cs="Times New Roman"/>
                <w:szCs w:val="24"/>
              </w:rPr>
              <w:sym w:font="Wingdings 2" w:char="00A3"/>
            </w:r>
            <w:r>
              <w:rPr>
                <w:rFonts w:ascii="新宋体" w:hAnsi="新宋体" w:eastAsia="新宋体" w:cs="Times New Roman"/>
                <w:szCs w:val="24"/>
              </w:rPr>
              <w:t>否</w:t>
            </w:r>
            <w:r>
              <w:rPr>
                <w:rFonts w:hint="eastAsia" w:ascii="新宋体" w:hAnsi="新宋体" w:eastAsia="新宋体" w:cs="Times New Roman"/>
                <w:szCs w:val="24"/>
              </w:rPr>
              <w:t>；</w:t>
            </w:r>
            <w:r>
              <w:rPr>
                <w:rFonts w:hint="eastAsia" w:ascii="新宋体" w:hAnsi="新宋体" w:eastAsia="新宋体" w:cs="Times New Roman"/>
                <w:b/>
                <w:szCs w:val="24"/>
              </w:rPr>
              <w:t>最低</w:t>
            </w:r>
            <w:r>
              <w:rPr>
                <w:rFonts w:ascii="新宋体" w:hAnsi="新宋体" w:eastAsia="新宋体" w:cs="Times New Roman"/>
                <w:b/>
                <w:szCs w:val="24"/>
              </w:rPr>
              <w:t>生活保障</w:t>
            </w:r>
            <w:r>
              <w:rPr>
                <w:rFonts w:hint="eastAsia" w:ascii="新宋体" w:hAnsi="新宋体" w:eastAsia="新宋体" w:cs="Times New Roman"/>
                <w:b/>
                <w:szCs w:val="24"/>
              </w:rPr>
              <w:t>家庭学生：</w:t>
            </w:r>
            <w:r>
              <w:rPr>
                <w:rFonts w:hint="eastAsia" w:ascii="新宋体" w:hAnsi="新宋体" w:eastAsia="新宋体" w:cs="Times New Roman"/>
                <w:szCs w:val="24"/>
              </w:rPr>
              <w:t>□</w:t>
            </w:r>
            <w:r>
              <w:rPr>
                <w:rFonts w:ascii="新宋体" w:hAnsi="新宋体" w:eastAsia="新宋体" w:cs="Times New Roman"/>
                <w:szCs w:val="24"/>
              </w:rPr>
              <w:t>是</w:t>
            </w:r>
            <w:r>
              <w:rPr>
                <w:rFonts w:hint="eastAsia" w:ascii="新宋体" w:hAnsi="新宋体" w:eastAsia="新宋体" w:cs="Times New Roman"/>
                <w:szCs w:val="24"/>
              </w:rPr>
              <w:t xml:space="preserve">  □</w:t>
            </w:r>
            <w:r>
              <w:rPr>
                <w:rFonts w:ascii="新宋体" w:hAnsi="新宋体" w:eastAsia="新宋体" w:cs="Times New Roman"/>
                <w:szCs w:val="24"/>
              </w:rPr>
              <w:t>否</w:t>
            </w:r>
            <w:r>
              <w:rPr>
                <w:rFonts w:hint="eastAsia" w:ascii="新宋体" w:hAnsi="新宋体" w:eastAsia="新宋体" w:cs="Times New Roman"/>
                <w:szCs w:val="24"/>
              </w:rPr>
              <w:t>；</w:t>
            </w:r>
          </w:p>
          <w:p w14:paraId="01157087">
            <w:pPr>
              <w:spacing w:before="156" w:beforeLines="50" w:after="156" w:afterLines="50" w:line="260" w:lineRule="exact"/>
              <w:rPr>
                <w:rFonts w:ascii="新宋体" w:hAnsi="新宋体" w:eastAsia="新宋体" w:cs="Times New Roman"/>
                <w:b/>
                <w:szCs w:val="24"/>
              </w:rPr>
            </w:pPr>
            <w:r>
              <w:rPr>
                <w:rFonts w:hint="eastAsia" w:ascii="新宋体" w:hAnsi="新宋体" w:eastAsia="新宋体" w:cs="Times New Roman"/>
                <w:b/>
                <w:szCs w:val="24"/>
              </w:rPr>
              <w:t>特困供养学生：</w:t>
            </w:r>
            <w:r>
              <w:rPr>
                <w:rFonts w:hint="eastAsia" w:ascii="新宋体" w:hAnsi="新宋体" w:eastAsia="新宋体" w:cs="Times New Roman"/>
                <w:szCs w:val="24"/>
              </w:rPr>
              <w:t>□</w:t>
            </w:r>
            <w:r>
              <w:rPr>
                <w:rFonts w:ascii="新宋体" w:hAnsi="新宋体" w:eastAsia="新宋体" w:cs="Times New Roman"/>
                <w:szCs w:val="24"/>
              </w:rPr>
              <w:t>是</w:t>
            </w:r>
            <w:r>
              <w:rPr>
                <w:rFonts w:hint="eastAsia" w:ascii="新宋体" w:hAnsi="新宋体" w:eastAsia="新宋体" w:cs="Times New Roman"/>
                <w:szCs w:val="24"/>
              </w:rPr>
              <w:t xml:space="preserve">  □</w:t>
            </w:r>
            <w:r>
              <w:rPr>
                <w:rFonts w:ascii="新宋体" w:hAnsi="新宋体" w:eastAsia="新宋体" w:cs="Times New Roman"/>
                <w:szCs w:val="24"/>
              </w:rPr>
              <w:t>否</w:t>
            </w:r>
            <w:r>
              <w:rPr>
                <w:rFonts w:hint="eastAsia" w:ascii="新宋体" w:hAnsi="新宋体" w:eastAsia="新宋体" w:cs="Times New Roman"/>
                <w:szCs w:val="24"/>
              </w:rPr>
              <w:t>；</w:t>
            </w:r>
            <w:r>
              <w:rPr>
                <w:rFonts w:hint="eastAsia" w:ascii="新宋体" w:hAnsi="新宋体" w:eastAsia="新宋体" w:cs="Times New Roman"/>
                <w:b/>
                <w:szCs w:val="24"/>
              </w:rPr>
              <w:t>孤儿：</w:t>
            </w:r>
            <w:r>
              <w:rPr>
                <w:rFonts w:hint="eastAsia" w:ascii="新宋体" w:hAnsi="新宋体" w:eastAsia="新宋体" w:cs="Times New Roman"/>
                <w:szCs w:val="24"/>
              </w:rPr>
              <w:t>□是  □否；</w:t>
            </w:r>
            <w:r>
              <w:rPr>
                <w:rFonts w:hint="eastAsia" w:ascii="新宋体" w:hAnsi="新宋体" w:eastAsia="新宋体" w:cs="Times New Roman"/>
                <w:b/>
                <w:szCs w:val="24"/>
              </w:rPr>
              <w:t>烈士子女：</w:t>
            </w:r>
            <w:r>
              <w:rPr>
                <w:rFonts w:hint="eastAsia" w:ascii="新宋体" w:hAnsi="新宋体" w:eastAsia="新宋体" w:cs="Times New Roman"/>
                <w:szCs w:val="24"/>
              </w:rPr>
              <w:t>□</w:t>
            </w:r>
            <w:r>
              <w:rPr>
                <w:rFonts w:ascii="新宋体" w:hAnsi="新宋体" w:eastAsia="新宋体" w:cs="Times New Roman"/>
                <w:szCs w:val="24"/>
              </w:rPr>
              <w:t>是</w:t>
            </w:r>
            <w:r>
              <w:rPr>
                <w:rFonts w:hint="eastAsia" w:ascii="新宋体" w:hAnsi="新宋体" w:eastAsia="新宋体" w:cs="Times New Roman"/>
                <w:szCs w:val="24"/>
              </w:rPr>
              <w:t xml:space="preserve">  □</w:t>
            </w:r>
            <w:r>
              <w:rPr>
                <w:rFonts w:ascii="新宋体" w:hAnsi="新宋体" w:eastAsia="新宋体" w:cs="Times New Roman"/>
                <w:szCs w:val="24"/>
              </w:rPr>
              <w:t>否</w:t>
            </w:r>
            <w:r>
              <w:rPr>
                <w:rFonts w:hint="eastAsia" w:ascii="新宋体" w:hAnsi="新宋体" w:eastAsia="新宋体" w:cs="Times New Roman"/>
                <w:szCs w:val="24"/>
              </w:rPr>
              <w:t>；</w:t>
            </w:r>
          </w:p>
          <w:p w14:paraId="4340C0F7">
            <w:pPr>
              <w:spacing w:before="156" w:beforeLines="50" w:after="156" w:afterLines="50" w:line="260" w:lineRule="exact"/>
              <w:rPr>
                <w:rFonts w:hint="eastAsia" w:ascii="新宋体" w:hAnsi="新宋体" w:eastAsia="新宋体" w:cs="Times New Roman"/>
                <w:szCs w:val="24"/>
              </w:rPr>
            </w:pPr>
            <w:r>
              <w:rPr>
                <w:rFonts w:hint="eastAsia" w:ascii="新宋体" w:hAnsi="新宋体" w:eastAsia="新宋体" w:cs="Times New Roman"/>
                <w:b/>
                <w:szCs w:val="24"/>
              </w:rPr>
              <w:t>家庭经济困难残疾学生：</w:t>
            </w:r>
            <w:r>
              <w:rPr>
                <w:rFonts w:hint="eastAsia" w:ascii="新宋体" w:hAnsi="新宋体" w:eastAsia="新宋体" w:cs="Times New Roman"/>
                <w:szCs w:val="24"/>
              </w:rPr>
              <w:t>□是  □否；</w:t>
            </w:r>
            <w:r>
              <w:rPr>
                <w:rFonts w:hint="eastAsia" w:ascii="新宋体" w:hAnsi="新宋体" w:eastAsia="新宋体" w:cs="Times New Roman"/>
                <w:b/>
                <w:szCs w:val="24"/>
              </w:rPr>
              <w:t>残疾人子女：</w:t>
            </w:r>
            <w:r>
              <w:rPr>
                <w:rFonts w:hint="eastAsia" w:ascii="新宋体" w:hAnsi="新宋体" w:eastAsia="新宋体" w:cs="Times New Roman"/>
                <w:szCs w:val="24"/>
              </w:rPr>
              <w:sym w:font="Wingdings 2" w:char="00A3"/>
            </w:r>
            <w:r>
              <w:rPr>
                <w:rFonts w:hint="eastAsia" w:ascii="新宋体" w:hAnsi="新宋体" w:eastAsia="新宋体" w:cs="Times New Roman"/>
                <w:szCs w:val="24"/>
              </w:rPr>
              <w:t>是  □否；</w:t>
            </w:r>
          </w:p>
          <w:p w14:paraId="3E3D1746">
            <w:pPr>
              <w:spacing w:before="156" w:beforeLines="50" w:after="156" w:afterLines="50" w:line="260" w:lineRule="exact"/>
              <w:rPr>
                <w:rFonts w:ascii="新宋体" w:hAnsi="新宋体" w:eastAsia="新宋体" w:cs="Times New Roman"/>
                <w:b/>
                <w:szCs w:val="24"/>
              </w:rPr>
            </w:pPr>
            <w:r>
              <w:rPr>
                <w:rFonts w:hint="eastAsia" w:ascii="新宋体" w:hAnsi="新宋体" w:eastAsia="新宋体" w:cs="Times New Roman"/>
                <w:b/>
                <w:szCs w:val="24"/>
              </w:rPr>
              <w:t>边缘易致贫家庭学生：</w:t>
            </w:r>
            <w:r>
              <w:rPr>
                <w:rFonts w:hint="eastAsia" w:ascii="新宋体" w:hAnsi="新宋体" w:eastAsia="新宋体" w:cs="Times New Roman"/>
                <w:szCs w:val="24"/>
              </w:rPr>
              <w:t>□</w:t>
            </w:r>
            <w:r>
              <w:rPr>
                <w:rFonts w:ascii="新宋体" w:hAnsi="新宋体" w:eastAsia="新宋体" w:cs="Times New Roman"/>
                <w:szCs w:val="24"/>
              </w:rPr>
              <w:t>是</w:t>
            </w:r>
            <w:r>
              <w:rPr>
                <w:rFonts w:hint="eastAsia" w:ascii="新宋体" w:hAnsi="新宋体" w:eastAsia="新宋体" w:cs="Times New Roman"/>
                <w:szCs w:val="24"/>
              </w:rPr>
              <w:t xml:space="preserve">  □</w:t>
            </w:r>
            <w:r>
              <w:rPr>
                <w:rFonts w:ascii="新宋体" w:hAnsi="新宋体" w:eastAsia="新宋体" w:cs="Times New Roman"/>
                <w:szCs w:val="24"/>
              </w:rPr>
              <w:t>否</w:t>
            </w:r>
            <w:r>
              <w:rPr>
                <w:rFonts w:hint="eastAsia" w:ascii="新宋体" w:hAnsi="新宋体" w:eastAsia="新宋体" w:cs="Times New Roman"/>
                <w:szCs w:val="24"/>
              </w:rPr>
              <w:t>；</w:t>
            </w:r>
          </w:p>
          <w:p w14:paraId="611E4CBB">
            <w:pPr>
              <w:spacing w:before="156" w:beforeLines="50" w:after="156" w:afterLines="50" w:line="260" w:lineRule="exact"/>
              <w:rPr>
                <w:rFonts w:ascii="新宋体" w:hAnsi="新宋体" w:eastAsia="新宋体" w:cs="Times New Roman"/>
                <w:b/>
                <w:szCs w:val="24"/>
              </w:rPr>
            </w:pPr>
            <w:r>
              <w:rPr>
                <w:rFonts w:hint="eastAsia" w:ascii="新宋体" w:hAnsi="新宋体" w:eastAsia="新宋体" w:cs="Times New Roman"/>
                <w:b/>
                <w:szCs w:val="24"/>
              </w:rPr>
              <w:t>因病因灾因意外事故等刚性支出较大或收入大幅缩减导致基本生活出现严重困难家庭学生：</w:t>
            </w:r>
            <w:r>
              <w:rPr>
                <w:rFonts w:hint="eastAsia" w:ascii="新宋体" w:hAnsi="新宋体" w:eastAsia="新宋体" w:cs="Times New Roman"/>
                <w:szCs w:val="24"/>
              </w:rPr>
              <w:t>□是  □否。</w:t>
            </w:r>
          </w:p>
        </w:tc>
      </w:tr>
      <w:tr w14:paraId="12E8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7" w:hRule="atLeast"/>
          <w:jc w:val="center"/>
        </w:trPr>
        <w:tc>
          <w:tcPr>
            <w:tcW w:w="651" w:type="dxa"/>
            <w:tcBorders>
              <w:bottom w:val="single" w:color="auto" w:sz="4" w:space="0"/>
            </w:tcBorders>
            <w:vAlign w:val="center"/>
          </w:tcPr>
          <w:p w14:paraId="4E61F30D">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影响</w:t>
            </w:r>
          </w:p>
          <w:p w14:paraId="25375E01">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家庭</w:t>
            </w:r>
          </w:p>
          <w:p w14:paraId="05C6D9A2">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经济</w:t>
            </w:r>
          </w:p>
          <w:p w14:paraId="60A34EB0">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状况</w:t>
            </w:r>
          </w:p>
          <w:p w14:paraId="5041C53C">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有关</w:t>
            </w:r>
          </w:p>
          <w:p w14:paraId="39697BBA">
            <w:pPr>
              <w:spacing w:line="300" w:lineRule="exact"/>
              <w:jc w:val="center"/>
              <w:rPr>
                <w:rFonts w:ascii="新宋体" w:hAnsi="新宋体" w:eastAsia="新宋体" w:cs="Arial"/>
                <w:b/>
                <w:kern w:val="0"/>
                <w:szCs w:val="28"/>
              </w:rPr>
            </w:pPr>
            <w:r>
              <w:rPr>
                <w:rFonts w:hint="eastAsia" w:ascii="新宋体" w:hAnsi="新宋体" w:eastAsia="新宋体" w:cs="Arial"/>
                <w:b/>
                <w:kern w:val="0"/>
                <w:szCs w:val="28"/>
              </w:rPr>
              <w:t>信息</w:t>
            </w:r>
          </w:p>
        </w:tc>
        <w:tc>
          <w:tcPr>
            <w:tcW w:w="8356" w:type="dxa"/>
            <w:gridSpan w:val="20"/>
            <w:tcBorders>
              <w:bottom w:val="single" w:color="auto" w:sz="4" w:space="0"/>
            </w:tcBorders>
            <w:vAlign w:val="center"/>
          </w:tcPr>
          <w:p w14:paraId="12E559A1">
            <w:pPr>
              <w:spacing w:before="156" w:beforeLines="50" w:after="156" w:afterLines="50" w:line="260" w:lineRule="exact"/>
              <w:rPr>
                <w:rFonts w:ascii="新宋体" w:hAnsi="新宋体" w:eastAsia="新宋体"/>
              </w:rPr>
            </w:pPr>
            <w:r>
              <w:rPr>
                <w:rFonts w:hint="eastAsia" w:ascii="新宋体" w:hAnsi="新宋体" w:eastAsia="新宋体"/>
              </w:rPr>
              <w:t>家庭人均年收入</w:t>
            </w:r>
            <w:r>
              <w:rPr>
                <w:rFonts w:hint="eastAsia" w:ascii="新宋体" w:hAnsi="新宋体" w:eastAsia="新宋体"/>
                <w:u w:val="single"/>
              </w:rPr>
              <w:t xml:space="preserve">        </w:t>
            </w:r>
            <w:r>
              <w:rPr>
                <w:rFonts w:hint="eastAsia" w:ascii="新宋体" w:hAnsi="新宋体" w:eastAsia="新宋体"/>
              </w:rPr>
              <w:t>元。</w:t>
            </w:r>
          </w:p>
          <w:p w14:paraId="31FBC22A">
            <w:pPr>
              <w:spacing w:before="156" w:beforeLines="50" w:after="156" w:afterLines="50" w:line="260" w:lineRule="exact"/>
              <w:rPr>
                <w:rFonts w:ascii="新宋体" w:hAnsi="新宋体" w:eastAsia="新宋体"/>
              </w:rPr>
            </w:pPr>
            <w:r>
              <w:rPr>
                <w:rFonts w:hint="eastAsia" w:ascii="新宋体" w:hAnsi="新宋体" w:eastAsia="新宋体"/>
              </w:rPr>
              <w:t>家庭遭受自然灾害情况：</w:t>
            </w:r>
            <w:r>
              <w:rPr>
                <w:rFonts w:hint="eastAsia" w:ascii="新宋体" w:hAnsi="新宋体" w:eastAsia="新宋体"/>
                <w:u w:val="single"/>
              </w:rPr>
              <w:t xml:space="preserve">              </w:t>
            </w:r>
            <w:r>
              <w:rPr>
                <w:rFonts w:hint="eastAsia" w:ascii="新宋体" w:hAnsi="新宋体" w:eastAsia="新宋体"/>
              </w:rPr>
              <w:t>。家庭遭受突发意外事件：</w:t>
            </w:r>
            <w:r>
              <w:rPr>
                <w:rFonts w:hint="eastAsia" w:ascii="新宋体" w:hAnsi="新宋体" w:eastAsia="新宋体"/>
                <w:u w:val="single"/>
              </w:rPr>
              <w:t xml:space="preserve">                   </w:t>
            </w:r>
            <w:r>
              <w:rPr>
                <w:rFonts w:hint="eastAsia" w:ascii="新宋体" w:hAnsi="新宋体" w:eastAsia="新宋体"/>
              </w:rPr>
              <w:t>。</w:t>
            </w:r>
          </w:p>
          <w:p w14:paraId="43571A9B">
            <w:pPr>
              <w:spacing w:before="156" w:beforeLines="50" w:after="156" w:afterLines="50" w:line="260" w:lineRule="exact"/>
              <w:rPr>
                <w:rFonts w:ascii="新宋体" w:hAnsi="新宋体" w:eastAsia="新宋体"/>
              </w:rPr>
            </w:pPr>
            <w:r>
              <w:rPr>
                <w:rFonts w:hint="eastAsia" w:ascii="新宋体" w:hAnsi="新宋体" w:eastAsia="新宋体"/>
              </w:rPr>
              <w:t>家庭成员因残疾、年迈而劳动能力弱情况：</w:t>
            </w:r>
            <w:r>
              <w:rPr>
                <w:rFonts w:hint="eastAsia" w:ascii="新宋体" w:hAnsi="新宋体" w:eastAsia="新宋体"/>
                <w:u w:val="single"/>
              </w:rPr>
              <w:t xml:space="preserve">                                        </w:t>
            </w:r>
            <w:r>
              <w:rPr>
                <w:rFonts w:hint="eastAsia" w:ascii="新宋体" w:hAnsi="新宋体" w:eastAsia="新宋体"/>
              </w:rPr>
              <w:t>。</w:t>
            </w:r>
          </w:p>
          <w:p w14:paraId="064A64A7">
            <w:pPr>
              <w:spacing w:before="156" w:beforeLines="50" w:after="156" w:afterLines="50" w:line="260" w:lineRule="exact"/>
              <w:rPr>
                <w:rFonts w:ascii="新宋体" w:hAnsi="新宋体" w:eastAsia="新宋体"/>
              </w:rPr>
            </w:pPr>
            <w:r>
              <w:rPr>
                <w:rFonts w:hint="eastAsia" w:ascii="新宋体" w:hAnsi="新宋体" w:eastAsia="新宋体"/>
              </w:rPr>
              <w:t>家庭成员失业情况：</w:t>
            </w:r>
            <w:r>
              <w:rPr>
                <w:rFonts w:hint="eastAsia" w:ascii="新宋体" w:hAnsi="新宋体" w:eastAsia="新宋体"/>
                <w:u w:val="single"/>
              </w:rPr>
              <w:t xml:space="preserve">                 </w:t>
            </w:r>
            <w:r>
              <w:rPr>
                <w:rFonts w:hint="eastAsia" w:ascii="新宋体" w:hAnsi="新宋体" w:eastAsia="新宋体"/>
              </w:rPr>
              <w:t>。家庭欠债情况：</w:t>
            </w:r>
            <w:r>
              <w:rPr>
                <w:rFonts w:hint="eastAsia" w:ascii="新宋体" w:hAnsi="新宋体" w:eastAsia="新宋体"/>
                <w:u w:val="single"/>
              </w:rPr>
              <w:t xml:space="preserve">                            </w:t>
            </w:r>
            <w:r>
              <w:rPr>
                <w:rFonts w:hint="eastAsia" w:ascii="新宋体" w:hAnsi="新宋体" w:eastAsia="新宋体"/>
              </w:rPr>
              <w:t>。</w:t>
            </w:r>
          </w:p>
          <w:p w14:paraId="54A7D4CA">
            <w:pPr>
              <w:spacing w:before="156" w:beforeLines="50" w:after="156" w:afterLines="50" w:line="260" w:lineRule="exact"/>
              <w:rPr>
                <w:rFonts w:ascii="新宋体" w:hAnsi="新宋体" w:eastAsia="新宋体"/>
              </w:rPr>
            </w:pPr>
            <w:r>
              <w:rPr>
                <w:rFonts w:hint="eastAsia" w:ascii="新宋体" w:hAnsi="新宋体" w:eastAsia="新宋体"/>
              </w:rPr>
              <w:t>其他情况：</w:t>
            </w:r>
            <w:r>
              <w:rPr>
                <w:rFonts w:hint="eastAsia" w:ascii="新宋体" w:hAnsi="新宋体" w:eastAsia="新宋体"/>
                <w:u w:val="single"/>
              </w:rPr>
              <w:t xml:space="preserve">                                                              </w:t>
            </w:r>
            <w:r>
              <w:rPr>
                <w:rFonts w:hint="eastAsia" w:ascii="新宋体" w:hAnsi="新宋体" w:eastAsia="新宋体"/>
              </w:rPr>
              <w:t>。</w:t>
            </w:r>
          </w:p>
        </w:tc>
      </w:tr>
      <w:tr w14:paraId="4D64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4" w:hRule="atLeast"/>
          <w:jc w:val="center"/>
        </w:trPr>
        <w:tc>
          <w:tcPr>
            <w:tcW w:w="927" w:type="dxa"/>
            <w:gridSpan w:val="2"/>
            <w:tcBorders>
              <w:top w:val="single" w:color="auto" w:sz="4" w:space="0"/>
              <w:left w:val="single" w:color="auto" w:sz="4" w:space="0"/>
              <w:bottom w:val="single" w:color="auto" w:sz="4" w:space="0"/>
              <w:right w:val="single" w:color="auto" w:sz="4" w:space="0"/>
            </w:tcBorders>
            <w:textDirection w:val="tbRlV"/>
            <w:vAlign w:val="center"/>
          </w:tcPr>
          <w:p w14:paraId="5381BC9D">
            <w:pPr>
              <w:ind w:left="113" w:right="113"/>
              <w:jc w:val="center"/>
              <w:rPr>
                <w:rFonts w:ascii="新宋体" w:hAnsi="新宋体" w:eastAsia="新宋体"/>
                <w:b/>
                <w:bCs/>
              </w:rPr>
            </w:pPr>
            <w:r>
              <w:rPr>
                <w:rFonts w:hint="eastAsia" w:ascii="新宋体" w:hAnsi="新宋体" w:eastAsia="新宋体"/>
                <w:b/>
                <w:bCs/>
              </w:rPr>
              <w:t>个 人 承 诺</w:t>
            </w:r>
          </w:p>
        </w:tc>
        <w:tc>
          <w:tcPr>
            <w:tcW w:w="5345" w:type="dxa"/>
            <w:gridSpan w:val="12"/>
            <w:tcBorders>
              <w:left w:val="single" w:color="auto" w:sz="4" w:space="0"/>
              <w:bottom w:val="single" w:color="auto" w:sz="4" w:space="0"/>
            </w:tcBorders>
          </w:tcPr>
          <w:p w14:paraId="052D693B">
            <w:pPr>
              <w:spacing w:line="300" w:lineRule="exact"/>
              <w:rPr>
                <w:rFonts w:ascii="仿宋_GB2312" w:hAnsi="黑体" w:eastAsia="仿宋_GB2312"/>
                <w:sz w:val="24"/>
                <w:shd w:val="clear" w:color="auto" w:fill="FFFFFF"/>
              </w:rPr>
            </w:pPr>
          </w:p>
          <w:p w14:paraId="0D80FD57">
            <w:pPr>
              <w:spacing w:line="300" w:lineRule="exact"/>
              <w:rPr>
                <w:rFonts w:ascii="仿宋_GB2312" w:hAnsi="黑体" w:eastAsia="仿宋_GB2312"/>
                <w:sz w:val="24"/>
                <w:shd w:val="clear" w:color="auto" w:fill="FFFFFF"/>
              </w:rPr>
            </w:pPr>
            <w:r>
              <w:rPr>
                <w:rFonts w:hint="eastAsia" w:ascii="仿宋_GB2312" w:hAnsi="黑体" w:eastAsia="仿宋_GB2312"/>
                <w:sz w:val="24"/>
                <w:shd w:val="clear" w:color="auto" w:fill="FFFFFF"/>
              </w:rPr>
              <w:t>承诺内容：</w:t>
            </w:r>
          </w:p>
          <w:p w14:paraId="6D5BA2A4">
            <w:pPr>
              <w:spacing w:line="300" w:lineRule="exact"/>
              <w:rPr>
                <w:rFonts w:ascii="仿宋_GB2312" w:hAnsi="黑体" w:eastAsia="仿宋_GB2312"/>
                <w:sz w:val="24"/>
                <w:shd w:val="clear" w:color="auto" w:fill="FFFFFF"/>
              </w:rPr>
            </w:pPr>
            <w:r>
              <w:rPr>
                <w:rFonts w:hint="eastAsia" w:ascii="仿宋_GB2312" w:hAnsi="黑体" w:eastAsia="仿宋_GB2312"/>
                <w:sz w:val="24"/>
                <w:shd w:val="clear" w:color="auto" w:fill="FFFFFF"/>
              </w:rPr>
              <w:t xml:space="preserve">    本人承诺以上所填写资料真实，如有虚假，愿承担相应责任。</w:t>
            </w:r>
          </w:p>
          <w:p w14:paraId="3E76482D">
            <w:pPr>
              <w:spacing w:line="300" w:lineRule="exact"/>
              <w:rPr>
                <w:rFonts w:ascii="仿宋_GB2312" w:hAnsi="黑体" w:eastAsia="仿宋_GB2312"/>
                <w:sz w:val="24"/>
                <w:shd w:val="clear" w:color="auto" w:fill="FFFFFF"/>
              </w:rPr>
            </w:pPr>
          </w:p>
          <w:p w14:paraId="474AC2F2">
            <w:pPr>
              <w:spacing w:line="300" w:lineRule="exact"/>
              <w:rPr>
                <w:rFonts w:ascii="仿宋_GB2312" w:hAnsi="黑体" w:eastAsia="仿宋_GB2312"/>
                <w:sz w:val="24"/>
                <w:shd w:val="clear" w:color="auto" w:fill="FFFFFF"/>
              </w:rPr>
            </w:pPr>
            <w:bookmarkStart w:id="2" w:name="_GoBack"/>
            <w:bookmarkEnd w:id="2"/>
          </w:p>
          <w:p w14:paraId="407E39BB">
            <w:pPr>
              <w:spacing w:line="300" w:lineRule="exact"/>
              <w:rPr>
                <w:rFonts w:ascii="仿宋_GB2312" w:hAnsi="黑体" w:eastAsia="仿宋_GB2312"/>
                <w:sz w:val="24"/>
                <w:shd w:val="clear" w:color="auto" w:fill="FFFFFF"/>
              </w:rPr>
            </w:pPr>
            <w:r>
              <w:rPr>
                <w:rFonts w:hint="eastAsia" w:ascii="仿宋_GB2312" w:hAnsi="黑体" w:eastAsia="仿宋_GB2312"/>
                <w:sz w:val="24"/>
                <w:shd w:val="clear" w:color="auto" w:fill="FFFFFF"/>
              </w:rPr>
              <w:t xml:space="preserve">                            承诺人   </w:t>
            </w:r>
          </w:p>
          <w:p w14:paraId="7C82AF4E">
            <w:pPr>
              <w:spacing w:line="300" w:lineRule="exact"/>
              <w:rPr>
                <w:rFonts w:ascii="仿宋_GB2312" w:hAnsi="黑体" w:eastAsia="仿宋_GB2312"/>
                <w:sz w:val="24"/>
                <w:shd w:val="clear" w:color="auto" w:fill="FFFFFF"/>
              </w:rPr>
            </w:pPr>
            <w:r>
              <w:rPr>
                <w:rFonts w:hint="eastAsia" w:ascii="仿宋_GB2312" w:hAnsi="黑体" w:eastAsia="仿宋_GB2312"/>
                <w:sz w:val="24"/>
                <w:shd w:val="clear" w:color="auto" w:fill="FFFFFF"/>
              </w:rPr>
              <w:t xml:space="preserve">                               年  月  日</w:t>
            </w:r>
          </w:p>
          <w:p w14:paraId="4142BD60">
            <w:pPr>
              <w:spacing w:line="300" w:lineRule="exact"/>
              <w:rPr>
                <w:rFonts w:ascii="仿宋_GB2312" w:hAnsi="黑体" w:eastAsia="仿宋_GB2312"/>
                <w:sz w:val="24"/>
                <w:shd w:val="clear" w:color="auto" w:fill="FFFFFF"/>
              </w:rPr>
            </w:pPr>
          </w:p>
          <w:p w14:paraId="5C312512">
            <w:pPr>
              <w:spacing w:line="300" w:lineRule="exact"/>
              <w:rPr>
                <w:rFonts w:ascii="仿宋_GB2312" w:hAnsi="新宋体" w:eastAsia="仿宋_GB2312"/>
              </w:rPr>
            </w:pPr>
          </w:p>
        </w:tc>
        <w:tc>
          <w:tcPr>
            <w:tcW w:w="1276" w:type="dxa"/>
            <w:gridSpan w:val="5"/>
            <w:tcBorders>
              <w:bottom w:val="single" w:color="auto" w:sz="4" w:space="0"/>
            </w:tcBorders>
            <w:vAlign w:val="center"/>
          </w:tcPr>
          <w:p w14:paraId="1FBDD99D">
            <w:pPr>
              <w:spacing w:line="300" w:lineRule="exact"/>
              <w:jc w:val="center"/>
              <w:rPr>
                <w:rFonts w:ascii="仿宋_GB2312" w:hAnsi="新宋体" w:eastAsia="仿宋_GB2312"/>
              </w:rPr>
            </w:pPr>
            <w:r>
              <w:rPr>
                <w:rFonts w:hint="eastAsia" w:ascii="仿宋_GB2312" w:hAnsi="新宋体" w:eastAsia="仿宋_GB2312"/>
              </w:rPr>
              <w:t>学生本人(或监护人)签字</w:t>
            </w:r>
          </w:p>
        </w:tc>
        <w:tc>
          <w:tcPr>
            <w:tcW w:w="1459" w:type="dxa"/>
            <w:gridSpan w:val="2"/>
            <w:tcBorders>
              <w:bottom w:val="single" w:color="auto" w:sz="4" w:space="0"/>
            </w:tcBorders>
            <w:vAlign w:val="center"/>
          </w:tcPr>
          <w:p w14:paraId="101DD024">
            <w:pPr>
              <w:spacing w:line="300" w:lineRule="exact"/>
              <w:ind w:firstLine="1050" w:firstLineChars="500"/>
              <w:rPr>
                <w:rFonts w:ascii="仿宋_GB2312" w:hAnsi="新宋体" w:eastAsia="仿宋_GB2312"/>
              </w:rPr>
            </w:pPr>
          </w:p>
        </w:tc>
      </w:tr>
      <w:tr w14:paraId="591B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927" w:type="dxa"/>
            <w:gridSpan w:val="2"/>
            <w:vMerge w:val="restart"/>
            <w:tcBorders>
              <w:top w:val="single" w:color="auto" w:sz="4" w:space="0"/>
              <w:left w:val="single" w:color="auto" w:sz="4" w:space="0"/>
              <w:bottom w:val="single" w:color="auto" w:sz="4" w:space="0"/>
              <w:right w:val="single" w:color="auto" w:sz="4" w:space="0"/>
            </w:tcBorders>
            <w:textDirection w:val="tbRlV"/>
            <w:vAlign w:val="center"/>
          </w:tcPr>
          <w:p w14:paraId="07991D4C">
            <w:pPr>
              <w:ind w:left="113" w:right="113"/>
              <w:jc w:val="center"/>
              <w:rPr>
                <w:rFonts w:ascii="新宋体" w:hAnsi="新宋体" w:eastAsia="新宋体"/>
                <w:b/>
                <w:bCs/>
              </w:rPr>
            </w:pPr>
            <w:r>
              <w:rPr>
                <w:rFonts w:hint="eastAsia" w:ascii="新宋体" w:hAnsi="新宋体" w:eastAsia="新宋体"/>
                <w:b/>
                <w:bCs/>
              </w:rPr>
              <w:t>班 级 民 主 评 议</w:t>
            </w:r>
          </w:p>
        </w:tc>
        <w:tc>
          <w:tcPr>
            <w:tcW w:w="543" w:type="dxa"/>
            <w:vMerge w:val="restart"/>
            <w:tcBorders>
              <w:left w:val="single" w:color="auto" w:sz="4" w:space="0"/>
            </w:tcBorders>
            <w:textDirection w:val="tbRlV"/>
            <w:vAlign w:val="center"/>
          </w:tcPr>
          <w:p w14:paraId="3FF70477">
            <w:pPr>
              <w:ind w:left="113" w:right="113"/>
              <w:jc w:val="center"/>
              <w:rPr>
                <w:rFonts w:ascii="新宋体" w:hAnsi="新宋体" w:eastAsia="新宋体"/>
              </w:rPr>
            </w:pPr>
            <w:r>
              <w:rPr>
                <w:rFonts w:hint="eastAsia" w:ascii="新宋体" w:hAnsi="新宋体" w:eastAsia="新宋体"/>
              </w:rPr>
              <w:t>推荐档次</w:t>
            </w:r>
          </w:p>
        </w:tc>
        <w:tc>
          <w:tcPr>
            <w:tcW w:w="2952" w:type="dxa"/>
            <w:gridSpan w:val="7"/>
            <w:vAlign w:val="center"/>
          </w:tcPr>
          <w:p w14:paraId="7CC51A0D">
            <w:pPr>
              <w:rPr>
                <w:rFonts w:ascii="新宋体" w:hAnsi="新宋体" w:eastAsia="新宋体"/>
              </w:rPr>
            </w:pPr>
            <w:r>
              <w:rPr>
                <w:rFonts w:hint="eastAsia" w:ascii="新宋体" w:hAnsi="新宋体" w:eastAsia="新宋体"/>
              </w:rPr>
              <w:t>A.家庭经济特殊困难  □</w:t>
            </w:r>
          </w:p>
        </w:tc>
        <w:tc>
          <w:tcPr>
            <w:tcW w:w="450" w:type="dxa"/>
            <w:vMerge w:val="restart"/>
            <w:textDirection w:val="tbRlV"/>
            <w:vAlign w:val="center"/>
          </w:tcPr>
          <w:p w14:paraId="515F19EA">
            <w:pPr>
              <w:ind w:left="113" w:right="113"/>
              <w:jc w:val="center"/>
              <w:rPr>
                <w:rFonts w:ascii="新宋体" w:hAnsi="新宋体" w:eastAsia="新宋体"/>
              </w:rPr>
            </w:pPr>
            <w:r>
              <w:rPr>
                <w:rFonts w:hint="eastAsia" w:ascii="新宋体" w:hAnsi="新宋体" w:eastAsia="新宋体"/>
              </w:rPr>
              <w:t>陈述理由</w:t>
            </w:r>
          </w:p>
        </w:tc>
        <w:tc>
          <w:tcPr>
            <w:tcW w:w="4135" w:type="dxa"/>
            <w:gridSpan w:val="10"/>
            <w:vMerge w:val="restart"/>
          </w:tcPr>
          <w:p w14:paraId="213F75AF">
            <w:pPr>
              <w:rPr>
                <w:rFonts w:ascii="新宋体" w:hAnsi="新宋体" w:eastAsia="新宋体"/>
              </w:rPr>
            </w:pPr>
          </w:p>
          <w:p w14:paraId="1B8E0AA3">
            <w:pPr>
              <w:ind w:firstLine="420" w:firstLineChars="200"/>
              <w:jc w:val="left"/>
              <w:rPr>
                <w:rFonts w:ascii="新宋体" w:hAnsi="新宋体" w:eastAsia="新宋体"/>
              </w:rPr>
            </w:pPr>
            <w:r>
              <w:rPr>
                <w:rFonts w:hint="eastAsia" w:ascii="新宋体" w:hAnsi="新宋体" w:eastAsia="新宋体"/>
              </w:rPr>
              <w:t>经评议小组成员审阅相关材料，通过民主评议，一致推荐</w:t>
            </w:r>
            <w:r>
              <w:rPr>
                <w:rFonts w:hint="eastAsia" w:ascii="新宋体" w:hAnsi="新宋体" w:eastAsia="新宋体"/>
                <w:u w:val="single"/>
              </w:rPr>
              <w:t xml:space="preserve">      </w:t>
            </w:r>
            <w:r>
              <w:rPr>
                <w:rFonts w:hint="eastAsia" w:ascii="新宋体" w:hAnsi="新宋体" w:eastAsia="新宋体"/>
              </w:rPr>
              <w:t>同学为</w:t>
            </w:r>
            <w:r>
              <w:rPr>
                <w:rFonts w:hint="eastAsia" w:ascii="新宋体" w:hAnsi="新宋体" w:eastAsia="新宋体"/>
                <w:u w:val="single"/>
              </w:rPr>
              <w:t xml:space="preserve">             </w:t>
            </w:r>
            <w:r>
              <w:rPr>
                <w:rFonts w:hint="eastAsia" w:ascii="新宋体" w:hAnsi="新宋体" w:eastAsia="新宋体"/>
              </w:rPr>
              <w:t xml:space="preserve">             </w:t>
            </w:r>
            <w:r>
              <w:rPr>
                <w:rFonts w:hint="eastAsia" w:ascii="新宋体" w:hAnsi="新宋体" w:eastAsia="新宋体"/>
                <w:u w:val="single"/>
              </w:rPr>
              <w:t xml:space="preserve">           </w:t>
            </w:r>
            <w:r>
              <w:rPr>
                <w:rFonts w:hint="eastAsia" w:ascii="新宋体" w:hAnsi="新宋体" w:eastAsia="新宋体"/>
              </w:rPr>
              <w:t>困难等级。</w:t>
            </w:r>
          </w:p>
          <w:p w14:paraId="15DA74C1">
            <w:pPr>
              <w:rPr>
                <w:rFonts w:ascii="新宋体" w:hAnsi="新宋体" w:eastAsia="新宋体"/>
              </w:rPr>
            </w:pPr>
          </w:p>
          <w:p w14:paraId="0ACB2B0D">
            <w:pPr>
              <w:rPr>
                <w:rFonts w:ascii="新宋体" w:hAnsi="新宋体" w:eastAsia="新宋体"/>
              </w:rPr>
            </w:pPr>
          </w:p>
          <w:p w14:paraId="50D330A2">
            <w:pPr>
              <w:rPr>
                <w:rFonts w:ascii="新宋体" w:hAnsi="新宋体" w:eastAsia="新宋体"/>
              </w:rPr>
            </w:pPr>
            <w:r>
              <w:rPr>
                <w:rFonts w:hint="eastAsia" w:ascii="新宋体" w:hAnsi="新宋体" w:eastAsia="新宋体"/>
              </w:rPr>
              <w:t>评议小组组长签字：</w:t>
            </w:r>
          </w:p>
          <w:p w14:paraId="20A0A769">
            <w:pPr>
              <w:spacing w:after="156" w:afterLines="50"/>
              <w:rPr>
                <w:rFonts w:ascii="新宋体" w:hAnsi="新宋体" w:eastAsia="新宋体"/>
              </w:rPr>
            </w:pPr>
          </w:p>
          <w:p w14:paraId="710758A7">
            <w:pPr>
              <w:spacing w:after="156" w:afterLines="50"/>
              <w:rPr>
                <w:rFonts w:ascii="新宋体" w:hAnsi="新宋体" w:eastAsia="新宋体"/>
              </w:rPr>
            </w:pPr>
            <w:r>
              <w:rPr>
                <w:rFonts w:hint="eastAsia" w:ascii="新宋体" w:hAnsi="新宋体" w:eastAsia="新宋体"/>
              </w:rPr>
              <w:t xml:space="preserve">             </w:t>
            </w:r>
            <w:r>
              <w:rPr>
                <w:rFonts w:hint="eastAsia" w:ascii="新宋体" w:hAnsi="新宋体" w:eastAsia="新宋体"/>
                <w:u w:val="single"/>
              </w:rPr>
              <w:t xml:space="preserve">      </w:t>
            </w:r>
            <w:r>
              <w:rPr>
                <w:rFonts w:hint="eastAsia" w:ascii="新宋体" w:hAnsi="新宋体" w:eastAsia="新宋体"/>
              </w:rPr>
              <w:t>年</w:t>
            </w:r>
            <w:r>
              <w:rPr>
                <w:rFonts w:hint="eastAsia" w:ascii="新宋体" w:hAnsi="新宋体" w:eastAsia="新宋体"/>
                <w:u w:val="single"/>
              </w:rPr>
              <w:t xml:space="preserve">     </w:t>
            </w:r>
            <w:r>
              <w:rPr>
                <w:rFonts w:hint="eastAsia" w:ascii="新宋体" w:hAnsi="新宋体" w:eastAsia="新宋体"/>
              </w:rPr>
              <w:t>月</w:t>
            </w:r>
            <w:r>
              <w:rPr>
                <w:rFonts w:hint="eastAsia" w:ascii="新宋体" w:hAnsi="新宋体" w:eastAsia="新宋体"/>
                <w:u w:val="single"/>
              </w:rPr>
              <w:t xml:space="preserve">    </w:t>
            </w:r>
            <w:r>
              <w:rPr>
                <w:rFonts w:hint="eastAsia" w:ascii="新宋体" w:hAnsi="新宋体" w:eastAsia="新宋体"/>
              </w:rPr>
              <w:t>日</w:t>
            </w:r>
          </w:p>
        </w:tc>
      </w:tr>
      <w:tr w14:paraId="1028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jc w:val="center"/>
        </w:trPr>
        <w:tc>
          <w:tcPr>
            <w:tcW w:w="927" w:type="dxa"/>
            <w:gridSpan w:val="2"/>
            <w:vMerge w:val="continue"/>
            <w:tcBorders>
              <w:top w:val="single" w:color="auto" w:sz="4" w:space="0"/>
              <w:left w:val="single" w:color="auto" w:sz="4" w:space="0"/>
              <w:bottom w:val="single" w:color="auto" w:sz="4" w:space="0"/>
              <w:right w:val="single" w:color="auto" w:sz="4" w:space="0"/>
            </w:tcBorders>
            <w:textDirection w:val="tbRlV"/>
            <w:vAlign w:val="center"/>
          </w:tcPr>
          <w:p w14:paraId="78622BC8">
            <w:pPr>
              <w:ind w:left="113" w:right="113"/>
              <w:jc w:val="center"/>
              <w:rPr>
                <w:rFonts w:ascii="新宋体" w:hAnsi="新宋体" w:eastAsia="新宋体"/>
                <w:b/>
                <w:bCs/>
              </w:rPr>
            </w:pPr>
          </w:p>
        </w:tc>
        <w:tc>
          <w:tcPr>
            <w:tcW w:w="543" w:type="dxa"/>
            <w:vMerge w:val="continue"/>
            <w:tcBorders>
              <w:left w:val="single" w:color="auto" w:sz="4" w:space="0"/>
            </w:tcBorders>
            <w:textDirection w:val="tbRlV"/>
            <w:vAlign w:val="center"/>
          </w:tcPr>
          <w:p w14:paraId="2797C815">
            <w:pPr>
              <w:ind w:left="113" w:right="113"/>
              <w:jc w:val="center"/>
              <w:rPr>
                <w:rFonts w:ascii="新宋体" w:hAnsi="新宋体" w:eastAsia="新宋体"/>
              </w:rPr>
            </w:pPr>
          </w:p>
        </w:tc>
        <w:tc>
          <w:tcPr>
            <w:tcW w:w="2952" w:type="dxa"/>
            <w:gridSpan w:val="7"/>
            <w:vAlign w:val="center"/>
          </w:tcPr>
          <w:p w14:paraId="47D3B096">
            <w:pPr>
              <w:ind w:left="210" w:hanging="210" w:hangingChars="100"/>
              <w:rPr>
                <w:rFonts w:ascii="新宋体" w:hAnsi="新宋体" w:eastAsia="新宋体"/>
              </w:rPr>
            </w:pPr>
            <w:r>
              <w:rPr>
                <w:rFonts w:hint="eastAsia" w:ascii="新宋体" w:hAnsi="新宋体" w:eastAsia="新宋体"/>
              </w:rPr>
              <w:t>B.家庭经济困难      □</w:t>
            </w:r>
          </w:p>
        </w:tc>
        <w:tc>
          <w:tcPr>
            <w:tcW w:w="450" w:type="dxa"/>
            <w:vMerge w:val="continue"/>
            <w:textDirection w:val="tbRlV"/>
            <w:vAlign w:val="center"/>
          </w:tcPr>
          <w:p w14:paraId="011C08DA">
            <w:pPr>
              <w:ind w:left="113" w:right="113"/>
              <w:jc w:val="center"/>
              <w:rPr>
                <w:rFonts w:ascii="新宋体" w:hAnsi="新宋体" w:eastAsia="新宋体"/>
              </w:rPr>
            </w:pPr>
          </w:p>
        </w:tc>
        <w:tc>
          <w:tcPr>
            <w:tcW w:w="4135" w:type="dxa"/>
            <w:gridSpan w:val="10"/>
            <w:vMerge w:val="continue"/>
          </w:tcPr>
          <w:p w14:paraId="15E5AF8D">
            <w:pPr>
              <w:rPr>
                <w:rFonts w:ascii="新宋体" w:hAnsi="新宋体" w:eastAsia="新宋体"/>
              </w:rPr>
            </w:pPr>
          </w:p>
        </w:tc>
      </w:tr>
      <w:tr w14:paraId="516A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927" w:type="dxa"/>
            <w:gridSpan w:val="2"/>
            <w:vMerge w:val="continue"/>
            <w:tcBorders>
              <w:top w:val="single" w:color="auto" w:sz="4" w:space="0"/>
              <w:left w:val="single" w:color="auto" w:sz="4" w:space="0"/>
              <w:bottom w:val="single" w:color="auto" w:sz="4" w:space="0"/>
              <w:right w:val="single" w:color="auto" w:sz="4" w:space="0"/>
            </w:tcBorders>
          </w:tcPr>
          <w:p w14:paraId="070E06F2">
            <w:pPr>
              <w:jc w:val="center"/>
              <w:rPr>
                <w:rFonts w:ascii="新宋体" w:hAnsi="新宋体" w:eastAsia="新宋体"/>
              </w:rPr>
            </w:pPr>
          </w:p>
        </w:tc>
        <w:tc>
          <w:tcPr>
            <w:tcW w:w="543" w:type="dxa"/>
            <w:vMerge w:val="continue"/>
            <w:tcBorders>
              <w:left w:val="single" w:color="auto" w:sz="4" w:space="0"/>
            </w:tcBorders>
            <w:vAlign w:val="center"/>
          </w:tcPr>
          <w:p w14:paraId="105439AE">
            <w:pPr>
              <w:jc w:val="center"/>
              <w:rPr>
                <w:rFonts w:ascii="新宋体" w:hAnsi="新宋体" w:eastAsia="新宋体"/>
              </w:rPr>
            </w:pPr>
          </w:p>
        </w:tc>
        <w:tc>
          <w:tcPr>
            <w:tcW w:w="2952" w:type="dxa"/>
            <w:gridSpan w:val="7"/>
            <w:tcBorders>
              <w:bottom w:val="single" w:color="auto" w:sz="4" w:space="0"/>
            </w:tcBorders>
            <w:vAlign w:val="center"/>
          </w:tcPr>
          <w:p w14:paraId="4A18A8C5">
            <w:pPr>
              <w:rPr>
                <w:rFonts w:ascii="新宋体" w:hAnsi="新宋体" w:eastAsia="新宋体"/>
              </w:rPr>
            </w:pPr>
            <w:r>
              <w:rPr>
                <w:rFonts w:hint="eastAsia" w:ascii="新宋体" w:hAnsi="新宋体" w:eastAsia="新宋体"/>
              </w:rPr>
              <w:t>C.家庭经济一般困难  □</w:t>
            </w:r>
          </w:p>
        </w:tc>
        <w:tc>
          <w:tcPr>
            <w:tcW w:w="450" w:type="dxa"/>
            <w:vMerge w:val="continue"/>
            <w:vAlign w:val="center"/>
          </w:tcPr>
          <w:p w14:paraId="004513CE">
            <w:pPr>
              <w:jc w:val="center"/>
              <w:rPr>
                <w:rFonts w:ascii="新宋体" w:hAnsi="新宋体" w:eastAsia="新宋体"/>
              </w:rPr>
            </w:pPr>
          </w:p>
        </w:tc>
        <w:tc>
          <w:tcPr>
            <w:tcW w:w="4135" w:type="dxa"/>
            <w:gridSpan w:val="10"/>
            <w:vMerge w:val="continue"/>
            <w:vAlign w:val="center"/>
          </w:tcPr>
          <w:p w14:paraId="52900655">
            <w:pPr>
              <w:jc w:val="center"/>
              <w:rPr>
                <w:rFonts w:ascii="新宋体" w:hAnsi="新宋体" w:eastAsia="新宋体"/>
              </w:rPr>
            </w:pPr>
          </w:p>
        </w:tc>
      </w:tr>
      <w:tr w14:paraId="5759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jc w:val="center"/>
        </w:trPr>
        <w:tc>
          <w:tcPr>
            <w:tcW w:w="927" w:type="dxa"/>
            <w:gridSpan w:val="2"/>
            <w:vMerge w:val="continue"/>
            <w:tcBorders>
              <w:top w:val="single" w:color="auto" w:sz="4" w:space="0"/>
              <w:left w:val="single" w:color="auto" w:sz="4" w:space="0"/>
              <w:bottom w:val="single" w:color="auto" w:sz="4" w:space="0"/>
              <w:right w:val="single" w:color="auto" w:sz="4" w:space="0"/>
            </w:tcBorders>
          </w:tcPr>
          <w:p w14:paraId="6C599ED3">
            <w:pPr>
              <w:jc w:val="center"/>
              <w:rPr>
                <w:rFonts w:ascii="新宋体" w:hAnsi="新宋体" w:eastAsia="新宋体"/>
              </w:rPr>
            </w:pPr>
          </w:p>
        </w:tc>
        <w:tc>
          <w:tcPr>
            <w:tcW w:w="543" w:type="dxa"/>
            <w:vMerge w:val="continue"/>
            <w:tcBorders>
              <w:left w:val="single" w:color="auto" w:sz="4" w:space="0"/>
              <w:bottom w:val="single" w:color="auto" w:sz="4" w:space="0"/>
            </w:tcBorders>
            <w:vAlign w:val="center"/>
          </w:tcPr>
          <w:p w14:paraId="70E7B9DA">
            <w:pPr>
              <w:jc w:val="center"/>
              <w:rPr>
                <w:rFonts w:ascii="新宋体" w:hAnsi="新宋体" w:eastAsia="新宋体"/>
              </w:rPr>
            </w:pPr>
          </w:p>
        </w:tc>
        <w:tc>
          <w:tcPr>
            <w:tcW w:w="2952" w:type="dxa"/>
            <w:gridSpan w:val="7"/>
            <w:tcBorders>
              <w:bottom w:val="single" w:color="auto" w:sz="4" w:space="0"/>
            </w:tcBorders>
            <w:vAlign w:val="center"/>
          </w:tcPr>
          <w:p w14:paraId="298B012B">
            <w:pPr>
              <w:rPr>
                <w:rFonts w:ascii="新宋体" w:hAnsi="新宋体" w:eastAsia="新宋体"/>
              </w:rPr>
            </w:pPr>
            <w:r>
              <w:rPr>
                <w:rFonts w:hint="eastAsia" w:ascii="新宋体" w:hAnsi="新宋体" w:eastAsia="新宋体"/>
              </w:rPr>
              <w:t>D.家庭经济不困难    □</w:t>
            </w:r>
          </w:p>
        </w:tc>
        <w:tc>
          <w:tcPr>
            <w:tcW w:w="450" w:type="dxa"/>
            <w:vMerge w:val="continue"/>
            <w:tcBorders>
              <w:bottom w:val="single" w:color="auto" w:sz="4" w:space="0"/>
            </w:tcBorders>
            <w:vAlign w:val="center"/>
          </w:tcPr>
          <w:p w14:paraId="516239F7">
            <w:pPr>
              <w:jc w:val="center"/>
              <w:rPr>
                <w:rFonts w:ascii="新宋体" w:hAnsi="新宋体" w:eastAsia="新宋体"/>
              </w:rPr>
            </w:pPr>
          </w:p>
        </w:tc>
        <w:tc>
          <w:tcPr>
            <w:tcW w:w="4135" w:type="dxa"/>
            <w:gridSpan w:val="10"/>
            <w:vMerge w:val="continue"/>
            <w:tcBorders>
              <w:bottom w:val="single" w:color="auto" w:sz="4" w:space="0"/>
            </w:tcBorders>
            <w:vAlign w:val="center"/>
          </w:tcPr>
          <w:p w14:paraId="14A68C38">
            <w:pPr>
              <w:jc w:val="center"/>
              <w:rPr>
                <w:rFonts w:ascii="新宋体" w:hAnsi="新宋体" w:eastAsia="新宋体"/>
              </w:rPr>
            </w:pPr>
          </w:p>
        </w:tc>
      </w:tr>
      <w:tr w14:paraId="4BB9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7" w:hRule="atLeast"/>
          <w:jc w:val="center"/>
        </w:trPr>
        <w:tc>
          <w:tcPr>
            <w:tcW w:w="927" w:type="dxa"/>
            <w:gridSpan w:val="2"/>
            <w:tcBorders>
              <w:top w:val="single" w:color="auto" w:sz="4" w:space="0"/>
              <w:bottom w:val="single" w:color="auto" w:sz="4" w:space="0"/>
            </w:tcBorders>
            <w:textDirection w:val="tbRlV"/>
            <w:vAlign w:val="center"/>
          </w:tcPr>
          <w:p w14:paraId="4689AA02">
            <w:pPr>
              <w:ind w:left="113" w:right="113"/>
              <w:jc w:val="center"/>
              <w:rPr>
                <w:rFonts w:ascii="新宋体" w:hAnsi="新宋体" w:eastAsia="新宋体"/>
                <w:b/>
                <w:bCs/>
              </w:rPr>
            </w:pPr>
            <w:r>
              <w:rPr>
                <w:rFonts w:hint="eastAsia" w:ascii="新宋体" w:hAnsi="新宋体" w:eastAsia="新宋体"/>
                <w:b/>
                <w:bCs/>
              </w:rPr>
              <w:t>学 院 认 定</w:t>
            </w:r>
          </w:p>
        </w:tc>
        <w:tc>
          <w:tcPr>
            <w:tcW w:w="8080" w:type="dxa"/>
            <w:gridSpan w:val="19"/>
            <w:tcBorders>
              <w:bottom w:val="single" w:color="auto" w:sz="4" w:space="0"/>
            </w:tcBorders>
            <w:vAlign w:val="center"/>
          </w:tcPr>
          <w:p w14:paraId="05C93A60">
            <w:pPr>
              <w:rPr>
                <w:rFonts w:ascii="新宋体" w:hAnsi="新宋体" w:eastAsia="新宋体"/>
              </w:rPr>
            </w:pPr>
            <w:r>
              <w:rPr>
                <w:rFonts w:hint="eastAsia" w:ascii="新宋体" w:hAnsi="新宋体" w:eastAsia="新宋体"/>
              </w:rPr>
              <w:t>学院意见：</w:t>
            </w:r>
          </w:p>
          <w:p w14:paraId="313E546C">
            <w:pPr>
              <w:pStyle w:val="2"/>
              <w:rPr>
                <w:rFonts w:ascii="新宋体" w:hAnsi="新宋体" w:eastAsia="新宋体"/>
                <w:b w:val="0"/>
                <w:sz w:val="21"/>
              </w:rPr>
            </w:pPr>
            <w:r>
              <w:rPr>
                <w:rFonts w:hint="eastAsia" w:ascii="新宋体" w:hAnsi="新宋体" w:eastAsia="新宋体"/>
                <w:b w:val="0"/>
                <w:sz w:val="21"/>
              </w:rPr>
              <w:t>经班级民主评议小组推荐、本院认真审核后，</w:t>
            </w:r>
          </w:p>
          <w:p w14:paraId="002415FF">
            <w:pPr>
              <w:pStyle w:val="2"/>
              <w:rPr>
                <w:rFonts w:ascii="新宋体" w:hAnsi="新宋体" w:eastAsia="新宋体"/>
                <w:b w:val="0"/>
                <w:sz w:val="21"/>
              </w:rPr>
            </w:pPr>
            <w:r>
              <w:rPr>
                <w:rFonts w:hint="eastAsia" w:ascii="新宋体" w:hAnsi="新宋体" w:eastAsia="新宋体"/>
                <w:b w:val="0"/>
                <w:sz w:val="21"/>
              </w:rPr>
              <w:t>□  同意评议小组意见。</w:t>
            </w:r>
          </w:p>
          <w:p w14:paraId="1D8ED108">
            <w:pPr>
              <w:pStyle w:val="2"/>
              <w:rPr>
                <w:rFonts w:ascii="新宋体" w:hAnsi="新宋体" w:eastAsia="新宋体"/>
                <w:b w:val="0"/>
                <w:sz w:val="21"/>
              </w:rPr>
            </w:pPr>
            <w:r>
              <w:rPr>
                <w:rFonts w:hint="eastAsia" w:ascii="新宋体" w:hAnsi="新宋体" w:eastAsia="新宋体"/>
                <w:b w:val="0"/>
                <w:sz w:val="21"/>
              </w:rPr>
              <w:t>□  不同意评议小组意见。调整为</w:t>
            </w:r>
            <w:r>
              <w:rPr>
                <w:rFonts w:hint="eastAsia" w:ascii="新宋体" w:hAnsi="新宋体" w:eastAsia="新宋体"/>
                <w:b w:val="0"/>
                <w:sz w:val="21"/>
                <w:u w:val="single"/>
              </w:rPr>
              <w:t xml:space="preserve">               </w:t>
            </w:r>
            <w:r>
              <w:rPr>
                <w:rFonts w:hint="eastAsia" w:ascii="新宋体" w:hAnsi="新宋体" w:eastAsia="新宋体"/>
                <w:b w:val="0"/>
                <w:sz w:val="21"/>
              </w:rPr>
              <w:t>。</w:t>
            </w:r>
          </w:p>
          <w:p w14:paraId="68454664">
            <w:pPr>
              <w:pStyle w:val="2"/>
              <w:spacing w:before="120" w:after="156" w:afterLines="50"/>
              <w:rPr>
                <w:rFonts w:ascii="新宋体" w:hAnsi="新宋体" w:eastAsia="新宋体"/>
                <w:b w:val="0"/>
                <w:sz w:val="21"/>
              </w:rPr>
            </w:pPr>
            <w:r>
              <w:rPr>
                <w:rFonts w:hint="eastAsia" w:ascii="新宋体" w:hAnsi="新宋体" w:eastAsia="新宋体"/>
                <w:b w:val="0"/>
                <w:sz w:val="21"/>
              </w:rPr>
              <w:t xml:space="preserve">工作组组长签字：                                      </w:t>
            </w:r>
          </w:p>
          <w:p w14:paraId="6FD7100A">
            <w:pPr>
              <w:pStyle w:val="2"/>
              <w:spacing w:before="120" w:after="156" w:afterLines="50"/>
              <w:ind w:right="1014" w:rightChars="483"/>
              <w:jc w:val="right"/>
              <w:rPr>
                <w:rFonts w:ascii="新宋体" w:hAnsi="新宋体" w:eastAsia="新宋体"/>
                <w:b w:val="0"/>
                <w:sz w:val="21"/>
              </w:rPr>
            </w:pPr>
            <w:r>
              <w:rPr>
                <w:rFonts w:hint="eastAsia" w:ascii="新宋体" w:hAnsi="新宋体" w:eastAsia="新宋体"/>
                <w:b w:val="0"/>
                <w:sz w:val="21"/>
              </w:rPr>
              <w:t>院（公章）</w:t>
            </w:r>
          </w:p>
          <w:p w14:paraId="1957DFDA">
            <w:pPr>
              <w:ind w:firstLine="4578" w:firstLineChars="2180"/>
              <w:rPr>
                <w:rFonts w:ascii="新宋体" w:hAnsi="新宋体" w:eastAsia="新宋体"/>
              </w:rPr>
            </w:pPr>
            <w:r>
              <w:rPr>
                <w:rFonts w:hint="eastAsia" w:ascii="新宋体" w:hAnsi="新宋体" w:eastAsia="新宋体"/>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tc>
      </w:tr>
      <w:tr w14:paraId="06ED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8" w:hRule="atLeast"/>
          <w:jc w:val="center"/>
        </w:trPr>
        <w:tc>
          <w:tcPr>
            <w:tcW w:w="927" w:type="dxa"/>
            <w:gridSpan w:val="2"/>
            <w:tcBorders>
              <w:top w:val="single" w:color="auto" w:sz="4" w:space="0"/>
              <w:left w:val="single" w:color="auto" w:sz="4" w:space="0"/>
              <w:bottom w:val="single" w:color="auto" w:sz="4" w:space="0"/>
              <w:right w:val="single" w:color="auto" w:sz="4" w:space="0"/>
            </w:tcBorders>
            <w:textDirection w:val="tbRlV"/>
            <w:vAlign w:val="center"/>
          </w:tcPr>
          <w:p w14:paraId="6E174C78">
            <w:pPr>
              <w:ind w:left="113" w:right="113"/>
              <w:jc w:val="center"/>
              <w:rPr>
                <w:rFonts w:ascii="新宋体" w:hAnsi="新宋体" w:eastAsia="新宋体"/>
                <w:b/>
                <w:bCs/>
              </w:rPr>
            </w:pPr>
            <w:r>
              <w:rPr>
                <w:rFonts w:hint="eastAsia" w:ascii="新宋体" w:hAnsi="新宋体" w:eastAsia="新宋体"/>
                <w:b/>
                <w:bCs/>
              </w:rPr>
              <w:t>学校学生资助管理办公室认定</w:t>
            </w:r>
          </w:p>
        </w:tc>
        <w:tc>
          <w:tcPr>
            <w:tcW w:w="8080" w:type="dxa"/>
            <w:gridSpan w:val="19"/>
            <w:tcBorders>
              <w:top w:val="single" w:color="auto" w:sz="4" w:space="0"/>
              <w:left w:val="single" w:color="auto" w:sz="4" w:space="0"/>
              <w:bottom w:val="single" w:color="auto" w:sz="4" w:space="0"/>
              <w:right w:val="single" w:color="auto" w:sz="4" w:space="0"/>
            </w:tcBorders>
            <w:vAlign w:val="center"/>
          </w:tcPr>
          <w:p w14:paraId="7670022B">
            <w:pPr>
              <w:rPr>
                <w:rFonts w:ascii="新宋体" w:hAnsi="新宋体" w:eastAsia="新宋体"/>
              </w:rPr>
            </w:pPr>
            <w:r>
              <w:rPr>
                <w:rFonts w:hint="eastAsia" w:ascii="新宋体" w:hAnsi="新宋体" w:eastAsia="新宋体"/>
              </w:rPr>
              <w:t>学校学生资助管理办公室意见：</w:t>
            </w:r>
          </w:p>
          <w:p w14:paraId="6F29D918">
            <w:pPr>
              <w:rPr>
                <w:rFonts w:ascii="新宋体" w:hAnsi="新宋体" w:eastAsia="新宋体"/>
              </w:rPr>
            </w:pPr>
            <w:r>
              <w:rPr>
                <w:rFonts w:hint="eastAsia" w:ascii="新宋体" w:hAnsi="新宋体" w:eastAsia="新宋体"/>
              </w:rPr>
              <w:t>经班级民主评议、二级学院审核，学校学生资助管理办公室认真审核后，</w:t>
            </w:r>
          </w:p>
          <w:p w14:paraId="7DBAB97E">
            <w:pPr>
              <w:rPr>
                <w:rFonts w:ascii="新宋体" w:hAnsi="新宋体" w:eastAsia="新宋体"/>
              </w:rPr>
            </w:pPr>
            <w:r>
              <w:rPr>
                <w:rFonts w:hint="eastAsia" w:ascii="新宋体" w:hAnsi="新宋体" w:eastAsia="新宋体"/>
              </w:rPr>
              <w:t>□  同意评议小组意见。</w:t>
            </w:r>
          </w:p>
          <w:p w14:paraId="780B0D09">
            <w:pPr>
              <w:rPr>
                <w:rFonts w:ascii="新宋体" w:hAnsi="新宋体" w:eastAsia="新宋体"/>
              </w:rPr>
            </w:pPr>
            <w:r>
              <w:rPr>
                <w:rFonts w:hint="eastAsia" w:ascii="新宋体" w:hAnsi="新宋体" w:eastAsia="新宋体"/>
              </w:rPr>
              <w:t>□  不同意评议小组意见。调整为</w:t>
            </w:r>
            <w:r>
              <w:rPr>
                <w:rFonts w:hint="eastAsia" w:ascii="新宋体" w:hAnsi="新宋体" w:eastAsia="新宋体"/>
                <w:u w:val="single"/>
              </w:rPr>
              <w:t xml:space="preserve">               </w:t>
            </w:r>
            <w:r>
              <w:rPr>
                <w:rFonts w:hint="eastAsia" w:ascii="新宋体" w:hAnsi="新宋体" w:eastAsia="新宋体"/>
              </w:rPr>
              <w:t>。</w:t>
            </w:r>
          </w:p>
          <w:p w14:paraId="69544CC4">
            <w:pPr>
              <w:rPr>
                <w:rFonts w:ascii="新宋体" w:hAnsi="新宋体" w:eastAsia="新宋体"/>
              </w:rPr>
            </w:pPr>
            <w:r>
              <w:rPr>
                <w:rFonts w:hint="eastAsia" w:ascii="新宋体" w:hAnsi="新宋体" w:eastAsia="新宋体"/>
              </w:rPr>
              <w:t>工作组组长签字：                            学校学生资助管理办公室（公章）</w:t>
            </w:r>
          </w:p>
          <w:p w14:paraId="6841D2EB">
            <w:pPr>
              <w:rPr>
                <w:rFonts w:ascii="新宋体" w:hAnsi="新宋体" w:eastAsia="新宋体"/>
              </w:rPr>
            </w:pPr>
            <w:r>
              <w:rPr>
                <w:rFonts w:hint="eastAsia" w:ascii="新宋体" w:hAnsi="新宋体" w:eastAsia="新宋体"/>
              </w:rPr>
              <w:t xml:space="preserve">                                                  </w:t>
            </w:r>
            <w:r>
              <w:rPr>
                <w:rFonts w:hint="eastAsia"/>
                <w:u w:val="single"/>
              </w:rPr>
              <w:t xml:space="preserve">      </w:t>
            </w:r>
            <w:r>
              <w:rPr>
                <w:rFonts w:hint="eastAsia" w:ascii="新宋体" w:hAnsi="新宋体" w:eastAsia="新宋体"/>
              </w:rPr>
              <w:t xml:space="preserve">年 </w:t>
            </w:r>
            <w:r>
              <w:rPr>
                <w:rFonts w:hint="eastAsia"/>
                <w:u w:val="single"/>
              </w:rPr>
              <w:t xml:space="preserve">   </w:t>
            </w:r>
            <w:r>
              <w:rPr>
                <w:rFonts w:hint="eastAsia" w:ascii="新宋体" w:hAnsi="新宋体" w:eastAsia="新宋体"/>
              </w:rPr>
              <w:t xml:space="preserve">月 </w:t>
            </w:r>
            <w:r>
              <w:rPr>
                <w:rFonts w:hint="eastAsia"/>
                <w:u w:val="single"/>
              </w:rPr>
              <w:t xml:space="preserve">   </w:t>
            </w:r>
            <w:r>
              <w:rPr>
                <w:rFonts w:hint="eastAsia" w:ascii="新宋体" w:hAnsi="新宋体" w:eastAsia="新宋体"/>
              </w:rPr>
              <w:t>日</w:t>
            </w:r>
          </w:p>
        </w:tc>
      </w:tr>
    </w:tbl>
    <w:p w14:paraId="70CA9E6E">
      <w:pPr>
        <w:adjustRightInd w:val="0"/>
        <w:snapToGrid w:val="0"/>
        <w:spacing w:line="300" w:lineRule="exact"/>
        <w:rPr>
          <w:rFonts w:ascii="仿宋_GB2312" w:eastAsia="仿宋_GB2312"/>
          <w:bCs/>
          <w:sz w:val="18"/>
          <w:szCs w:val="18"/>
        </w:rPr>
      </w:pPr>
      <w:r>
        <w:rPr>
          <w:rFonts w:hint="eastAsia" w:ascii="仿宋_GB2312" w:eastAsia="仿宋_GB2312"/>
          <w:bCs/>
          <w:sz w:val="18"/>
          <w:szCs w:val="18"/>
        </w:rPr>
        <w:t>注：1.本表用于家庭经济困难学生认定，可复印。</w:t>
      </w:r>
    </w:p>
    <w:p w14:paraId="36E7EEC1">
      <w:pPr>
        <w:adjustRightInd w:val="0"/>
        <w:snapToGrid w:val="0"/>
        <w:spacing w:line="300" w:lineRule="exact"/>
        <w:ind w:firstLine="360"/>
        <w:rPr>
          <w:rFonts w:hint="eastAsia" w:ascii="仿宋_GB2312" w:eastAsia="仿宋_GB2312"/>
          <w:bCs/>
          <w:sz w:val="18"/>
          <w:szCs w:val="18"/>
        </w:rPr>
      </w:pPr>
      <w:r>
        <w:rPr>
          <w:rFonts w:hint="eastAsia" w:ascii="仿宋_GB2312" w:eastAsia="仿宋_GB2312"/>
          <w:bCs/>
          <w:sz w:val="18"/>
          <w:szCs w:val="18"/>
        </w:rPr>
        <w:t>2.学校、学院、专业、年级、班级可根据实际情况选择性填写。</w:t>
      </w:r>
    </w:p>
    <w:p w14:paraId="7C8B3C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DF4B3"/>
    <w:rsid w:val="074D717F"/>
    <w:rsid w:val="2F37759B"/>
    <w:rsid w:val="77FDF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iPriority w:val="0"/>
    <w:pPr>
      <w:autoSpaceDE w:val="0"/>
      <w:autoSpaceDN w:val="0"/>
      <w:spacing w:before="9"/>
      <w:jc w:val="left"/>
    </w:pPr>
    <w:rPr>
      <w:rFonts w:ascii="宋体" w:hAnsi="宋体" w:eastAsia="宋体" w:cs="宋体"/>
      <w:b/>
      <w:bCs/>
      <w:color w:val="000000"/>
      <w:kern w:val="0"/>
      <w:sz w:val="28"/>
      <w:szCs w:val="28"/>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745</Words>
  <Characters>751</Characters>
  <Lines>0</Lines>
  <Paragraphs>0</Paragraphs>
  <TotalTime>1</TotalTime>
  <ScaleCrop>false</ScaleCrop>
  <LinksUpToDate>false</LinksUpToDate>
  <CharactersWithSpaces>1314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2022-09-13T22:06:00Z</dcterms:created>
  <dc:creator>gaoshangjun</dc:creator>
  <cp:lastModifiedBy>谢棵</cp:lastModifiedBy>
  <dcterms:modified xsi:type="dcterms:W3CDTF">2025-08-31T08:00:34Z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eyJoZGlkIjoiNjQyYTFjNWFhYzI3NWZkYmZjNjU2ZTZhNWQyODU0OWUiLCJ1c2VySWQiOiIxNjIzMjI5MTM4In0=</vt:lpwstr>
  </property>
  <property fmtid="{D5CDD505-2E9C-101B-9397-08002B2CF9AE}" pid="4" name="ICV">
    <vt:lpwstr>59A392223E994C7E9EBD279FB72003A5_12</vt:lpwstr>
  </property>
</Properties>
</file>