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01E592">
      <w:pPr>
        <w:spacing w:line="560" w:lineRule="exact"/>
        <w:jc w:val="left"/>
        <w:rPr>
          <w:rFonts w:hint="eastAsia" w:eastAsia="方正黑体_GBK"/>
          <w:sz w:val="24"/>
          <w:szCs w:val="24"/>
          <w:lang w:eastAsia="zh-CN"/>
        </w:rPr>
      </w:pPr>
      <w:r>
        <w:rPr>
          <w:rFonts w:hint="eastAsia" w:eastAsia="方正黑体_GBK"/>
          <w:sz w:val="24"/>
          <w:szCs w:val="24"/>
        </w:rPr>
        <w:t>附件</w:t>
      </w:r>
      <w:r>
        <w:rPr>
          <w:rFonts w:hint="eastAsia" w:eastAsia="方正黑体_GBK"/>
          <w:sz w:val="24"/>
          <w:szCs w:val="24"/>
          <w:lang w:val="en-US" w:eastAsia="zh-CN"/>
        </w:rPr>
        <w:t>3</w:t>
      </w:r>
    </w:p>
    <w:p w14:paraId="09F264FB">
      <w:pPr>
        <w:spacing w:line="640" w:lineRule="exact"/>
        <w:jc w:val="center"/>
        <w:rPr>
          <w:rFonts w:eastAsia="方正小标宋_GBK"/>
          <w:color w:val="000000"/>
          <w:kern w:val="0"/>
          <w:sz w:val="36"/>
          <w:szCs w:val="36"/>
          <w:lang w:bidi="ar"/>
        </w:rPr>
      </w:pPr>
      <w:r>
        <w:rPr>
          <w:rFonts w:hint="default" w:eastAsia="方正小标宋_GBK"/>
          <w:color w:val="000000"/>
          <w:kern w:val="0"/>
          <w:sz w:val="36"/>
          <w:szCs w:val="36"/>
          <w:lang w:val="en-US" w:eastAsia="zh-CN" w:bidi="ar"/>
        </w:rPr>
        <w:t>2025年度重庆市社会科学规划年度项目和中特理论项目申报汇总表</w:t>
      </w:r>
    </w:p>
    <w:p w14:paraId="25C50FB6">
      <w:pPr>
        <w:spacing w:line="640" w:lineRule="exact"/>
        <w:jc w:val="center"/>
        <w:rPr>
          <w:rFonts w:eastAsia="方正小标宋_GBK"/>
          <w:color w:val="000000"/>
          <w:kern w:val="0"/>
          <w:sz w:val="44"/>
          <w:szCs w:val="44"/>
          <w:lang w:bidi="ar"/>
        </w:rPr>
      </w:pPr>
    </w:p>
    <w:p w14:paraId="4B49F5EF">
      <w:pPr>
        <w:spacing w:line="560" w:lineRule="exact"/>
        <w:rPr>
          <w:rFonts w:eastAsia="方正仿宋_GBK"/>
          <w:sz w:val="28"/>
          <w:szCs w:val="28"/>
        </w:rPr>
      </w:pPr>
      <w:r>
        <w:rPr>
          <w:rFonts w:eastAsia="方正仿宋_GBK"/>
          <w:kern w:val="0"/>
          <w:sz w:val="28"/>
          <w:szCs w:val="28"/>
          <w:lang w:bidi="ar"/>
        </w:rPr>
        <w:t xml:space="preserve">单  位（公章）：                   </w:t>
      </w:r>
      <w:r>
        <w:rPr>
          <w:rFonts w:hint="eastAsia" w:eastAsia="方正仿宋_GBK"/>
          <w:kern w:val="0"/>
          <w:sz w:val="28"/>
          <w:szCs w:val="28"/>
          <w:lang w:bidi="ar"/>
        </w:rPr>
        <w:t xml:space="preserve">                </w:t>
      </w:r>
      <w:r>
        <w:rPr>
          <w:rFonts w:hint="eastAsia" w:eastAsia="方正仿宋_GBK"/>
          <w:kern w:val="0"/>
          <w:sz w:val="28"/>
          <w:szCs w:val="28"/>
          <w:lang w:val="en-US" w:eastAsia="zh-CN" w:bidi="ar"/>
        </w:rPr>
        <w:t xml:space="preserve">    </w:t>
      </w:r>
      <w:r>
        <w:rPr>
          <w:rFonts w:hint="eastAsia" w:eastAsia="方正仿宋_GBK"/>
          <w:kern w:val="0"/>
          <w:sz w:val="28"/>
          <w:szCs w:val="28"/>
          <w:lang w:bidi="ar"/>
        </w:rPr>
        <w:t xml:space="preserve"> </w:t>
      </w:r>
      <w:r>
        <w:rPr>
          <w:rFonts w:eastAsia="方正仿宋_GBK"/>
          <w:kern w:val="0"/>
          <w:sz w:val="28"/>
          <w:szCs w:val="28"/>
          <w:lang w:bidi="ar"/>
        </w:rPr>
        <w:t xml:space="preserve">  填表日期：</w:t>
      </w:r>
      <w:r>
        <w:rPr>
          <w:rFonts w:hint="eastAsia" w:eastAsia="方正仿宋_GBK"/>
          <w:kern w:val="0"/>
          <w:sz w:val="28"/>
          <w:szCs w:val="28"/>
          <w:lang w:bidi="ar"/>
        </w:rPr>
        <w:t xml:space="preserve">   </w:t>
      </w:r>
      <w:r>
        <w:rPr>
          <w:rFonts w:eastAsia="方正仿宋_GBK"/>
          <w:kern w:val="0"/>
          <w:sz w:val="28"/>
          <w:szCs w:val="28"/>
          <w:lang w:bidi="ar"/>
        </w:rPr>
        <w:t>年</w:t>
      </w:r>
      <w:r>
        <w:rPr>
          <w:rFonts w:hint="eastAsia" w:eastAsia="方正仿宋_GBK"/>
          <w:kern w:val="0"/>
          <w:sz w:val="28"/>
          <w:szCs w:val="28"/>
          <w:lang w:bidi="ar"/>
        </w:rPr>
        <w:t xml:space="preserve">    </w:t>
      </w:r>
      <w:r>
        <w:rPr>
          <w:rFonts w:eastAsia="方正仿宋_GBK"/>
          <w:kern w:val="0"/>
          <w:sz w:val="28"/>
          <w:szCs w:val="28"/>
          <w:lang w:bidi="ar"/>
        </w:rPr>
        <w:t>月</w:t>
      </w:r>
      <w:r>
        <w:rPr>
          <w:rFonts w:hint="eastAsia" w:eastAsia="方正仿宋_GBK"/>
          <w:kern w:val="0"/>
          <w:sz w:val="28"/>
          <w:szCs w:val="28"/>
          <w:lang w:bidi="ar"/>
        </w:rPr>
        <w:t xml:space="preserve">   </w:t>
      </w:r>
      <w:r>
        <w:rPr>
          <w:rFonts w:eastAsia="方正仿宋_GBK"/>
          <w:kern w:val="0"/>
          <w:sz w:val="28"/>
          <w:szCs w:val="28"/>
          <w:lang w:bidi="ar"/>
        </w:rPr>
        <w:t>日</w:t>
      </w:r>
    </w:p>
    <w:tbl>
      <w:tblPr>
        <w:tblStyle w:val="4"/>
        <w:tblW w:w="162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4"/>
        <w:gridCol w:w="1684"/>
        <w:gridCol w:w="1547"/>
        <w:gridCol w:w="2250"/>
        <w:gridCol w:w="1035"/>
        <w:gridCol w:w="1305"/>
        <w:gridCol w:w="1320"/>
        <w:gridCol w:w="946"/>
        <w:gridCol w:w="1843"/>
        <w:gridCol w:w="1546"/>
        <w:gridCol w:w="2137"/>
      </w:tblGrid>
      <w:tr w14:paraId="4E546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684" w:type="dxa"/>
            <w:vAlign w:val="center"/>
          </w:tcPr>
          <w:p w14:paraId="29B26FA8">
            <w:pPr>
              <w:spacing w:line="320" w:lineRule="exact"/>
              <w:jc w:val="center"/>
              <w:rPr>
                <w:rFonts w:eastAsia="仿宋_GB2312"/>
                <w:b/>
                <w:bCs/>
                <w:kern w:val="0"/>
                <w:szCs w:val="21"/>
                <w:lang w:bidi="ar"/>
              </w:rPr>
            </w:pPr>
            <w:r>
              <w:rPr>
                <w:rFonts w:eastAsia="仿宋_GB2312"/>
                <w:b/>
                <w:bCs/>
                <w:kern w:val="0"/>
                <w:szCs w:val="21"/>
                <w:lang w:bidi="ar"/>
              </w:rPr>
              <w:t>序号</w:t>
            </w:r>
          </w:p>
        </w:tc>
        <w:tc>
          <w:tcPr>
            <w:tcW w:w="1684" w:type="dxa"/>
            <w:vAlign w:val="center"/>
          </w:tcPr>
          <w:p w14:paraId="0A48071F">
            <w:pPr>
              <w:spacing w:line="320" w:lineRule="exact"/>
              <w:jc w:val="center"/>
              <w:rPr>
                <w:rFonts w:eastAsia="仿宋_GB2312"/>
                <w:b/>
                <w:bCs/>
                <w:kern w:val="0"/>
                <w:szCs w:val="21"/>
                <w:lang w:bidi="ar"/>
              </w:rPr>
            </w:pPr>
            <w:r>
              <w:rPr>
                <w:rFonts w:hint="eastAsia" w:eastAsia="仿宋_GB2312"/>
                <w:b/>
                <w:bCs/>
                <w:kern w:val="0"/>
                <w:szCs w:val="21"/>
                <w:lang w:bidi="ar"/>
              </w:rPr>
              <w:t>所在二级单位</w:t>
            </w:r>
          </w:p>
        </w:tc>
        <w:tc>
          <w:tcPr>
            <w:tcW w:w="1547" w:type="dxa"/>
            <w:vAlign w:val="center"/>
          </w:tcPr>
          <w:p w14:paraId="0A770808">
            <w:pPr>
              <w:spacing w:line="320" w:lineRule="exact"/>
              <w:jc w:val="center"/>
              <w:rPr>
                <w:rFonts w:hint="default" w:eastAsia="仿宋_GB2312"/>
                <w:b/>
                <w:bCs/>
                <w:kern w:val="0"/>
                <w:szCs w:val="21"/>
                <w:lang w:val="en-US" w:eastAsia="zh-CN" w:bidi="ar"/>
              </w:rPr>
            </w:pPr>
            <w:r>
              <w:rPr>
                <w:rFonts w:eastAsia="仿宋_GB2312"/>
                <w:b/>
                <w:bCs/>
                <w:kern w:val="0"/>
                <w:szCs w:val="21"/>
                <w:lang w:bidi="ar"/>
              </w:rPr>
              <w:t>项目</w:t>
            </w:r>
            <w:r>
              <w:rPr>
                <w:rFonts w:hint="eastAsia" w:eastAsia="仿宋_GB2312"/>
                <w:b/>
                <w:bCs/>
                <w:kern w:val="0"/>
                <w:szCs w:val="21"/>
                <w:lang w:val="en-US" w:eastAsia="zh-CN" w:bidi="ar"/>
              </w:rPr>
              <w:t>类别</w:t>
            </w:r>
          </w:p>
        </w:tc>
        <w:tc>
          <w:tcPr>
            <w:tcW w:w="2250" w:type="dxa"/>
            <w:vAlign w:val="center"/>
          </w:tcPr>
          <w:p w14:paraId="4CDB8194">
            <w:pPr>
              <w:spacing w:line="320" w:lineRule="exact"/>
              <w:jc w:val="center"/>
              <w:rPr>
                <w:rFonts w:hint="eastAsia" w:eastAsia="仿宋_GB2312"/>
                <w:b/>
                <w:bCs/>
                <w:kern w:val="0"/>
                <w:szCs w:val="21"/>
                <w:lang w:val="en-US" w:eastAsia="zh-CN" w:bidi="ar"/>
              </w:rPr>
            </w:pPr>
            <w:r>
              <w:rPr>
                <w:rFonts w:eastAsia="仿宋_GB2312"/>
                <w:b/>
                <w:bCs/>
                <w:kern w:val="0"/>
                <w:szCs w:val="21"/>
                <w:lang w:bidi="ar"/>
              </w:rPr>
              <w:t>项目名称</w:t>
            </w:r>
          </w:p>
        </w:tc>
        <w:tc>
          <w:tcPr>
            <w:tcW w:w="1035" w:type="dxa"/>
            <w:vAlign w:val="center"/>
          </w:tcPr>
          <w:p w14:paraId="7032FD72">
            <w:pPr>
              <w:jc w:val="center"/>
              <w:rPr>
                <w:rFonts w:eastAsia="仿宋_GB2312"/>
                <w:b/>
                <w:bCs/>
                <w:kern w:val="0"/>
                <w:szCs w:val="21"/>
                <w:lang w:bidi="ar"/>
              </w:rPr>
            </w:pPr>
            <w:r>
              <w:rPr>
                <w:rFonts w:hint="eastAsia" w:eastAsia="仿宋_GB2312"/>
                <w:b/>
                <w:bCs/>
                <w:kern w:val="0"/>
                <w:szCs w:val="21"/>
                <w:lang w:bidi="ar"/>
              </w:rPr>
              <w:t>学科</w:t>
            </w:r>
          </w:p>
        </w:tc>
        <w:tc>
          <w:tcPr>
            <w:tcW w:w="1305" w:type="dxa"/>
            <w:vAlign w:val="center"/>
          </w:tcPr>
          <w:p w14:paraId="431E5CF4">
            <w:pPr>
              <w:jc w:val="center"/>
              <w:rPr>
                <w:rFonts w:eastAsia="仿宋_GB2312"/>
                <w:b/>
                <w:bCs/>
                <w:kern w:val="0"/>
                <w:szCs w:val="21"/>
                <w:lang w:bidi="ar"/>
              </w:rPr>
            </w:pPr>
            <w:r>
              <w:rPr>
                <w:rFonts w:hint="eastAsia" w:eastAsia="仿宋_GB2312"/>
                <w:b/>
                <w:bCs/>
                <w:kern w:val="0"/>
                <w:szCs w:val="21"/>
                <w:lang w:bidi="ar"/>
              </w:rPr>
              <w:t>研究类型</w:t>
            </w:r>
          </w:p>
        </w:tc>
        <w:tc>
          <w:tcPr>
            <w:tcW w:w="1320" w:type="dxa"/>
            <w:vAlign w:val="center"/>
          </w:tcPr>
          <w:p w14:paraId="37A4D229">
            <w:pPr>
              <w:spacing w:line="320" w:lineRule="exact"/>
              <w:jc w:val="center"/>
              <w:rPr>
                <w:rFonts w:eastAsia="仿宋_GB2312"/>
                <w:b/>
                <w:bCs/>
                <w:kern w:val="0"/>
                <w:szCs w:val="21"/>
                <w:lang w:bidi="ar"/>
              </w:rPr>
            </w:pPr>
            <w:r>
              <w:rPr>
                <w:rFonts w:eastAsia="仿宋_GB2312"/>
                <w:b/>
                <w:bCs/>
                <w:kern w:val="0"/>
                <w:szCs w:val="21"/>
                <w:lang w:bidi="ar"/>
              </w:rPr>
              <w:t>项目负责人</w:t>
            </w:r>
          </w:p>
        </w:tc>
        <w:tc>
          <w:tcPr>
            <w:tcW w:w="946" w:type="dxa"/>
            <w:vAlign w:val="center"/>
          </w:tcPr>
          <w:p w14:paraId="63152B85">
            <w:pPr>
              <w:spacing w:line="320" w:lineRule="exact"/>
              <w:jc w:val="center"/>
              <w:rPr>
                <w:rFonts w:eastAsia="仿宋_GB2312"/>
                <w:b/>
                <w:bCs/>
                <w:kern w:val="0"/>
                <w:szCs w:val="21"/>
                <w:lang w:bidi="ar"/>
              </w:rPr>
            </w:pPr>
            <w:r>
              <w:rPr>
                <w:rFonts w:eastAsia="仿宋_GB2312"/>
                <w:b/>
                <w:bCs/>
                <w:kern w:val="0"/>
                <w:szCs w:val="21"/>
                <w:lang w:bidi="ar"/>
              </w:rPr>
              <w:t>职称</w:t>
            </w:r>
          </w:p>
        </w:tc>
        <w:tc>
          <w:tcPr>
            <w:tcW w:w="1843" w:type="dxa"/>
            <w:vAlign w:val="center"/>
          </w:tcPr>
          <w:p w14:paraId="441F3730">
            <w:pPr>
              <w:spacing w:line="320" w:lineRule="exact"/>
              <w:jc w:val="center"/>
              <w:rPr>
                <w:rFonts w:eastAsia="仿宋_GB2312"/>
                <w:b/>
                <w:bCs/>
                <w:kern w:val="0"/>
                <w:szCs w:val="21"/>
                <w:lang w:bidi="ar"/>
              </w:rPr>
            </w:pPr>
            <w:r>
              <w:rPr>
                <w:rFonts w:hint="eastAsia" w:eastAsia="仿宋_GB2312"/>
                <w:b/>
                <w:bCs/>
                <w:kern w:val="0"/>
                <w:szCs w:val="21"/>
                <w:lang w:bidi="ar"/>
              </w:rPr>
              <w:t>项目组成员</w:t>
            </w:r>
          </w:p>
        </w:tc>
        <w:tc>
          <w:tcPr>
            <w:tcW w:w="1546" w:type="dxa"/>
            <w:vAlign w:val="center"/>
          </w:tcPr>
          <w:p w14:paraId="1FF8BF47">
            <w:pPr>
              <w:spacing w:line="320" w:lineRule="exact"/>
              <w:jc w:val="center"/>
              <w:rPr>
                <w:rFonts w:eastAsia="仿宋_GB2312"/>
                <w:b/>
                <w:bCs/>
                <w:kern w:val="0"/>
                <w:szCs w:val="21"/>
                <w:lang w:bidi="ar"/>
              </w:rPr>
            </w:pPr>
            <w:r>
              <w:rPr>
                <w:rFonts w:hint="eastAsia" w:eastAsia="仿宋_GB2312"/>
                <w:b/>
                <w:bCs/>
                <w:kern w:val="0"/>
                <w:szCs w:val="21"/>
                <w:lang w:bidi="ar"/>
              </w:rPr>
              <w:t>最终成果形式</w:t>
            </w:r>
          </w:p>
        </w:tc>
        <w:tc>
          <w:tcPr>
            <w:tcW w:w="2137" w:type="dxa"/>
            <w:vAlign w:val="center"/>
          </w:tcPr>
          <w:p w14:paraId="0B273C33">
            <w:pPr>
              <w:spacing w:line="320" w:lineRule="exact"/>
              <w:jc w:val="center"/>
              <w:rPr>
                <w:rFonts w:hint="eastAsia" w:eastAsia="仿宋_GB2312"/>
                <w:b/>
                <w:bCs/>
                <w:kern w:val="0"/>
                <w:szCs w:val="21"/>
                <w:lang w:val="en-US" w:eastAsia="zh-CN" w:bidi="ar"/>
              </w:rPr>
            </w:pPr>
            <w:r>
              <w:rPr>
                <w:rFonts w:hint="eastAsia" w:eastAsia="仿宋_GB2312"/>
                <w:b/>
                <w:bCs/>
                <w:kern w:val="0"/>
                <w:szCs w:val="21"/>
                <w:lang w:val="en-US" w:eastAsia="zh-CN" w:bidi="ar"/>
              </w:rPr>
              <w:t>备注（依托校级科研机构/科研创新团队）</w:t>
            </w:r>
          </w:p>
        </w:tc>
      </w:tr>
      <w:tr w14:paraId="0554A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684" w:type="dxa"/>
            <w:vAlign w:val="center"/>
          </w:tcPr>
          <w:p w14:paraId="27EF4FA2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684" w:type="dxa"/>
            <w:vAlign w:val="center"/>
          </w:tcPr>
          <w:p w14:paraId="26009DD8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547" w:type="dxa"/>
            <w:vAlign w:val="center"/>
          </w:tcPr>
          <w:p w14:paraId="1EEB16AD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250" w:type="dxa"/>
            <w:vAlign w:val="center"/>
          </w:tcPr>
          <w:p w14:paraId="6FD776D3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35" w:type="dxa"/>
            <w:vAlign w:val="center"/>
          </w:tcPr>
          <w:p w14:paraId="7454466E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05" w:type="dxa"/>
            <w:vAlign w:val="center"/>
          </w:tcPr>
          <w:p w14:paraId="3E225DCE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20" w:type="dxa"/>
            <w:vAlign w:val="center"/>
          </w:tcPr>
          <w:p w14:paraId="5424BE2E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46" w:type="dxa"/>
            <w:vAlign w:val="center"/>
          </w:tcPr>
          <w:p w14:paraId="0B145BF9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843" w:type="dxa"/>
            <w:vAlign w:val="center"/>
          </w:tcPr>
          <w:p w14:paraId="1ED44CD2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546" w:type="dxa"/>
            <w:vAlign w:val="center"/>
          </w:tcPr>
          <w:p w14:paraId="29F4DA64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137" w:type="dxa"/>
            <w:vAlign w:val="center"/>
          </w:tcPr>
          <w:p w14:paraId="170249DA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</w:tr>
      <w:tr w14:paraId="2C71B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684" w:type="dxa"/>
            <w:vAlign w:val="center"/>
          </w:tcPr>
          <w:p w14:paraId="5AE9E4FB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684" w:type="dxa"/>
            <w:vAlign w:val="center"/>
          </w:tcPr>
          <w:p w14:paraId="0AA9F276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547" w:type="dxa"/>
            <w:vAlign w:val="center"/>
          </w:tcPr>
          <w:p w14:paraId="6D23B67A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250" w:type="dxa"/>
            <w:vAlign w:val="center"/>
          </w:tcPr>
          <w:p w14:paraId="631B4C67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  <w:bookmarkStart w:id="0" w:name="_GoBack"/>
            <w:bookmarkEnd w:id="0"/>
          </w:p>
        </w:tc>
        <w:tc>
          <w:tcPr>
            <w:tcW w:w="1035" w:type="dxa"/>
            <w:vAlign w:val="center"/>
          </w:tcPr>
          <w:p w14:paraId="3354F6CF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05" w:type="dxa"/>
            <w:vAlign w:val="center"/>
          </w:tcPr>
          <w:p w14:paraId="19B57714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20" w:type="dxa"/>
            <w:vAlign w:val="center"/>
          </w:tcPr>
          <w:p w14:paraId="5BC8A068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46" w:type="dxa"/>
            <w:vAlign w:val="center"/>
          </w:tcPr>
          <w:p w14:paraId="5E432D90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843" w:type="dxa"/>
            <w:vAlign w:val="center"/>
          </w:tcPr>
          <w:p w14:paraId="2791A690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546" w:type="dxa"/>
            <w:vAlign w:val="center"/>
          </w:tcPr>
          <w:p w14:paraId="4AF948C6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137" w:type="dxa"/>
            <w:vAlign w:val="center"/>
          </w:tcPr>
          <w:p w14:paraId="3B7067E0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</w:tr>
      <w:tr w14:paraId="7CF5D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684" w:type="dxa"/>
            <w:vAlign w:val="center"/>
          </w:tcPr>
          <w:p w14:paraId="0B9F5FD6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684" w:type="dxa"/>
            <w:vAlign w:val="center"/>
          </w:tcPr>
          <w:p w14:paraId="3B7DACEA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547" w:type="dxa"/>
            <w:vAlign w:val="center"/>
          </w:tcPr>
          <w:p w14:paraId="78ECA431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250" w:type="dxa"/>
            <w:vAlign w:val="center"/>
          </w:tcPr>
          <w:p w14:paraId="28472463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35" w:type="dxa"/>
            <w:vAlign w:val="center"/>
          </w:tcPr>
          <w:p w14:paraId="36185251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05" w:type="dxa"/>
            <w:vAlign w:val="center"/>
          </w:tcPr>
          <w:p w14:paraId="219178C8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20" w:type="dxa"/>
            <w:vAlign w:val="center"/>
          </w:tcPr>
          <w:p w14:paraId="13F2E4EC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46" w:type="dxa"/>
            <w:vAlign w:val="center"/>
          </w:tcPr>
          <w:p w14:paraId="19757B94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843" w:type="dxa"/>
            <w:vAlign w:val="center"/>
          </w:tcPr>
          <w:p w14:paraId="4B735FD5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546" w:type="dxa"/>
            <w:vAlign w:val="center"/>
          </w:tcPr>
          <w:p w14:paraId="2812004A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137" w:type="dxa"/>
            <w:vAlign w:val="center"/>
          </w:tcPr>
          <w:p w14:paraId="22759F74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</w:tr>
      <w:tr w14:paraId="697AF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684" w:type="dxa"/>
            <w:vAlign w:val="center"/>
          </w:tcPr>
          <w:p w14:paraId="5845E919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684" w:type="dxa"/>
            <w:vAlign w:val="center"/>
          </w:tcPr>
          <w:p w14:paraId="2D7CAB56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547" w:type="dxa"/>
            <w:vAlign w:val="center"/>
          </w:tcPr>
          <w:p w14:paraId="030E908F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250" w:type="dxa"/>
            <w:vAlign w:val="center"/>
          </w:tcPr>
          <w:p w14:paraId="41694DAF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35" w:type="dxa"/>
            <w:vAlign w:val="center"/>
          </w:tcPr>
          <w:p w14:paraId="321C34A0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05" w:type="dxa"/>
            <w:vAlign w:val="center"/>
          </w:tcPr>
          <w:p w14:paraId="4B1D30BF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20" w:type="dxa"/>
            <w:vAlign w:val="center"/>
          </w:tcPr>
          <w:p w14:paraId="0B0BAC6A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46" w:type="dxa"/>
            <w:vAlign w:val="center"/>
          </w:tcPr>
          <w:p w14:paraId="657FB501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843" w:type="dxa"/>
            <w:vAlign w:val="center"/>
          </w:tcPr>
          <w:p w14:paraId="7A4F777F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546" w:type="dxa"/>
            <w:vAlign w:val="center"/>
          </w:tcPr>
          <w:p w14:paraId="67E6CD5B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137" w:type="dxa"/>
            <w:vAlign w:val="center"/>
          </w:tcPr>
          <w:p w14:paraId="0A2258A0">
            <w:pPr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bidi="ar"/>
              </w:rPr>
            </w:pPr>
          </w:p>
        </w:tc>
      </w:tr>
    </w:tbl>
    <w:p w14:paraId="3F87864E">
      <w:pPr>
        <w:spacing w:line="340" w:lineRule="exact"/>
        <w:rPr>
          <w:rFonts w:eastAsia="方正仿宋_GBK"/>
          <w:color w:val="000000"/>
          <w:sz w:val="28"/>
          <w:szCs w:val="28"/>
        </w:rPr>
      </w:pPr>
    </w:p>
    <w:p w14:paraId="018EC2CB">
      <w:pPr>
        <w:spacing w:line="340" w:lineRule="exact"/>
        <w:ind w:firstLine="480"/>
        <w:rPr>
          <w:rFonts w:eastAsia="方正仿宋_GBK"/>
          <w:color w:val="000000"/>
          <w:sz w:val="28"/>
          <w:szCs w:val="28"/>
        </w:rPr>
      </w:pPr>
    </w:p>
    <w:p w14:paraId="4B512ED3">
      <w:pPr>
        <w:spacing w:line="340" w:lineRule="exact"/>
        <w:ind w:firstLine="420" w:firstLineChars="200"/>
      </w:pPr>
    </w:p>
    <w:sectPr>
      <w:pgSz w:w="16838" w:h="11906" w:orient="landscape"/>
      <w:pgMar w:top="1446" w:right="1134" w:bottom="1446" w:left="1134" w:header="851" w:footer="1021" w:gutter="0"/>
      <w:pgNumType w:fmt="numberInDash"/>
      <w:cols w:space="720" w:num="1"/>
      <w:titlePg/>
      <w:docGrid w:linePitch="60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1" w:fontKey="{98D058A3-1BDE-4BD1-B211-6C46AEF0EBB2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2" w:fontKey="{146B32E4-C0FD-48FE-82ED-F80FB630249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NkYzg0MjEzZjM0N2NjMjU2YmQxNjk4YTdkODU0YTQifQ=="/>
  </w:docVars>
  <w:rsids>
    <w:rsidRoot w:val="00572FFC"/>
    <w:rsid w:val="000B0459"/>
    <w:rsid w:val="00371093"/>
    <w:rsid w:val="00572FFC"/>
    <w:rsid w:val="005812D2"/>
    <w:rsid w:val="005E0E54"/>
    <w:rsid w:val="0061727E"/>
    <w:rsid w:val="00A5600D"/>
    <w:rsid w:val="00B44BF8"/>
    <w:rsid w:val="00BC0510"/>
    <w:rsid w:val="00E15BB2"/>
    <w:rsid w:val="00E24F67"/>
    <w:rsid w:val="00E90332"/>
    <w:rsid w:val="00F949B2"/>
    <w:rsid w:val="00FE1FA6"/>
    <w:rsid w:val="0A1C72DC"/>
    <w:rsid w:val="0C9B098C"/>
    <w:rsid w:val="0DF34E64"/>
    <w:rsid w:val="0E255D69"/>
    <w:rsid w:val="114C33BB"/>
    <w:rsid w:val="13B14F39"/>
    <w:rsid w:val="1576601C"/>
    <w:rsid w:val="163D5916"/>
    <w:rsid w:val="168B18A1"/>
    <w:rsid w:val="17653160"/>
    <w:rsid w:val="1AD35795"/>
    <w:rsid w:val="1B211995"/>
    <w:rsid w:val="1C646FED"/>
    <w:rsid w:val="1E0D7210"/>
    <w:rsid w:val="1E5170FD"/>
    <w:rsid w:val="219C0FD7"/>
    <w:rsid w:val="23BC14BC"/>
    <w:rsid w:val="2532489C"/>
    <w:rsid w:val="258C3110"/>
    <w:rsid w:val="282B76D3"/>
    <w:rsid w:val="29DB11CB"/>
    <w:rsid w:val="2C215328"/>
    <w:rsid w:val="2D9D235F"/>
    <w:rsid w:val="2E93356E"/>
    <w:rsid w:val="344352E2"/>
    <w:rsid w:val="34FA1E45"/>
    <w:rsid w:val="358160C2"/>
    <w:rsid w:val="35821D00"/>
    <w:rsid w:val="359D0A22"/>
    <w:rsid w:val="36DD37CC"/>
    <w:rsid w:val="37FE7E9E"/>
    <w:rsid w:val="38C432E3"/>
    <w:rsid w:val="393A3157"/>
    <w:rsid w:val="4136183F"/>
    <w:rsid w:val="41517290"/>
    <w:rsid w:val="42A95A1C"/>
    <w:rsid w:val="434A66B6"/>
    <w:rsid w:val="435762D8"/>
    <w:rsid w:val="45833790"/>
    <w:rsid w:val="45A4480D"/>
    <w:rsid w:val="46040D75"/>
    <w:rsid w:val="50C23D07"/>
    <w:rsid w:val="54F00204"/>
    <w:rsid w:val="56FC15F5"/>
    <w:rsid w:val="58FD3402"/>
    <w:rsid w:val="597A4A53"/>
    <w:rsid w:val="5A416A3F"/>
    <w:rsid w:val="5AED1980"/>
    <w:rsid w:val="5B6A2FD1"/>
    <w:rsid w:val="62A72D5C"/>
    <w:rsid w:val="6477675E"/>
    <w:rsid w:val="64833355"/>
    <w:rsid w:val="66AA4BC9"/>
    <w:rsid w:val="66EF4CD2"/>
    <w:rsid w:val="6FD072CE"/>
    <w:rsid w:val="71125845"/>
    <w:rsid w:val="7375030D"/>
    <w:rsid w:val="79984D55"/>
    <w:rsid w:val="7B3F192C"/>
    <w:rsid w:val="7EB43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101</Words>
  <Characters>104</Characters>
  <Lines>1</Lines>
  <Paragraphs>1</Paragraphs>
  <TotalTime>1</TotalTime>
  <ScaleCrop>false</ScaleCrop>
  <LinksUpToDate>false</LinksUpToDate>
  <CharactersWithSpaces>158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2023-02-10T01:56:00Z</dcterms:created>
  <dc:creator>admin</dc:creator>
  <cp:lastModifiedBy>sifang</cp:lastModifiedBy>
  <cp:lastPrinted>2023-03-07T07:13:00Z</cp:lastPrinted>
  <dcterms:modified xsi:type="dcterms:W3CDTF">2025-08-07T11:56:33Z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05EF7F34314A49779EB4CD5AAFCD91CC</vt:lpwstr>
  </property>
  <property fmtid="{D5CDD505-2E9C-101B-9397-08002B2CF9AE}" pid="4" name="KSOTemplateDocerSaveRecord">
    <vt:lpwstr>eyJoZGlkIjoiMTIzZGE2OGY2ZjlkMTQ2YjNjYzI5MWU2YWMyNDdkNGQiLCJ1c2VySWQiOiIxMTQ2MTEzMzM0In0=</vt:lpwstr>
  </property>
</Properties>
</file>