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D684AC">
      <w:pPr>
        <w:spacing w:before="56" w:line="219" w:lineRule="auto"/>
        <w:rPr>
          <w:rFonts w:ascii="宋体" w:hAnsi="宋体" w:eastAsia="宋体" w:cs="宋体"/>
          <w:sz w:val="28"/>
          <w:szCs w:val="28"/>
        </w:rPr>
      </w:pPr>
      <w:bookmarkStart w:id="0" w:name="_GoBack"/>
      <w:bookmarkEnd w:id="0"/>
      <w:r>
        <w:rPr>
          <w:rFonts w:ascii="宋体" w:hAnsi="宋体" w:eastAsia="宋体" w:cs="宋体"/>
          <w:b/>
          <w:bCs/>
          <w:spacing w:val="-15"/>
          <w:sz w:val="28"/>
          <w:szCs w:val="28"/>
        </w:rPr>
        <w:t>附件5</w:t>
      </w:r>
    </w:p>
    <w:p w14:paraId="6633B808">
      <w:pPr>
        <w:pStyle w:val="2"/>
        <w:spacing w:line="249" w:lineRule="auto"/>
      </w:pPr>
    </w:p>
    <w:p w14:paraId="7DC0AB51">
      <w:pPr>
        <w:pStyle w:val="2"/>
        <w:spacing w:line="249" w:lineRule="auto"/>
      </w:pPr>
    </w:p>
    <w:p w14:paraId="2B8D97FD">
      <w:pPr>
        <w:pStyle w:val="2"/>
        <w:spacing w:line="249" w:lineRule="auto"/>
      </w:pPr>
    </w:p>
    <w:p w14:paraId="137270F7">
      <w:pPr>
        <w:pStyle w:val="2"/>
        <w:spacing w:line="249" w:lineRule="auto"/>
      </w:pPr>
    </w:p>
    <w:p w14:paraId="48DC7296">
      <w:pPr>
        <w:pStyle w:val="2"/>
        <w:spacing w:line="249" w:lineRule="auto"/>
      </w:pPr>
    </w:p>
    <w:p w14:paraId="0EC2B53C">
      <w:pPr>
        <w:pStyle w:val="2"/>
        <w:spacing w:line="249" w:lineRule="auto"/>
      </w:pPr>
    </w:p>
    <w:p w14:paraId="3D139DC9">
      <w:pPr>
        <w:pStyle w:val="2"/>
        <w:spacing w:line="249" w:lineRule="auto"/>
      </w:pPr>
    </w:p>
    <w:p w14:paraId="46F536F9">
      <w:pPr>
        <w:pStyle w:val="2"/>
        <w:spacing w:line="249" w:lineRule="auto"/>
      </w:pPr>
    </w:p>
    <w:p w14:paraId="01058C74">
      <w:pPr>
        <w:pStyle w:val="2"/>
        <w:spacing w:line="249" w:lineRule="auto"/>
      </w:pPr>
    </w:p>
    <w:p w14:paraId="3B24CB24">
      <w:pPr>
        <w:pStyle w:val="2"/>
        <w:spacing w:line="249" w:lineRule="auto"/>
      </w:pPr>
    </w:p>
    <w:p w14:paraId="52FBC202">
      <w:pPr>
        <w:pStyle w:val="2"/>
        <w:spacing w:line="249" w:lineRule="auto"/>
      </w:pPr>
    </w:p>
    <w:p w14:paraId="4C4DC4B7">
      <w:pPr>
        <w:pStyle w:val="2"/>
        <w:spacing w:line="250" w:lineRule="auto"/>
      </w:pPr>
    </w:p>
    <w:p w14:paraId="34BB4913">
      <w:pPr>
        <w:pStyle w:val="2"/>
        <w:spacing w:line="250" w:lineRule="auto"/>
      </w:pPr>
    </w:p>
    <w:p w14:paraId="7A48FF02">
      <w:pPr>
        <w:pStyle w:val="2"/>
        <w:spacing w:line="250" w:lineRule="auto"/>
      </w:pPr>
    </w:p>
    <w:p w14:paraId="3238176B">
      <w:pPr>
        <w:pStyle w:val="2"/>
        <w:spacing w:line="250" w:lineRule="auto"/>
      </w:pPr>
    </w:p>
    <w:p w14:paraId="2DEADB50">
      <w:pPr>
        <w:pStyle w:val="2"/>
        <w:spacing w:line="250" w:lineRule="auto"/>
      </w:pPr>
    </w:p>
    <w:p w14:paraId="1A11517B">
      <w:pPr>
        <w:pStyle w:val="2"/>
        <w:spacing w:line="250" w:lineRule="auto"/>
      </w:pPr>
    </w:p>
    <w:p w14:paraId="6333A181">
      <w:pPr>
        <w:pStyle w:val="2"/>
        <w:spacing w:line="250" w:lineRule="auto"/>
      </w:pPr>
    </w:p>
    <w:p w14:paraId="4DFDFE89">
      <w:pPr>
        <w:pStyle w:val="2"/>
        <w:spacing w:line="250" w:lineRule="auto"/>
      </w:pPr>
    </w:p>
    <w:p w14:paraId="7ED041D8">
      <w:pPr>
        <w:pStyle w:val="2"/>
        <w:spacing w:line="250" w:lineRule="auto"/>
      </w:pPr>
    </w:p>
    <w:p w14:paraId="66EF1B2C">
      <w:pPr>
        <w:spacing w:before="117" w:line="219" w:lineRule="auto"/>
        <w:ind w:left="1718"/>
        <w:outlineLvl w:val="0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color w:val="000007"/>
          <w:spacing w:val="-4"/>
          <w:sz w:val="36"/>
          <w:szCs w:val="36"/>
        </w:rPr>
        <w:t>全国教育科学规划管理平台用户使用手册</w:t>
      </w:r>
    </w:p>
    <w:p w14:paraId="2BA17B3D">
      <w:pPr>
        <w:spacing w:before="191" w:line="220" w:lineRule="auto"/>
        <w:ind w:left="3173"/>
        <w:outlineLvl w:val="1"/>
        <w:rPr>
          <w:rFonts w:ascii="宋体" w:hAnsi="宋体" w:eastAsia="宋体" w:cs="宋体"/>
          <w:sz w:val="36"/>
          <w:szCs w:val="36"/>
        </w:rPr>
      </w:pPr>
      <w:r>
        <w:rPr>
          <w:rFonts w:ascii="宋体" w:hAnsi="宋体" w:eastAsia="宋体" w:cs="宋体"/>
          <w:b/>
          <w:bCs/>
          <w:color w:val="000007"/>
          <w:spacing w:val="-6"/>
          <w:sz w:val="36"/>
          <w:szCs w:val="36"/>
        </w:rPr>
        <w:t>（其他类别项目申报）</w:t>
      </w:r>
    </w:p>
    <w:p w14:paraId="3934AC9B">
      <w:pPr>
        <w:spacing w:line="220" w:lineRule="auto"/>
        <w:rPr>
          <w:rFonts w:ascii="宋体" w:hAnsi="宋体" w:eastAsia="宋体" w:cs="宋体"/>
          <w:sz w:val="36"/>
          <w:szCs w:val="36"/>
        </w:rPr>
        <w:sectPr>
          <w:pgSz w:w="11907" w:h="16839"/>
          <w:pgMar w:top="780" w:right="1785" w:bottom="0" w:left="877" w:header="0" w:footer="0" w:gutter="0"/>
          <w:cols w:space="720" w:num="1"/>
        </w:sectPr>
      </w:pPr>
    </w:p>
    <w:p w14:paraId="5FD105E7">
      <w:pPr>
        <w:pStyle w:val="2"/>
        <w:spacing w:line="475" w:lineRule="auto"/>
      </w:pPr>
    </w:p>
    <w:p w14:paraId="08588FB8">
      <w:pPr>
        <w:spacing w:before="91" w:line="220" w:lineRule="auto"/>
        <w:ind w:left="29"/>
        <w:outlineLvl w:val="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一、项目申报整体工作流程</w:t>
      </w:r>
    </w:p>
    <w:p w14:paraId="6A5FAC0D">
      <w:pPr>
        <w:spacing w:before="142" w:line="220" w:lineRule="auto"/>
        <w:ind w:left="523"/>
        <w:outlineLvl w:val="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1.非教育部直属单位、部属高校及部省合建高校项目申报工作流程</w:t>
      </w:r>
    </w:p>
    <w:p w14:paraId="02940A5C">
      <w:pPr>
        <w:spacing w:before="57" w:line="7170" w:lineRule="exact"/>
        <w:ind w:firstLine="374"/>
      </w:pPr>
      <w:r>
        <w:rPr>
          <w:position w:val="-143"/>
        </w:rPr>
        <w:drawing>
          <wp:inline distT="0" distB="0" distL="0" distR="0">
            <wp:extent cx="4648200" cy="455295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7CCB6D">
      <w:pPr>
        <w:spacing w:before="287" w:line="210" w:lineRule="auto"/>
        <w:ind w:left="446"/>
        <w:outlineLvl w:val="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2.教育部直属单位、部属高校及部省合建高校项</w:t>
      </w: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目申报工作流程</w:t>
      </w:r>
    </w:p>
    <w:p w14:paraId="16E459C3">
      <w:pPr>
        <w:spacing w:line="4810" w:lineRule="exact"/>
        <w:ind w:firstLine="1654"/>
      </w:pPr>
      <w:r>
        <w:rPr>
          <w:position w:val="-96"/>
        </w:rPr>
        <w:drawing>
          <wp:inline distT="0" distB="0" distL="0" distR="0">
            <wp:extent cx="3200400" cy="305371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054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495C0">
      <w:pPr>
        <w:spacing w:line="4810" w:lineRule="exact"/>
        <w:sectPr>
          <w:headerReference r:id="rId5" w:type="default"/>
          <w:pgSz w:w="11907" w:h="16839"/>
          <w:pgMar w:top="1150" w:right="1766" w:bottom="0" w:left="1785" w:header="848" w:footer="0" w:gutter="0"/>
          <w:cols w:space="720" w:num="1"/>
        </w:sectPr>
      </w:pPr>
    </w:p>
    <w:p w14:paraId="407AE75C">
      <w:pPr>
        <w:pStyle w:val="2"/>
        <w:spacing w:line="478" w:lineRule="auto"/>
      </w:pPr>
    </w:p>
    <w:p w14:paraId="71B1EBCE">
      <w:pPr>
        <w:spacing w:before="91" w:line="220" w:lineRule="auto"/>
        <w:ind w:left="133"/>
        <w:outlineLvl w:val="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二、其他类别项目申报操作流程</w:t>
      </w:r>
    </w:p>
    <w:p w14:paraId="6DAF98B0">
      <w:pPr>
        <w:spacing w:before="198" w:line="216" w:lineRule="auto"/>
        <w:ind w:left="129"/>
        <w:outlineLvl w:val="2"/>
        <w:rPr>
          <w:rFonts w:ascii="宋体" w:hAnsi="宋体" w:eastAsia="宋体" w:cs="宋体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5"/>
          <w:sz w:val="28"/>
          <w:szCs w:val="28"/>
        </w:rPr>
        <w:t>(</w:t>
      </w: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一</w:t>
      </w:r>
      <w:r>
        <w:rPr>
          <w:rFonts w:ascii="Times New Roman" w:hAnsi="Times New Roman" w:eastAsia="Times New Roman" w:cs="Times New Roman"/>
          <w:b/>
          <w:bCs/>
          <w:spacing w:val="-5"/>
          <w:sz w:val="28"/>
          <w:szCs w:val="28"/>
        </w:rPr>
        <w:t>)</w:t>
      </w:r>
      <w:r>
        <w:rPr>
          <w:rFonts w:ascii="Times New Roman" w:hAnsi="Times New Roman" w:eastAsia="Times New Roman" w:cs="Times New Roman"/>
          <w:b/>
          <w:bCs/>
          <w:spacing w:val="34"/>
          <w:w w:val="101"/>
          <w:sz w:val="28"/>
          <w:szCs w:val="28"/>
        </w:rPr>
        <w:t xml:space="preserve"> </w:t>
      </w: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完善个人信息</w:t>
      </w:r>
    </w:p>
    <w:p w14:paraId="0B9CBD79">
      <w:pPr>
        <w:spacing w:before="260" w:line="272" w:lineRule="auto"/>
        <w:ind w:left="129" w:right="452" w:firstLine="482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5"/>
          <w:sz w:val="24"/>
          <w:szCs w:val="24"/>
        </w:rPr>
        <w:t>登录“全国教育科学规划管理平台</w:t>
      </w:r>
      <w:r>
        <w:rPr>
          <w:rFonts w:ascii="宋体" w:hAnsi="宋体" w:eastAsia="宋体" w:cs="宋体"/>
          <w:spacing w:val="-93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5"/>
          <w:sz w:val="24"/>
          <w:szCs w:val="24"/>
        </w:rPr>
        <w:t>”，首先确认个人信息是否完善：点</w:t>
      </w:r>
      <w:r>
        <w:rPr>
          <w:rFonts w:ascii="宋体" w:hAnsi="宋体" w:eastAsia="宋体" w:cs="宋体"/>
          <w:spacing w:val="-6"/>
          <w:sz w:val="24"/>
          <w:szCs w:val="24"/>
        </w:rPr>
        <w:t>击右</w:t>
      </w:r>
      <w:r>
        <w:rPr>
          <w:rFonts w:ascii="宋体" w:hAnsi="宋体" w:eastAsia="宋体" w:cs="宋体"/>
          <w:spacing w:val="-5"/>
          <w:sz w:val="24"/>
          <w:szCs w:val="24"/>
        </w:rPr>
        <w:t>上角“用户信息维护</w:t>
      </w:r>
      <w:r>
        <w:rPr>
          <w:rFonts w:ascii="宋体" w:hAnsi="宋体" w:eastAsia="宋体" w:cs="宋体"/>
          <w:spacing w:val="-8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5"/>
          <w:sz w:val="24"/>
          <w:szCs w:val="24"/>
        </w:rPr>
        <w:t>”按钮，对个人信息进行完善、确认。如图</w:t>
      </w:r>
      <w:r>
        <w:rPr>
          <w:rFonts w:ascii="宋体" w:hAnsi="宋体" w:eastAsia="宋体" w:cs="宋体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1-1</w:t>
      </w:r>
      <w:r>
        <w:rPr>
          <w:rFonts w:ascii="宋体" w:hAnsi="宋体" w:eastAsia="宋体" w:cs="宋体"/>
          <w:spacing w:val="-6"/>
          <w:sz w:val="24"/>
          <w:szCs w:val="24"/>
        </w:rPr>
        <w:t>，图</w:t>
      </w:r>
      <w:r>
        <w:rPr>
          <w:rFonts w:ascii="宋体" w:hAnsi="宋体" w:eastAsia="宋体" w:cs="宋体"/>
          <w:spacing w:val="4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1-2</w:t>
      </w:r>
      <w:r>
        <w:rPr>
          <w:rFonts w:ascii="宋体" w:hAnsi="宋体" w:eastAsia="宋体" w:cs="宋体"/>
          <w:spacing w:val="-6"/>
          <w:sz w:val="24"/>
          <w:szCs w:val="24"/>
        </w:rPr>
        <w:t>。</w:t>
      </w:r>
    </w:p>
    <w:p w14:paraId="3BEC06A0">
      <w:pPr>
        <w:spacing w:line="1290" w:lineRule="exact"/>
        <w:ind w:firstLine="118"/>
      </w:pPr>
      <w:r>
        <w:rPr>
          <w:position w:val="-25"/>
        </w:rPr>
        <w:drawing>
          <wp:inline distT="0" distB="0" distL="0" distR="0">
            <wp:extent cx="5289550" cy="819150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895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DB3CC">
      <w:pPr>
        <w:spacing w:before="223" w:line="236" w:lineRule="auto"/>
        <w:ind w:left="4028"/>
        <w:outlineLvl w:val="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宋体" w:hAnsi="宋体" w:eastAsia="宋体" w:cs="宋体"/>
          <w:spacing w:val="-13"/>
          <w:sz w:val="21"/>
          <w:szCs w:val="21"/>
        </w:rPr>
        <w:t>图</w:t>
      </w:r>
      <w:r>
        <w:rPr>
          <w:rFonts w:ascii="宋体" w:hAnsi="宋体" w:eastAsia="宋体" w:cs="宋体"/>
          <w:spacing w:val="-30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pacing w:val="-13"/>
          <w:sz w:val="21"/>
          <w:szCs w:val="21"/>
        </w:rPr>
        <w:t>1-1</w:t>
      </w:r>
    </w:p>
    <w:p w14:paraId="064B08A6">
      <w:pPr>
        <w:spacing w:before="68" w:line="2970" w:lineRule="exact"/>
        <w:ind w:firstLine="118"/>
      </w:pPr>
      <w:r>
        <w:rPr>
          <w:position w:val="-59"/>
        </w:rPr>
        <w:drawing>
          <wp:inline distT="0" distB="0" distL="0" distR="0">
            <wp:extent cx="5289550" cy="188595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895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3641F">
      <w:pPr>
        <w:spacing w:before="171" w:line="236" w:lineRule="auto"/>
        <w:ind w:left="4028"/>
        <w:outlineLvl w:val="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宋体" w:hAnsi="宋体" w:eastAsia="宋体" w:cs="宋体"/>
          <w:spacing w:val="-13"/>
          <w:sz w:val="21"/>
          <w:szCs w:val="21"/>
        </w:rPr>
        <w:t>图</w:t>
      </w:r>
      <w:r>
        <w:rPr>
          <w:rFonts w:ascii="宋体" w:hAnsi="宋体" w:eastAsia="宋体" w:cs="宋体"/>
          <w:spacing w:val="-30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pacing w:val="-13"/>
          <w:sz w:val="21"/>
          <w:szCs w:val="21"/>
        </w:rPr>
        <w:t>1-2</w:t>
      </w:r>
    </w:p>
    <w:p w14:paraId="4A8504D2">
      <w:pPr>
        <w:spacing w:before="163" w:line="216" w:lineRule="auto"/>
        <w:ind w:left="129"/>
        <w:rPr>
          <w:rFonts w:ascii="宋体" w:hAnsi="宋体" w:eastAsia="宋体" w:cs="宋体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4"/>
          <w:sz w:val="28"/>
          <w:szCs w:val="28"/>
        </w:rPr>
        <w:t>(</w:t>
      </w: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二</w:t>
      </w:r>
      <w:r>
        <w:rPr>
          <w:rFonts w:ascii="Times New Roman" w:hAnsi="Times New Roman" w:eastAsia="Times New Roman" w:cs="Times New Roman"/>
          <w:b/>
          <w:bCs/>
          <w:spacing w:val="-4"/>
          <w:sz w:val="28"/>
          <w:szCs w:val="28"/>
        </w:rPr>
        <w:t>)</w:t>
      </w:r>
      <w:r>
        <w:rPr>
          <w:rFonts w:ascii="Times New Roman" w:hAnsi="Times New Roman" w:eastAsia="Times New Roman" w:cs="Times New Roman"/>
          <w:b/>
          <w:bCs/>
          <w:spacing w:val="6"/>
          <w:sz w:val="28"/>
          <w:szCs w:val="28"/>
        </w:rPr>
        <w:t xml:space="preserve">     </w:t>
      </w: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填报入口</w:t>
      </w:r>
    </w:p>
    <w:p w14:paraId="78F5F162">
      <w:pPr>
        <w:spacing w:before="219" w:line="258" w:lineRule="auto"/>
        <w:ind w:left="145" w:right="427" w:firstLine="47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7"/>
          <w:sz w:val="24"/>
          <w:szCs w:val="24"/>
        </w:rPr>
        <w:t>点击“项目申报管理</w:t>
      </w:r>
      <w:r>
        <w:rPr>
          <w:rFonts w:ascii="宋体" w:hAnsi="宋体" w:eastAsia="宋体" w:cs="宋体"/>
          <w:spacing w:val="-9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7"/>
          <w:sz w:val="24"/>
          <w:szCs w:val="24"/>
        </w:rPr>
        <w:t>”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>-&gt;</w:t>
      </w:r>
      <w:r>
        <w:rPr>
          <w:rFonts w:ascii="宋体" w:hAnsi="宋体" w:eastAsia="宋体" w:cs="宋体"/>
          <w:spacing w:val="-7"/>
          <w:sz w:val="24"/>
          <w:szCs w:val="24"/>
        </w:rPr>
        <w:t>“其他类别项目申报</w:t>
      </w:r>
      <w:r>
        <w:rPr>
          <w:rFonts w:ascii="宋体" w:hAnsi="宋体" w:eastAsia="宋体" w:cs="宋体"/>
          <w:spacing w:val="-9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7"/>
          <w:sz w:val="24"/>
          <w:szCs w:val="24"/>
        </w:rPr>
        <w:t>”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>-&gt;</w:t>
      </w:r>
      <w:r>
        <w:rPr>
          <w:rFonts w:ascii="宋体" w:hAnsi="宋体" w:eastAsia="宋体" w:cs="宋体"/>
          <w:spacing w:val="-8"/>
          <w:sz w:val="24"/>
          <w:szCs w:val="24"/>
        </w:rPr>
        <w:t>“</w:t>
      </w:r>
      <w:r>
        <w:rPr>
          <w:rFonts w:ascii="宋体" w:hAnsi="宋体" w:eastAsia="宋体" w:cs="宋体"/>
          <w:spacing w:val="-8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8"/>
          <w:sz w:val="24"/>
          <w:szCs w:val="24"/>
        </w:rPr>
        <w:t>申报项目填报</w:t>
      </w:r>
      <w:r>
        <w:rPr>
          <w:rFonts w:ascii="宋体" w:hAnsi="宋体" w:eastAsia="宋体" w:cs="宋体"/>
          <w:spacing w:val="-92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8"/>
          <w:sz w:val="24"/>
          <w:szCs w:val="24"/>
        </w:rPr>
        <w:t>”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>-&gt;</w:t>
      </w:r>
      <w:r>
        <w:rPr>
          <w:rFonts w:ascii="Times New Roman" w:hAnsi="Times New Roman" w:eastAsia="Times New Roman" w:cs="Times New Roman"/>
          <w:spacing w:val="35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8"/>
          <w:sz w:val="24"/>
          <w:szCs w:val="24"/>
        </w:rPr>
        <w:t>“立</w:t>
      </w:r>
      <w:r>
        <w:rPr>
          <w:rFonts w:ascii="宋体" w:hAnsi="宋体" w:eastAsia="宋体" w:cs="宋体"/>
          <w:spacing w:val="-7"/>
          <w:sz w:val="24"/>
          <w:szCs w:val="24"/>
        </w:rPr>
        <w:t>即填报”。如图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>2-1</w:t>
      </w:r>
      <w:r>
        <w:rPr>
          <w:rFonts w:ascii="宋体" w:hAnsi="宋体" w:eastAsia="宋体" w:cs="宋体"/>
          <w:spacing w:val="-7"/>
          <w:sz w:val="24"/>
          <w:szCs w:val="24"/>
        </w:rPr>
        <w:t>。</w:t>
      </w:r>
    </w:p>
    <w:p w14:paraId="583132CB">
      <w:pPr>
        <w:spacing w:line="3128" w:lineRule="exact"/>
      </w:pPr>
      <w:r>
        <w:rPr>
          <w:position w:val="-62"/>
        </w:rPr>
        <w:drawing>
          <wp:inline distT="0" distB="0" distL="0" distR="0">
            <wp:extent cx="5617210" cy="198564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7844" cy="1986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4EA79">
      <w:pPr>
        <w:spacing w:before="76" w:line="236" w:lineRule="auto"/>
        <w:ind w:left="4028"/>
        <w:outlineLvl w:val="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宋体" w:hAnsi="宋体" w:eastAsia="宋体" w:cs="宋体"/>
          <w:spacing w:val="-8"/>
          <w:sz w:val="21"/>
          <w:szCs w:val="21"/>
        </w:rPr>
        <w:t>图</w:t>
      </w:r>
      <w:r>
        <w:rPr>
          <w:rFonts w:ascii="宋体" w:hAnsi="宋体" w:eastAsia="宋体" w:cs="宋体"/>
          <w:spacing w:val="-51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pacing w:val="-8"/>
          <w:sz w:val="21"/>
          <w:szCs w:val="21"/>
        </w:rPr>
        <w:t>2-1</w:t>
      </w:r>
    </w:p>
    <w:p w14:paraId="00D2D0DB">
      <w:pPr>
        <w:spacing w:before="166" w:line="216" w:lineRule="auto"/>
        <w:ind w:left="129"/>
        <w:rPr>
          <w:rFonts w:ascii="宋体" w:hAnsi="宋体" w:eastAsia="宋体" w:cs="宋体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4"/>
          <w:sz w:val="28"/>
          <w:szCs w:val="28"/>
        </w:rPr>
        <w:t>(</w:t>
      </w: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三</w:t>
      </w:r>
      <w:r>
        <w:rPr>
          <w:rFonts w:ascii="Times New Roman" w:hAnsi="Times New Roman" w:eastAsia="Times New Roman" w:cs="Times New Roman"/>
          <w:b/>
          <w:bCs/>
          <w:spacing w:val="-4"/>
          <w:sz w:val="28"/>
          <w:szCs w:val="28"/>
        </w:rPr>
        <w:t>)</w:t>
      </w:r>
      <w:r>
        <w:rPr>
          <w:rFonts w:ascii="Times New Roman" w:hAnsi="Times New Roman" w:eastAsia="Times New Roman" w:cs="Times New Roman"/>
          <w:b/>
          <w:bCs/>
          <w:spacing w:val="6"/>
          <w:sz w:val="28"/>
          <w:szCs w:val="28"/>
        </w:rPr>
        <w:t xml:space="preserve">     </w:t>
      </w: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数据填报</w:t>
      </w:r>
    </w:p>
    <w:p w14:paraId="4D76092A">
      <w:pPr>
        <w:spacing w:before="204" w:line="233" w:lineRule="auto"/>
        <w:ind w:left="549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按照页面提示，依次对各个页面内容进行填写，如图</w:t>
      </w:r>
      <w:r>
        <w:rPr>
          <w:rFonts w:ascii="宋体" w:hAnsi="宋体" w:eastAsia="宋体" w:cs="宋体"/>
          <w:spacing w:val="-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3-1</w:t>
      </w:r>
      <w:r>
        <w:rPr>
          <w:rFonts w:ascii="宋体" w:hAnsi="宋体" w:eastAsia="宋体" w:cs="宋体"/>
          <w:spacing w:val="-1"/>
          <w:sz w:val="24"/>
          <w:szCs w:val="24"/>
        </w:rPr>
        <w:t>。</w:t>
      </w:r>
    </w:p>
    <w:p w14:paraId="78F7D71B">
      <w:pPr>
        <w:spacing w:before="79" w:line="220" w:lineRule="auto"/>
        <w:ind w:left="61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4"/>
          <w:sz w:val="24"/>
          <w:szCs w:val="24"/>
        </w:rPr>
        <w:t>说明：各个页面内容填写完毕，需点击页面右上方的“保存</w:t>
      </w:r>
      <w:r>
        <w:rPr>
          <w:rFonts w:ascii="宋体" w:hAnsi="宋体" w:eastAsia="宋体" w:cs="宋体"/>
          <w:color w:val="FF0000"/>
          <w:spacing w:val="-87"/>
          <w:sz w:val="24"/>
          <w:szCs w:val="24"/>
        </w:rPr>
        <w:t xml:space="preserve"> </w:t>
      </w:r>
      <w:r>
        <w:rPr>
          <w:rFonts w:ascii="宋体" w:hAnsi="宋体" w:eastAsia="宋体" w:cs="宋体"/>
          <w:color w:val="FF0000"/>
          <w:spacing w:val="-4"/>
          <w:sz w:val="24"/>
          <w:szCs w:val="24"/>
        </w:rPr>
        <w:t>”按钮，在未提</w:t>
      </w:r>
    </w:p>
    <w:p w14:paraId="5B7E055A">
      <w:pPr>
        <w:spacing w:line="220" w:lineRule="auto"/>
        <w:rPr>
          <w:rFonts w:ascii="宋体" w:hAnsi="宋体" w:eastAsia="宋体" w:cs="宋体"/>
          <w:sz w:val="24"/>
          <w:szCs w:val="24"/>
        </w:rPr>
        <w:sectPr>
          <w:headerReference r:id="rId6" w:type="default"/>
          <w:pgSz w:w="11907" w:h="16839"/>
          <w:pgMar w:top="1150" w:right="1377" w:bottom="0" w:left="1681" w:header="848" w:footer="0" w:gutter="0"/>
          <w:cols w:space="720" w:num="1"/>
        </w:sectPr>
      </w:pPr>
    </w:p>
    <w:p w14:paraId="0F2F7E98">
      <w:pPr>
        <w:pStyle w:val="2"/>
        <w:spacing w:line="371" w:lineRule="auto"/>
      </w:pPr>
    </w:p>
    <w:p w14:paraId="6304593F">
      <w:pPr>
        <w:spacing w:before="78" w:line="258" w:lineRule="auto"/>
        <w:ind w:left="132" w:right="50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2"/>
          <w:sz w:val="24"/>
          <w:szCs w:val="24"/>
        </w:rPr>
        <w:t>交之前，填写并保存的信息都是可以再次修改的，如没有进行保存就退出页面，</w:t>
      </w:r>
      <w:r>
        <w:rPr>
          <w:rFonts w:ascii="宋体" w:hAnsi="宋体" w:eastAsia="宋体" w:cs="宋体"/>
          <w:color w:val="FF0000"/>
          <w:spacing w:val="-4"/>
          <w:sz w:val="24"/>
          <w:szCs w:val="24"/>
        </w:rPr>
        <w:t>页面填写信息将不会被保存。</w:t>
      </w:r>
    </w:p>
    <w:p w14:paraId="606CF9B5">
      <w:pPr>
        <w:spacing w:line="695" w:lineRule="exact"/>
        <w:ind w:firstLine="118"/>
      </w:pPr>
      <w:r>
        <w:rPr>
          <w:position w:val="-13"/>
        </w:rPr>
        <w:drawing>
          <wp:inline distT="0" distB="0" distL="0" distR="0">
            <wp:extent cx="5617210" cy="441325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7844" cy="441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973CD">
      <w:pPr>
        <w:spacing w:before="76" w:line="236" w:lineRule="auto"/>
        <w:ind w:left="4419"/>
        <w:outlineLvl w:val="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宋体" w:hAnsi="宋体" w:eastAsia="宋体" w:cs="宋体"/>
          <w:spacing w:val="-9"/>
          <w:sz w:val="21"/>
          <w:szCs w:val="21"/>
        </w:rPr>
        <w:t>图</w:t>
      </w:r>
      <w:r>
        <w:rPr>
          <w:rFonts w:ascii="宋体" w:hAnsi="宋体" w:eastAsia="宋体" w:cs="宋体"/>
          <w:spacing w:val="-46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pacing w:val="-9"/>
          <w:sz w:val="21"/>
          <w:szCs w:val="21"/>
        </w:rPr>
        <w:t>3-1</w:t>
      </w:r>
    </w:p>
    <w:p w14:paraId="4DE09D12">
      <w:pPr>
        <w:spacing w:before="71" w:line="233" w:lineRule="auto"/>
        <w:ind w:left="134"/>
        <w:outlineLvl w:val="1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7"/>
          <w:sz w:val="24"/>
          <w:szCs w:val="24"/>
        </w:rPr>
        <w:t>1.</w:t>
      </w:r>
      <w:r>
        <w:rPr>
          <w:rFonts w:ascii="Times New Roman" w:hAnsi="Times New Roman" w:eastAsia="Times New Roman" w:cs="Times New Roman"/>
          <w:b/>
          <w:bCs/>
          <w:spacing w:val="5"/>
          <w:sz w:val="24"/>
          <w:szCs w:val="24"/>
        </w:rPr>
        <w:t xml:space="preserve">  </w:t>
      </w:r>
      <w:r>
        <w:rPr>
          <w:rFonts w:ascii="宋体" w:hAnsi="宋体" w:eastAsia="宋体" w:cs="宋体"/>
          <w:b/>
          <w:bCs/>
          <w:spacing w:val="-7"/>
          <w:sz w:val="24"/>
          <w:szCs w:val="24"/>
        </w:rPr>
        <w:t>基本信息</w:t>
      </w:r>
    </w:p>
    <w:p w14:paraId="227E0464">
      <w:pPr>
        <w:spacing w:before="119" w:line="282" w:lineRule="auto"/>
        <w:ind w:left="126" w:right="479" w:firstLine="49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5"/>
          <w:sz w:val="24"/>
          <w:szCs w:val="24"/>
        </w:rPr>
        <w:t>需要填写“基本信息</w:t>
      </w:r>
      <w:r>
        <w:rPr>
          <w:rFonts w:ascii="宋体" w:hAnsi="宋体" w:eastAsia="宋体" w:cs="宋体"/>
          <w:spacing w:val="-9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5"/>
          <w:sz w:val="24"/>
          <w:szCs w:val="24"/>
        </w:rPr>
        <w:t>”和“负责人信息</w:t>
      </w:r>
      <w:r>
        <w:rPr>
          <w:rFonts w:ascii="宋体" w:hAnsi="宋体" w:eastAsia="宋体" w:cs="宋体"/>
          <w:spacing w:val="-9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5"/>
          <w:sz w:val="24"/>
          <w:szCs w:val="24"/>
        </w:rPr>
        <w:t>”，按提示信息</w:t>
      </w:r>
      <w:r>
        <w:rPr>
          <w:rFonts w:ascii="宋体" w:hAnsi="宋体" w:eastAsia="宋体" w:cs="宋体"/>
          <w:spacing w:val="-6"/>
          <w:sz w:val="24"/>
          <w:szCs w:val="24"/>
        </w:rPr>
        <w:t>进行填写，填写完点击右上方“保存</w:t>
      </w:r>
      <w:r>
        <w:rPr>
          <w:rFonts w:ascii="宋体" w:hAnsi="宋体" w:eastAsia="宋体" w:cs="宋体"/>
          <w:spacing w:val="-8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6"/>
          <w:sz w:val="24"/>
          <w:szCs w:val="24"/>
        </w:rPr>
        <w:t>”按钮，然后点击“下一步”，进入下一部分的填写。如图</w:t>
      </w:r>
      <w:r>
        <w:rPr>
          <w:rFonts w:ascii="宋体" w:hAnsi="宋体" w:eastAsia="宋体" w:cs="宋体"/>
          <w:spacing w:val="-5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>3-2</w:t>
      </w:r>
      <w:r>
        <w:rPr>
          <w:rFonts w:ascii="宋体" w:hAnsi="宋体" w:eastAsia="宋体" w:cs="宋体"/>
          <w:spacing w:val="-6"/>
          <w:sz w:val="24"/>
          <w:szCs w:val="24"/>
        </w:rPr>
        <w:t>。</w:t>
      </w:r>
    </w:p>
    <w:p w14:paraId="30509022">
      <w:pPr>
        <w:spacing w:before="32" w:line="7410" w:lineRule="exact"/>
      </w:pPr>
      <w:r>
        <w:rPr>
          <w:position w:val="-148"/>
        </w:rPr>
        <w:drawing>
          <wp:inline distT="0" distB="0" distL="0" distR="0">
            <wp:extent cx="5617210" cy="4704715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17844" cy="4705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EC688">
      <w:pPr>
        <w:spacing w:before="134" w:line="2586" w:lineRule="exact"/>
      </w:pPr>
      <w:r>
        <w:rPr>
          <w:position w:val="-51"/>
        </w:rPr>
        <w:drawing>
          <wp:inline distT="0" distB="0" distL="0" distR="0">
            <wp:extent cx="2756535" cy="164211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56661" cy="164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ADEDEA">
      <w:pPr>
        <w:spacing w:line="2586" w:lineRule="exact"/>
        <w:sectPr>
          <w:headerReference r:id="rId7" w:type="default"/>
          <w:footerReference r:id="rId8" w:type="default"/>
          <w:pgSz w:w="11907" w:h="16839"/>
          <w:pgMar w:top="1150" w:right="1259" w:bottom="2058" w:left="1681" w:header="848" w:footer="1791" w:gutter="0"/>
          <w:cols w:space="720" w:num="1"/>
        </w:sectPr>
      </w:pPr>
    </w:p>
    <w:p w14:paraId="3C250413">
      <w:pPr>
        <w:pStyle w:val="2"/>
        <w:spacing w:line="306" w:lineRule="auto"/>
      </w:pPr>
    </w:p>
    <w:p w14:paraId="67335196">
      <w:pPr>
        <w:spacing w:before="78" w:line="234" w:lineRule="auto"/>
        <w:ind w:left="124"/>
        <w:outlineLvl w:val="1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4"/>
          <w:sz w:val="24"/>
          <w:szCs w:val="24"/>
        </w:rPr>
        <w:t xml:space="preserve">2.  </w:t>
      </w: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项目组主要成员</w:t>
      </w:r>
    </w:p>
    <w:p w14:paraId="2D94F7D2">
      <w:pPr>
        <w:spacing w:before="115" w:line="282" w:lineRule="auto"/>
        <w:ind w:left="322" w:right="433" w:firstLine="49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按照页面表单内容进行填写。填写完点击右上方“保存</w:t>
      </w:r>
      <w:r>
        <w:rPr>
          <w:rFonts w:ascii="宋体" w:hAnsi="宋体" w:eastAsia="宋体" w:cs="宋体"/>
          <w:spacing w:val="-8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”按钮，然后点击</w:t>
      </w:r>
      <w:r>
        <w:rPr>
          <w:rFonts w:ascii="宋体" w:hAnsi="宋体" w:eastAsia="宋体" w:cs="宋体"/>
          <w:spacing w:val="-5"/>
          <w:sz w:val="24"/>
          <w:szCs w:val="24"/>
        </w:rPr>
        <w:t>“下一步”，进入下一部分的填写。如图</w:t>
      </w:r>
      <w:r>
        <w:rPr>
          <w:rFonts w:ascii="宋体" w:hAnsi="宋体" w:eastAsia="宋体" w:cs="宋体"/>
          <w:spacing w:val="-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3-3</w:t>
      </w:r>
      <w:r>
        <w:rPr>
          <w:rFonts w:ascii="宋体" w:hAnsi="宋体" w:eastAsia="宋体" w:cs="宋体"/>
          <w:spacing w:val="-5"/>
          <w:sz w:val="24"/>
          <w:szCs w:val="24"/>
        </w:rPr>
        <w:t>。</w:t>
      </w:r>
    </w:p>
    <w:p w14:paraId="19B74622">
      <w:pPr>
        <w:spacing w:before="28" w:line="2780" w:lineRule="exact"/>
      </w:pPr>
      <w:r>
        <w:rPr>
          <w:position w:val="-55"/>
        </w:rPr>
        <w:drawing>
          <wp:inline distT="0" distB="0" distL="0" distR="0">
            <wp:extent cx="5617210" cy="1765300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17844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F3363">
      <w:pPr>
        <w:spacing w:before="76" w:line="236" w:lineRule="auto"/>
        <w:ind w:left="4028"/>
        <w:outlineLvl w:val="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宋体" w:hAnsi="宋体" w:eastAsia="宋体" w:cs="宋体"/>
          <w:spacing w:val="-9"/>
          <w:sz w:val="21"/>
          <w:szCs w:val="21"/>
        </w:rPr>
        <w:t>图</w:t>
      </w:r>
      <w:r>
        <w:rPr>
          <w:rFonts w:ascii="宋体" w:hAnsi="宋体" w:eastAsia="宋体" w:cs="宋体"/>
          <w:spacing w:val="-46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pacing w:val="-9"/>
          <w:sz w:val="21"/>
          <w:szCs w:val="21"/>
        </w:rPr>
        <w:t>3-3</w:t>
      </w:r>
    </w:p>
    <w:p w14:paraId="518FDCD5">
      <w:pPr>
        <w:spacing w:before="74" w:line="233" w:lineRule="auto"/>
        <w:ind w:left="122"/>
        <w:outlineLvl w:val="1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3"/>
          <w:sz w:val="24"/>
          <w:szCs w:val="24"/>
        </w:rPr>
        <w:t xml:space="preserve">3.  </w:t>
      </w:r>
      <w:r>
        <w:rPr>
          <w:rFonts w:ascii="宋体" w:hAnsi="宋体" w:eastAsia="宋体" w:cs="宋体"/>
          <w:b/>
          <w:bCs/>
          <w:spacing w:val="-3"/>
          <w:sz w:val="24"/>
          <w:szCs w:val="24"/>
        </w:rPr>
        <w:t>近五年主持项目</w:t>
      </w:r>
    </w:p>
    <w:p w14:paraId="53618D2B">
      <w:pPr>
        <w:spacing w:before="119" w:line="282" w:lineRule="auto"/>
        <w:ind w:left="322" w:right="433" w:firstLine="49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按照页面表单内容进行填写。填写完点击右上方“保存</w:t>
      </w:r>
      <w:r>
        <w:rPr>
          <w:rFonts w:ascii="宋体" w:hAnsi="宋体" w:eastAsia="宋体" w:cs="宋体"/>
          <w:spacing w:val="-81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4"/>
          <w:sz w:val="24"/>
          <w:szCs w:val="24"/>
        </w:rPr>
        <w:t>”按钮，然后点击</w:t>
      </w:r>
      <w:r>
        <w:rPr>
          <w:rFonts w:ascii="宋体" w:hAnsi="宋体" w:eastAsia="宋体" w:cs="宋体"/>
          <w:spacing w:val="-5"/>
          <w:sz w:val="24"/>
          <w:szCs w:val="24"/>
        </w:rPr>
        <w:t>“下一步”，进入下一部分的填写。如图</w:t>
      </w:r>
      <w:r>
        <w:rPr>
          <w:rFonts w:ascii="宋体" w:hAnsi="宋体" w:eastAsia="宋体" w:cs="宋体"/>
          <w:spacing w:val="-4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>3-4</w:t>
      </w:r>
      <w:r>
        <w:rPr>
          <w:rFonts w:ascii="宋体" w:hAnsi="宋体" w:eastAsia="宋体" w:cs="宋体"/>
          <w:spacing w:val="-5"/>
          <w:sz w:val="24"/>
          <w:szCs w:val="24"/>
        </w:rPr>
        <w:t>。</w:t>
      </w:r>
    </w:p>
    <w:p w14:paraId="00B7FCD8">
      <w:pPr>
        <w:spacing w:before="31" w:line="2351" w:lineRule="exact"/>
      </w:pPr>
      <w:r>
        <w:rPr>
          <w:position w:val="-47"/>
        </w:rPr>
        <w:drawing>
          <wp:inline distT="0" distB="0" distL="0" distR="0">
            <wp:extent cx="5617210" cy="1492250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17844" cy="1492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FF5D2">
      <w:pPr>
        <w:spacing w:before="76" w:line="236" w:lineRule="auto"/>
        <w:ind w:left="4028"/>
        <w:outlineLvl w:val="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宋体" w:hAnsi="宋体" w:eastAsia="宋体" w:cs="宋体"/>
          <w:spacing w:val="-9"/>
          <w:sz w:val="21"/>
          <w:szCs w:val="21"/>
        </w:rPr>
        <w:t>图</w:t>
      </w:r>
      <w:r>
        <w:rPr>
          <w:rFonts w:ascii="宋体" w:hAnsi="宋体" w:eastAsia="宋体" w:cs="宋体"/>
          <w:spacing w:val="-46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pacing w:val="-9"/>
          <w:sz w:val="21"/>
          <w:szCs w:val="21"/>
        </w:rPr>
        <w:t>3-4</w:t>
      </w:r>
    </w:p>
    <w:p w14:paraId="65AA709C">
      <w:pPr>
        <w:spacing w:before="76" w:line="233" w:lineRule="auto"/>
        <w:ind w:left="124"/>
        <w:outlineLvl w:val="1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4"/>
          <w:sz w:val="24"/>
          <w:szCs w:val="24"/>
        </w:rPr>
        <w:t xml:space="preserve">4.  </w:t>
      </w: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预期研究成果</w:t>
      </w:r>
    </w:p>
    <w:p w14:paraId="2C63BB90">
      <w:pPr>
        <w:spacing w:before="120" w:line="263" w:lineRule="auto"/>
        <w:ind w:left="131" w:right="418" w:firstLine="47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0"/>
          <w:sz w:val="24"/>
          <w:szCs w:val="24"/>
        </w:rPr>
        <w:t>按照页面表单内容进行填写。填写完点击右上方“保存”按钮，然后点击</w:t>
      </w:r>
      <w:r>
        <w:rPr>
          <w:rFonts w:ascii="宋体" w:hAnsi="宋体" w:eastAsia="宋体" w:cs="宋体"/>
          <w:spacing w:val="-11"/>
          <w:sz w:val="24"/>
          <w:szCs w:val="24"/>
        </w:rPr>
        <w:t>“下</w:t>
      </w:r>
      <w:r>
        <w:rPr>
          <w:rFonts w:ascii="宋体" w:hAnsi="宋体" w:eastAsia="宋体" w:cs="宋体"/>
          <w:spacing w:val="-8"/>
          <w:sz w:val="24"/>
          <w:szCs w:val="24"/>
        </w:rPr>
        <w:t>一步</w:t>
      </w:r>
      <w:r>
        <w:rPr>
          <w:rFonts w:ascii="宋体" w:hAnsi="宋体" w:eastAsia="宋体" w:cs="宋体"/>
          <w:spacing w:val="-7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8"/>
          <w:sz w:val="24"/>
          <w:szCs w:val="24"/>
        </w:rPr>
        <w:t>”，进入下一部分的填写。如图</w:t>
      </w:r>
      <w:r>
        <w:rPr>
          <w:rFonts w:ascii="宋体" w:hAnsi="宋体" w:eastAsia="宋体" w:cs="宋体"/>
          <w:spacing w:val="-6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8"/>
          <w:sz w:val="24"/>
          <w:szCs w:val="24"/>
        </w:rPr>
        <w:t>3-5</w:t>
      </w:r>
      <w:r>
        <w:rPr>
          <w:rFonts w:ascii="宋体" w:hAnsi="宋体" w:eastAsia="宋体" w:cs="宋体"/>
          <w:spacing w:val="-8"/>
          <w:sz w:val="24"/>
          <w:szCs w:val="24"/>
        </w:rPr>
        <w:t>。</w:t>
      </w:r>
    </w:p>
    <w:p w14:paraId="1A5104C0">
      <w:pPr>
        <w:spacing w:line="209" w:lineRule="auto"/>
        <w:ind w:left="61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1"/>
          <w:sz w:val="24"/>
          <w:szCs w:val="24"/>
        </w:rPr>
        <w:t>说明：预期成果形式及数量有严格的校验，请保证上下</w:t>
      </w:r>
      <w:r>
        <w:rPr>
          <w:rFonts w:ascii="宋体" w:hAnsi="宋体" w:eastAsia="宋体" w:cs="宋体"/>
          <w:color w:val="FF0000"/>
          <w:spacing w:val="-2"/>
          <w:sz w:val="24"/>
          <w:szCs w:val="24"/>
        </w:rPr>
        <w:t>列表一致。</w:t>
      </w:r>
    </w:p>
    <w:p w14:paraId="31C8E9A4">
      <w:pPr>
        <w:spacing w:line="3919" w:lineRule="exact"/>
      </w:pPr>
      <w:r>
        <w:rPr>
          <w:position w:val="-78"/>
        </w:rPr>
        <w:drawing>
          <wp:inline distT="0" distB="0" distL="0" distR="0">
            <wp:extent cx="5617210" cy="2488565"/>
            <wp:effectExtent l="0" t="0" r="0" b="0"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17844" cy="2488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F5C3F">
      <w:pPr>
        <w:spacing w:line="3919" w:lineRule="exact"/>
        <w:sectPr>
          <w:headerReference r:id="rId9" w:type="default"/>
          <w:footerReference r:id="rId10" w:type="default"/>
          <w:pgSz w:w="11907" w:h="16839"/>
          <w:pgMar w:top="1150" w:right="1377" w:bottom="400" w:left="1681" w:header="848" w:footer="0" w:gutter="0"/>
          <w:cols w:space="720" w:num="1"/>
        </w:sectPr>
      </w:pPr>
    </w:p>
    <w:p w14:paraId="43CFDB94">
      <w:pPr>
        <w:spacing w:before="204" w:line="236" w:lineRule="auto"/>
        <w:ind w:left="4028"/>
        <w:outlineLvl w:val="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宋体" w:hAnsi="宋体" w:eastAsia="宋体" w:cs="宋体"/>
          <w:spacing w:val="-9"/>
          <w:sz w:val="21"/>
          <w:szCs w:val="21"/>
        </w:rPr>
        <w:t>图</w:t>
      </w:r>
      <w:r>
        <w:rPr>
          <w:rFonts w:ascii="宋体" w:hAnsi="宋体" w:eastAsia="宋体" w:cs="宋体"/>
          <w:spacing w:val="-46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pacing w:val="-9"/>
          <w:sz w:val="21"/>
          <w:szCs w:val="21"/>
        </w:rPr>
        <w:t>3-5</w:t>
      </w:r>
    </w:p>
    <w:p w14:paraId="458C8CE0">
      <w:pPr>
        <w:spacing w:before="77" w:line="233" w:lineRule="auto"/>
        <w:ind w:left="126"/>
        <w:outlineLvl w:val="1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4"/>
          <w:sz w:val="24"/>
          <w:szCs w:val="24"/>
        </w:rPr>
        <w:t xml:space="preserve">5.  </w:t>
      </w:r>
      <w:r>
        <w:rPr>
          <w:rFonts w:ascii="宋体" w:hAnsi="宋体" w:eastAsia="宋体" w:cs="宋体"/>
          <w:b/>
          <w:bCs/>
          <w:spacing w:val="-4"/>
          <w:sz w:val="24"/>
          <w:szCs w:val="24"/>
        </w:rPr>
        <w:t>经费预算明细</w:t>
      </w:r>
    </w:p>
    <w:p w14:paraId="7351D83D">
      <w:pPr>
        <w:spacing w:before="119" w:line="282" w:lineRule="auto"/>
        <w:ind w:left="151" w:right="418" w:firstLine="45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0"/>
          <w:sz w:val="24"/>
          <w:szCs w:val="24"/>
        </w:rPr>
        <w:t>按照页面表单内容进行填写。填写完点击右上方“保存”按钮，然后点击</w:t>
      </w:r>
      <w:r>
        <w:rPr>
          <w:rFonts w:ascii="宋体" w:hAnsi="宋体" w:eastAsia="宋体" w:cs="宋体"/>
          <w:spacing w:val="-11"/>
          <w:sz w:val="24"/>
          <w:szCs w:val="24"/>
        </w:rPr>
        <w:t>“返</w:t>
      </w:r>
      <w:r>
        <w:rPr>
          <w:rFonts w:ascii="宋体" w:hAnsi="宋体" w:eastAsia="宋体" w:cs="宋体"/>
          <w:spacing w:val="-7"/>
          <w:sz w:val="24"/>
          <w:szCs w:val="24"/>
        </w:rPr>
        <w:t>回列表”。如图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>3-6</w:t>
      </w:r>
      <w:r>
        <w:rPr>
          <w:rFonts w:ascii="宋体" w:hAnsi="宋体" w:eastAsia="宋体" w:cs="宋体"/>
          <w:spacing w:val="-7"/>
          <w:sz w:val="24"/>
          <w:szCs w:val="24"/>
        </w:rPr>
        <w:t>。</w:t>
      </w:r>
    </w:p>
    <w:p w14:paraId="155F4472">
      <w:pPr>
        <w:spacing w:before="29" w:line="3826" w:lineRule="exact"/>
      </w:pPr>
      <w:r>
        <w:rPr>
          <w:position w:val="-76"/>
        </w:rPr>
        <w:drawing>
          <wp:inline distT="0" distB="0" distL="0" distR="0">
            <wp:extent cx="5617210" cy="2428875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17844" cy="2429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2962C">
      <w:pPr>
        <w:spacing w:before="77" w:line="236" w:lineRule="auto"/>
        <w:ind w:left="4028"/>
        <w:outlineLvl w:val="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宋体" w:hAnsi="宋体" w:eastAsia="宋体" w:cs="宋体"/>
          <w:spacing w:val="-9"/>
          <w:sz w:val="21"/>
          <w:szCs w:val="21"/>
        </w:rPr>
        <w:t>图</w:t>
      </w:r>
      <w:r>
        <w:rPr>
          <w:rFonts w:ascii="宋体" w:hAnsi="宋体" w:eastAsia="宋体" w:cs="宋体"/>
          <w:spacing w:val="-46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pacing w:val="-9"/>
          <w:sz w:val="21"/>
          <w:szCs w:val="21"/>
        </w:rPr>
        <w:t>3-6</w:t>
      </w:r>
    </w:p>
    <w:p w14:paraId="3749D705">
      <w:pPr>
        <w:spacing w:before="156" w:line="216" w:lineRule="auto"/>
        <w:ind w:left="129"/>
        <w:rPr>
          <w:rFonts w:ascii="宋体" w:hAnsi="宋体" w:eastAsia="宋体" w:cs="宋体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5"/>
          <w:sz w:val="28"/>
          <w:szCs w:val="28"/>
        </w:rPr>
        <w:t>(</w:t>
      </w: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四</w:t>
      </w:r>
      <w:r>
        <w:rPr>
          <w:rFonts w:ascii="Times New Roman" w:hAnsi="Times New Roman" w:eastAsia="Times New Roman" w:cs="Times New Roman"/>
          <w:b/>
          <w:bCs/>
          <w:spacing w:val="-5"/>
          <w:sz w:val="28"/>
          <w:szCs w:val="28"/>
        </w:rPr>
        <w:t xml:space="preserve">)      </w:t>
      </w:r>
      <w:r>
        <w:rPr>
          <w:rFonts w:ascii="宋体" w:hAnsi="宋体" w:eastAsia="宋体" w:cs="宋体"/>
          <w:b/>
          <w:bCs/>
          <w:spacing w:val="-5"/>
          <w:sz w:val="28"/>
          <w:szCs w:val="28"/>
        </w:rPr>
        <w:t>申请书与活页完善并上传</w:t>
      </w:r>
    </w:p>
    <w:p w14:paraId="4CE79505">
      <w:pPr>
        <w:spacing w:before="211" w:line="233" w:lineRule="auto"/>
        <w:ind w:left="134"/>
        <w:outlineLvl w:val="1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7"/>
          <w:sz w:val="24"/>
          <w:szCs w:val="24"/>
        </w:rPr>
        <w:t>1.</w:t>
      </w:r>
      <w:r>
        <w:rPr>
          <w:rFonts w:ascii="Times New Roman" w:hAnsi="Times New Roman" w:eastAsia="Times New Roman" w:cs="Times New Roman"/>
          <w:b/>
          <w:bCs/>
          <w:spacing w:val="17"/>
          <w:w w:val="101"/>
          <w:sz w:val="24"/>
          <w:szCs w:val="24"/>
        </w:rPr>
        <w:t xml:space="preserve">  </w:t>
      </w:r>
      <w:r>
        <w:rPr>
          <w:rFonts w:ascii="宋体" w:hAnsi="宋体" w:eastAsia="宋体" w:cs="宋体"/>
          <w:b/>
          <w:bCs/>
          <w:spacing w:val="-7"/>
          <w:sz w:val="24"/>
          <w:szCs w:val="24"/>
        </w:rPr>
        <w:t>申请书及活页下载</w:t>
      </w:r>
    </w:p>
    <w:p w14:paraId="57D85215">
      <w:pPr>
        <w:spacing w:before="65" w:line="233" w:lineRule="auto"/>
        <w:ind w:left="62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3"/>
          <w:sz w:val="24"/>
          <w:szCs w:val="24"/>
        </w:rPr>
        <w:t>点击“下载申请书”、“下载活页”，如图</w:t>
      </w:r>
      <w:r>
        <w:rPr>
          <w:rFonts w:ascii="Times New Roman" w:hAnsi="Times New Roman" w:eastAsia="Times New Roman" w:cs="Times New Roman"/>
          <w:spacing w:val="-13"/>
          <w:sz w:val="24"/>
          <w:szCs w:val="24"/>
        </w:rPr>
        <w:t>4-1</w:t>
      </w:r>
      <w:r>
        <w:rPr>
          <w:rFonts w:ascii="宋体" w:hAnsi="宋体" w:eastAsia="宋体" w:cs="宋体"/>
          <w:spacing w:val="-13"/>
          <w:sz w:val="24"/>
          <w:szCs w:val="24"/>
        </w:rPr>
        <w:t>。</w:t>
      </w:r>
    </w:p>
    <w:p w14:paraId="1F8ECE80">
      <w:pPr>
        <w:spacing w:before="55" w:line="3140" w:lineRule="exact"/>
      </w:pPr>
      <w:r>
        <w:rPr>
          <w:position w:val="-62"/>
        </w:rPr>
        <w:drawing>
          <wp:inline distT="0" distB="0" distL="0" distR="0">
            <wp:extent cx="5617210" cy="1993900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17844" cy="199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42AB7">
      <w:pPr>
        <w:spacing w:before="79" w:line="236" w:lineRule="auto"/>
        <w:ind w:left="4239"/>
        <w:outlineLvl w:val="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宋体" w:hAnsi="宋体" w:eastAsia="宋体" w:cs="宋体"/>
          <w:spacing w:val="-8"/>
          <w:sz w:val="21"/>
          <w:szCs w:val="21"/>
        </w:rPr>
        <w:t>图</w:t>
      </w:r>
      <w:r>
        <w:rPr>
          <w:rFonts w:ascii="宋体" w:hAnsi="宋体" w:eastAsia="宋体" w:cs="宋体"/>
          <w:spacing w:val="-50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pacing w:val="-8"/>
          <w:sz w:val="21"/>
          <w:szCs w:val="21"/>
        </w:rPr>
        <w:t>4-1</w:t>
      </w:r>
    </w:p>
    <w:p w14:paraId="6C877639">
      <w:pPr>
        <w:spacing w:before="145" w:line="242" w:lineRule="auto"/>
        <w:ind w:left="126" w:right="427" w:firstLine="483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说明：</w:t>
      </w:r>
      <w:r>
        <w:rPr>
          <w:rFonts w:ascii="宋体" w:hAnsi="宋体" w:eastAsia="宋体" w:cs="宋体"/>
          <w:color w:val="FF0000"/>
          <w:spacing w:val="-3"/>
          <w:sz w:val="24"/>
          <w:szCs w:val="24"/>
        </w:rPr>
        <w:t>需完成在线数据填报后，再下载申请</w:t>
      </w:r>
      <w:r>
        <w:rPr>
          <w:rFonts w:ascii="宋体" w:hAnsi="宋体" w:eastAsia="宋体" w:cs="宋体"/>
          <w:color w:val="FF0000"/>
          <w:spacing w:val="-4"/>
          <w:sz w:val="24"/>
          <w:szCs w:val="24"/>
        </w:rPr>
        <w:t>书、活页</w:t>
      </w:r>
      <w:r>
        <w:rPr>
          <w:rFonts w:ascii="宋体" w:hAnsi="宋体" w:eastAsia="宋体" w:cs="宋体"/>
          <w:spacing w:val="-4"/>
          <w:sz w:val="24"/>
          <w:szCs w:val="24"/>
        </w:rPr>
        <w:t>。下载的申请书、活页</w:t>
      </w:r>
      <w:r>
        <w:rPr>
          <w:rFonts w:ascii="宋体" w:hAnsi="宋体" w:eastAsia="宋体" w:cs="宋体"/>
          <w:spacing w:val="-3"/>
          <w:sz w:val="24"/>
          <w:szCs w:val="24"/>
        </w:rPr>
        <w:t>会根据已在线填写的内容进行数据自动填充，</w:t>
      </w:r>
      <w:r>
        <w:rPr>
          <w:rFonts w:ascii="宋体" w:hAnsi="宋体" w:eastAsia="宋体" w:cs="宋体"/>
          <w:color w:val="FF0000"/>
          <w:spacing w:val="-3"/>
          <w:sz w:val="24"/>
          <w:szCs w:val="24"/>
        </w:rPr>
        <w:t>若填写内容进行了修改</w:t>
      </w:r>
      <w:r>
        <w:rPr>
          <w:rFonts w:ascii="宋体" w:hAnsi="宋体" w:eastAsia="宋体" w:cs="宋体"/>
          <w:color w:val="FF0000"/>
          <w:spacing w:val="-4"/>
          <w:sz w:val="24"/>
          <w:szCs w:val="24"/>
        </w:rPr>
        <w:t>，需重新下</w:t>
      </w:r>
      <w:r>
        <w:rPr>
          <w:rFonts w:ascii="宋体" w:hAnsi="宋体" w:eastAsia="宋体" w:cs="宋体"/>
          <w:color w:val="FF0000"/>
          <w:spacing w:val="-2"/>
          <w:sz w:val="24"/>
          <w:szCs w:val="24"/>
        </w:rPr>
        <w:t>载申请书、活页</w:t>
      </w:r>
      <w:r>
        <w:rPr>
          <w:rFonts w:ascii="宋体" w:hAnsi="宋体" w:eastAsia="宋体" w:cs="宋体"/>
          <w:spacing w:val="-2"/>
          <w:sz w:val="24"/>
          <w:szCs w:val="24"/>
        </w:rPr>
        <w:t>。</w:t>
      </w:r>
    </w:p>
    <w:p w14:paraId="678027DD">
      <w:pPr>
        <w:spacing w:line="242" w:lineRule="auto"/>
        <w:rPr>
          <w:rFonts w:ascii="宋体" w:hAnsi="宋体" w:eastAsia="宋体" w:cs="宋体"/>
          <w:sz w:val="24"/>
          <w:szCs w:val="24"/>
        </w:rPr>
        <w:sectPr>
          <w:pgSz w:w="11907" w:h="16839"/>
          <w:pgMar w:top="1150" w:right="1377" w:bottom="400" w:left="1681" w:header="848" w:footer="0" w:gutter="0"/>
          <w:cols w:space="720" w:num="1"/>
        </w:sectPr>
      </w:pPr>
    </w:p>
    <w:p w14:paraId="1C6761A4">
      <w:pPr>
        <w:pStyle w:val="2"/>
        <w:spacing w:line="306" w:lineRule="auto"/>
      </w:pPr>
    </w:p>
    <w:p w14:paraId="7D61B531">
      <w:pPr>
        <w:spacing w:before="78" w:line="233" w:lineRule="auto"/>
        <w:ind w:left="124"/>
        <w:outlineLvl w:val="1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</w:rPr>
        <w:t>2.</w:t>
      </w:r>
      <w:r>
        <w:rPr>
          <w:rFonts w:ascii="宋体" w:hAnsi="宋体" w:eastAsia="宋体" w:cs="宋体"/>
          <w:b/>
          <w:bCs/>
          <w:spacing w:val="-2"/>
          <w:sz w:val="24"/>
          <w:szCs w:val="24"/>
        </w:rPr>
        <w:t>填写完善申请书、活页</w:t>
      </w:r>
    </w:p>
    <w:p w14:paraId="5FC42D50">
      <w:pPr>
        <w:spacing w:before="64" w:line="286" w:lineRule="auto"/>
        <w:ind w:left="128" w:right="418" w:firstLine="478"/>
        <w:jc w:val="both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0"/>
          <w:sz w:val="24"/>
          <w:szCs w:val="24"/>
        </w:rPr>
        <w:t xml:space="preserve">对下载的申请书（第 </w:t>
      </w:r>
      <w:r>
        <w:rPr>
          <w:rFonts w:ascii="Times New Roman" w:hAnsi="Times New Roman" w:eastAsia="Times New Roman" w:cs="Times New Roman"/>
          <w:spacing w:val="-10"/>
          <w:sz w:val="24"/>
          <w:szCs w:val="24"/>
        </w:rPr>
        <w:t xml:space="preserve">3-5 </w:t>
      </w:r>
      <w:r>
        <w:rPr>
          <w:rFonts w:ascii="宋体" w:hAnsi="宋体" w:eastAsia="宋体" w:cs="宋体"/>
          <w:spacing w:val="-10"/>
          <w:sz w:val="24"/>
          <w:szCs w:val="24"/>
        </w:rPr>
        <w:t>部分）、活页（项目论证部分）进行填写完善，填写</w:t>
      </w:r>
      <w:r>
        <w:rPr>
          <w:rFonts w:ascii="宋体" w:hAnsi="宋体" w:eastAsia="宋体" w:cs="宋体"/>
          <w:spacing w:val="-5"/>
          <w:sz w:val="24"/>
          <w:szCs w:val="24"/>
        </w:rPr>
        <w:t>完毕后调整格式，不要出现空白页。</w:t>
      </w:r>
      <w:r>
        <w:rPr>
          <w:rFonts w:ascii="宋体" w:hAnsi="宋体" w:eastAsia="宋体" w:cs="宋体"/>
          <w:b/>
          <w:bCs/>
          <w:color w:val="FF0000"/>
          <w:spacing w:val="-5"/>
          <w:sz w:val="24"/>
          <w:szCs w:val="24"/>
        </w:rPr>
        <w:t>为确保内容一致，务必要采用从本平台上下</w:t>
      </w:r>
      <w:r>
        <w:rPr>
          <w:rFonts w:ascii="宋体" w:hAnsi="宋体" w:eastAsia="宋体" w:cs="宋体"/>
          <w:b/>
          <w:bCs/>
          <w:color w:val="FF0000"/>
          <w:spacing w:val="-3"/>
          <w:sz w:val="24"/>
          <w:szCs w:val="24"/>
        </w:rPr>
        <w:t>载的有水印的申请书和活页进行填写；否则申报材料作不合格处理。</w:t>
      </w:r>
    </w:p>
    <w:p w14:paraId="39110FF1">
      <w:pPr>
        <w:spacing w:before="98" w:line="233" w:lineRule="auto"/>
        <w:ind w:left="122"/>
        <w:outlineLvl w:val="1"/>
        <w:rPr>
          <w:rFonts w:ascii="宋体" w:hAnsi="宋体" w:eastAsia="宋体" w:cs="宋体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</w:rPr>
        <w:t>3.</w:t>
      </w:r>
      <w:r>
        <w:rPr>
          <w:rFonts w:ascii="宋体" w:hAnsi="宋体" w:eastAsia="宋体" w:cs="宋体"/>
          <w:b/>
          <w:bCs/>
          <w:spacing w:val="-2"/>
          <w:sz w:val="24"/>
          <w:szCs w:val="24"/>
        </w:rPr>
        <w:t>上传盖章版申请书、活页</w:t>
      </w:r>
    </w:p>
    <w:p w14:paraId="60BC4E60">
      <w:pPr>
        <w:spacing w:before="49" w:line="233" w:lineRule="auto"/>
        <w:ind w:left="61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（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</w:t>
      </w:r>
      <w:r>
        <w:rPr>
          <w:rFonts w:ascii="宋体" w:hAnsi="宋体" w:eastAsia="宋体" w:cs="宋体"/>
          <w:spacing w:val="-3"/>
          <w:sz w:val="24"/>
          <w:szCs w:val="24"/>
        </w:rPr>
        <w:t>）打印填写完整的申请书，加盖所在单位公章。</w:t>
      </w:r>
    </w:p>
    <w:p w14:paraId="2FAB064F">
      <w:pPr>
        <w:spacing w:before="52" w:line="213" w:lineRule="auto"/>
        <w:ind w:left="614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3"/>
          <w:sz w:val="24"/>
          <w:szCs w:val="24"/>
        </w:rPr>
        <w:t>（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2</w:t>
      </w:r>
      <w:r>
        <w:rPr>
          <w:rFonts w:ascii="宋体" w:hAnsi="宋体" w:eastAsia="宋体" w:cs="宋体"/>
          <w:spacing w:val="-3"/>
          <w:sz w:val="24"/>
          <w:szCs w:val="24"/>
        </w:rPr>
        <w:t xml:space="preserve">）扫描盖章后的申请书，把填写完的活页转为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pdf</w:t>
      </w:r>
      <w:r>
        <w:rPr>
          <w:rFonts w:ascii="Times New Roman" w:hAnsi="Times New Roman" w:eastAsia="Times New Roman" w:cs="Times New Roman"/>
          <w:spacing w:val="-6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3"/>
          <w:sz w:val="24"/>
          <w:szCs w:val="24"/>
        </w:rPr>
        <w:t>格式。</w:t>
      </w:r>
    </w:p>
    <w:p w14:paraId="4CCF74A3">
      <w:pPr>
        <w:spacing w:before="97" w:line="252" w:lineRule="auto"/>
        <w:ind w:left="126" w:right="432" w:firstLine="48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7"/>
          <w:sz w:val="24"/>
          <w:szCs w:val="24"/>
        </w:rPr>
        <w:t>（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>3</w:t>
      </w:r>
      <w:r>
        <w:rPr>
          <w:rFonts w:ascii="宋体" w:hAnsi="宋体" w:eastAsia="宋体" w:cs="宋体"/>
          <w:spacing w:val="-7"/>
          <w:sz w:val="24"/>
          <w:szCs w:val="24"/>
        </w:rPr>
        <w:t xml:space="preserve">）点击“上传申请书及活页”，上传 </w:t>
      </w:r>
      <w:r>
        <w:rPr>
          <w:rFonts w:ascii="Times New Roman" w:hAnsi="Times New Roman" w:eastAsia="Times New Roman" w:cs="Times New Roman"/>
          <w:spacing w:val="-7"/>
          <w:sz w:val="24"/>
          <w:szCs w:val="24"/>
        </w:rPr>
        <w:t>pdf</w:t>
      </w:r>
      <w:r>
        <w:rPr>
          <w:rFonts w:ascii="Times New Roman" w:hAnsi="Times New Roman" w:eastAsia="Times New Roman" w:cs="Times New Roman"/>
          <w:spacing w:val="-9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7"/>
          <w:sz w:val="24"/>
          <w:szCs w:val="24"/>
        </w:rPr>
        <w:t>版本的盖章申请书和活页，并保</w:t>
      </w:r>
      <w:r>
        <w:rPr>
          <w:rFonts w:ascii="宋体" w:hAnsi="宋体" w:eastAsia="宋体" w:cs="宋体"/>
          <w:spacing w:val="-2"/>
          <w:sz w:val="24"/>
          <w:szCs w:val="24"/>
        </w:rPr>
        <w:t>存。如图</w:t>
      </w:r>
      <w:r>
        <w:rPr>
          <w:rFonts w:ascii="宋体" w:hAnsi="宋体" w:eastAsia="宋体" w:cs="宋体"/>
          <w:spacing w:val="-5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4-2</w:t>
      </w:r>
      <w:r>
        <w:rPr>
          <w:rFonts w:ascii="宋体" w:hAnsi="宋体" w:eastAsia="宋体" w:cs="宋体"/>
          <w:spacing w:val="-2"/>
          <w:sz w:val="24"/>
          <w:szCs w:val="24"/>
        </w:rPr>
        <w:t>。</w:t>
      </w:r>
    </w:p>
    <w:p w14:paraId="3B801398">
      <w:pPr>
        <w:spacing w:before="66" w:line="3069" w:lineRule="exact"/>
      </w:pPr>
      <w:r>
        <w:rPr>
          <w:position w:val="-61"/>
        </w:rPr>
        <w:drawing>
          <wp:inline distT="0" distB="0" distL="0" distR="0">
            <wp:extent cx="5617210" cy="1948180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17844" cy="1948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DA7C1">
      <w:pPr>
        <w:pStyle w:val="2"/>
        <w:spacing w:line="360" w:lineRule="auto"/>
      </w:pPr>
    </w:p>
    <w:p w14:paraId="58E7DF77">
      <w:pPr>
        <w:spacing w:before="69" w:line="236" w:lineRule="auto"/>
        <w:ind w:left="4239"/>
        <w:outlineLvl w:val="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宋体" w:hAnsi="宋体" w:eastAsia="宋体" w:cs="宋体"/>
          <w:spacing w:val="-8"/>
          <w:sz w:val="21"/>
          <w:szCs w:val="21"/>
        </w:rPr>
        <w:t>图</w:t>
      </w:r>
      <w:r>
        <w:rPr>
          <w:rFonts w:ascii="宋体" w:hAnsi="宋体" w:eastAsia="宋体" w:cs="宋体"/>
          <w:spacing w:val="-50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pacing w:val="-8"/>
          <w:sz w:val="21"/>
          <w:szCs w:val="21"/>
        </w:rPr>
        <w:t>4-2</w:t>
      </w:r>
    </w:p>
    <w:p w14:paraId="5E68DBF5">
      <w:pPr>
        <w:spacing w:before="164" w:line="216" w:lineRule="auto"/>
        <w:ind w:left="129"/>
        <w:rPr>
          <w:rFonts w:ascii="宋体" w:hAnsi="宋体" w:eastAsia="宋体" w:cs="宋体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pacing w:val="-4"/>
          <w:sz w:val="28"/>
          <w:szCs w:val="28"/>
        </w:rPr>
        <w:t>(</w:t>
      </w: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五</w:t>
      </w:r>
      <w:r>
        <w:rPr>
          <w:rFonts w:ascii="Times New Roman" w:hAnsi="Times New Roman" w:eastAsia="Times New Roman" w:cs="Times New Roman"/>
          <w:b/>
          <w:bCs/>
          <w:spacing w:val="-4"/>
          <w:sz w:val="28"/>
          <w:szCs w:val="28"/>
        </w:rPr>
        <w:t>)</w:t>
      </w:r>
      <w:r>
        <w:rPr>
          <w:rFonts w:ascii="Times New Roman" w:hAnsi="Times New Roman" w:eastAsia="Times New Roman" w:cs="Times New Roman"/>
          <w:b/>
          <w:bCs/>
          <w:spacing w:val="5"/>
          <w:sz w:val="28"/>
          <w:szCs w:val="28"/>
        </w:rPr>
        <w:t xml:space="preserve">     </w:t>
      </w:r>
      <w:r>
        <w:rPr>
          <w:rFonts w:ascii="宋体" w:hAnsi="宋体" w:eastAsia="宋体" w:cs="宋体"/>
          <w:b/>
          <w:bCs/>
          <w:spacing w:val="-4"/>
          <w:sz w:val="28"/>
          <w:szCs w:val="28"/>
        </w:rPr>
        <w:t>提交</w:t>
      </w:r>
    </w:p>
    <w:p w14:paraId="21989E2D">
      <w:pPr>
        <w:spacing w:before="260" w:line="219" w:lineRule="auto"/>
        <w:ind w:left="131" w:right="427" w:firstLine="475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4"/>
          <w:sz w:val="24"/>
          <w:szCs w:val="24"/>
        </w:rPr>
        <w:t>在申报信息填写完毕，申请书、活页上传完毕后，点击列表</w:t>
      </w:r>
      <w:r>
        <w:rPr>
          <w:rFonts w:ascii="宋体" w:hAnsi="宋体" w:eastAsia="宋体" w:cs="宋体"/>
          <w:spacing w:val="-5"/>
          <w:sz w:val="24"/>
          <w:szCs w:val="24"/>
        </w:rPr>
        <w:t>“提交</w:t>
      </w:r>
      <w:r>
        <w:rPr>
          <w:rFonts w:ascii="宋体" w:hAnsi="宋体" w:eastAsia="宋体" w:cs="宋体"/>
          <w:spacing w:val="-90"/>
          <w:sz w:val="24"/>
          <w:szCs w:val="24"/>
        </w:rPr>
        <w:t xml:space="preserve"> </w:t>
      </w:r>
      <w:r>
        <w:rPr>
          <w:rFonts w:ascii="宋体" w:hAnsi="宋体" w:eastAsia="宋体" w:cs="宋体"/>
          <w:spacing w:val="-5"/>
          <w:sz w:val="24"/>
          <w:szCs w:val="24"/>
        </w:rPr>
        <w:t>”按钮进</w:t>
      </w:r>
      <w:r>
        <w:rPr>
          <w:rFonts w:ascii="宋体" w:hAnsi="宋体" w:eastAsia="宋体" w:cs="宋体"/>
          <w:spacing w:val="-3"/>
          <w:sz w:val="24"/>
          <w:szCs w:val="24"/>
        </w:rPr>
        <w:t>行提交。如图</w:t>
      </w:r>
      <w:r>
        <w:rPr>
          <w:rFonts w:ascii="宋体" w:hAnsi="宋体" w:eastAsia="宋体" w:cs="宋体"/>
          <w:spacing w:val="-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5-1</w:t>
      </w:r>
      <w:r>
        <w:rPr>
          <w:rFonts w:ascii="宋体" w:hAnsi="宋体" w:eastAsia="宋体" w:cs="宋体"/>
          <w:spacing w:val="-3"/>
          <w:sz w:val="24"/>
          <w:szCs w:val="24"/>
        </w:rPr>
        <w:t>。</w:t>
      </w:r>
    </w:p>
    <w:p w14:paraId="42154BDF">
      <w:pPr>
        <w:spacing w:line="3038" w:lineRule="exact"/>
      </w:pPr>
      <w:r>
        <w:rPr>
          <w:position w:val="-60"/>
        </w:rPr>
        <w:drawing>
          <wp:inline distT="0" distB="0" distL="0" distR="0">
            <wp:extent cx="5617210" cy="1929130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17844" cy="1929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2E689">
      <w:pPr>
        <w:spacing w:before="265" w:line="236" w:lineRule="auto"/>
        <w:ind w:left="4028"/>
        <w:outlineLvl w:val="0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宋体" w:hAnsi="宋体" w:eastAsia="宋体" w:cs="宋体"/>
          <w:spacing w:val="-10"/>
          <w:sz w:val="21"/>
          <w:szCs w:val="21"/>
        </w:rPr>
        <w:t>图</w:t>
      </w:r>
      <w:r>
        <w:rPr>
          <w:rFonts w:ascii="宋体" w:hAnsi="宋体" w:eastAsia="宋体" w:cs="宋体"/>
          <w:spacing w:val="-43"/>
          <w:sz w:val="21"/>
          <w:szCs w:val="21"/>
        </w:rPr>
        <w:t xml:space="preserve"> </w:t>
      </w:r>
      <w:r>
        <w:rPr>
          <w:rFonts w:ascii="Times New Roman" w:hAnsi="Times New Roman" w:eastAsia="Times New Roman" w:cs="Times New Roman"/>
          <w:spacing w:val="-10"/>
          <w:sz w:val="21"/>
          <w:szCs w:val="21"/>
        </w:rPr>
        <w:t>5-1</w:t>
      </w:r>
    </w:p>
    <w:p w14:paraId="67185402">
      <w:pPr>
        <w:pStyle w:val="2"/>
        <w:spacing w:line="416" w:lineRule="auto"/>
      </w:pPr>
    </w:p>
    <w:p w14:paraId="1B59B75F">
      <w:pPr>
        <w:spacing w:before="78" w:line="238" w:lineRule="auto"/>
        <w:ind w:left="128" w:right="328" w:firstLine="48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color w:val="FF0000"/>
          <w:spacing w:val="-1"/>
          <w:sz w:val="24"/>
          <w:szCs w:val="24"/>
        </w:rPr>
        <w:t>说明：至此，项目申报已完成，等待所在单位、</w:t>
      </w:r>
      <w:r>
        <w:rPr>
          <w:rFonts w:ascii="宋体" w:hAnsi="宋体" w:eastAsia="宋体" w:cs="宋体"/>
          <w:color w:val="FF0000"/>
          <w:spacing w:val="-2"/>
          <w:sz w:val="24"/>
          <w:szCs w:val="24"/>
        </w:rPr>
        <w:t>省部级管理单位逐级审核。</w:t>
      </w:r>
      <w:r>
        <w:rPr>
          <w:rFonts w:ascii="宋体" w:hAnsi="宋体" w:eastAsia="宋体" w:cs="宋体"/>
          <w:color w:val="FF0000"/>
          <w:spacing w:val="-9"/>
          <w:sz w:val="24"/>
          <w:szCs w:val="24"/>
        </w:rPr>
        <w:t xml:space="preserve">申请人需于 </w:t>
      </w:r>
      <w:r>
        <w:rPr>
          <w:rFonts w:ascii="Times New Roman" w:hAnsi="Times New Roman" w:eastAsia="Times New Roman" w:cs="Times New Roman"/>
          <w:color w:val="FF0000"/>
          <w:spacing w:val="-9"/>
          <w:sz w:val="24"/>
          <w:szCs w:val="24"/>
        </w:rPr>
        <w:t>5</w:t>
      </w:r>
      <w:r>
        <w:rPr>
          <w:rFonts w:ascii="宋体" w:hAnsi="宋体" w:eastAsia="宋体" w:cs="宋体"/>
          <w:color w:val="FF0000"/>
          <w:spacing w:val="-9"/>
          <w:sz w:val="24"/>
          <w:szCs w:val="24"/>
        </w:rPr>
        <w:t xml:space="preserve">月 </w:t>
      </w:r>
      <w:r>
        <w:rPr>
          <w:rFonts w:ascii="Times New Roman" w:hAnsi="Times New Roman" w:eastAsia="Times New Roman" w:cs="Times New Roman"/>
          <w:color w:val="FF0000"/>
          <w:spacing w:val="-9"/>
          <w:sz w:val="24"/>
          <w:szCs w:val="24"/>
        </w:rPr>
        <w:t>31</w:t>
      </w:r>
      <w:r>
        <w:rPr>
          <w:rFonts w:ascii="宋体" w:hAnsi="宋体" w:eastAsia="宋体" w:cs="宋体"/>
          <w:color w:val="FF0000"/>
          <w:spacing w:val="-9"/>
          <w:sz w:val="24"/>
          <w:szCs w:val="24"/>
        </w:rPr>
        <w:t>日之前密切关注审核状态，如审核状态变为</w:t>
      </w:r>
      <w:r>
        <w:rPr>
          <w:rFonts w:ascii="宋体" w:hAnsi="宋体" w:eastAsia="宋体" w:cs="宋体"/>
          <w:b/>
          <w:bCs/>
          <w:color w:val="FF0000"/>
          <w:spacing w:val="-10"/>
          <w:sz w:val="24"/>
          <w:szCs w:val="24"/>
        </w:rPr>
        <w:t>“退回修改”</w:t>
      </w:r>
      <w:r>
        <w:rPr>
          <w:rFonts w:ascii="宋体" w:hAnsi="宋体" w:eastAsia="宋体" w:cs="宋体"/>
          <w:color w:val="FF0000"/>
          <w:spacing w:val="-10"/>
          <w:sz w:val="24"/>
          <w:szCs w:val="24"/>
        </w:rPr>
        <w:t>，需</w:t>
      </w:r>
      <w:r>
        <w:rPr>
          <w:rFonts w:ascii="宋体" w:hAnsi="宋体" w:eastAsia="宋体" w:cs="宋体"/>
          <w:color w:val="FF0000"/>
          <w:sz w:val="24"/>
          <w:szCs w:val="24"/>
        </w:rPr>
        <w:t>查看审核记录，按审核记录修改意见对涉及页面内容</w:t>
      </w:r>
      <w:r>
        <w:rPr>
          <w:rFonts w:ascii="宋体" w:hAnsi="宋体" w:eastAsia="宋体" w:cs="宋体"/>
          <w:color w:val="FF0000"/>
          <w:spacing w:val="-1"/>
          <w:sz w:val="24"/>
          <w:szCs w:val="24"/>
        </w:rPr>
        <w:t>、申请书、活页内容进行调</w:t>
      </w:r>
      <w:r>
        <w:rPr>
          <w:rFonts w:ascii="宋体" w:hAnsi="宋体" w:eastAsia="宋体" w:cs="宋体"/>
          <w:color w:val="FF0000"/>
          <w:spacing w:val="-6"/>
          <w:sz w:val="24"/>
          <w:szCs w:val="24"/>
        </w:rPr>
        <w:t xml:space="preserve">整，并于 </w:t>
      </w:r>
      <w:r>
        <w:rPr>
          <w:rFonts w:ascii="Times New Roman" w:hAnsi="Times New Roman" w:eastAsia="Times New Roman" w:cs="Times New Roman"/>
          <w:color w:val="FF0000"/>
          <w:spacing w:val="-6"/>
          <w:sz w:val="24"/>
          <w:szCs w:val="24"/>
        </w:rPr>
        <w:t>5</w:t>
      </w:r>
      <w:r>
        <w:rPr>
          <w:rFonts w:ascii="宋体" w:hAnsi="宋体" w:eastAsia="宋体" w:cs="宋体"/>
          <w:color w:val="FF0000"/>
          <w:spacing w:val="-6"/>
          <w:sz w:val="24"/>
          <w:szCs w:val="24"/>
        </w:rPr>
        <w:t xml:space="preserve">月 </w:t>
      </w:r>
      <w:r>
        <w:rPr>
          <w:rFonts w:ascii="Times New Roman" w:hAnsi="Times New Roman" w:eastAsia="Times New Roman" w:cs="Times New Roman"/>
          <w:color w:val="FF0000"/>
          <w:spacing w:val="-6"/>
          <w:sz w:val="24"/>
          <w:szCs w:val="24"/>
        </w:rPr>
        <w:t xml:space="preserve">31  </w:t>
      </w:r>
      <w:r>
        <w:rPr>
          <w:rFonts w:ascii="宋体" w:hAnsi="宋体" w:eastAsia="宋体" w:cs="宋体"/>
          <w:color w:val="FF0000"/>
          <w:spacing w:val="-6"/>
          <w:sz w:val="24"/>
          <w:szCs w:val="24"/>
        </w:rPr>
        <w:t>日之前重新上传申请书、活页并提交。</w:t>
      </w:r>
    </w:p>
    <w:sectPr>
      <w:pgSz w:w="11907" w:h="16839"/>
      <w:pgMar w:top="1150" w:right="1377" w:bottom="400" w:left="1681" w:header="848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274F78">
    <w:pPr>
      <w:spacing w:line="226" w:lineRule="auto"/>
      <w:ind w:left="3905"/>
      <w:rPr>
        <w:rFonts w:ascii="Times New Roman" w:hAnsi="Times New Roman" w:eastAsia="Times New Roman" w:cs="Times New Roman"/>
        <w:sz w:val="21"/>
        <w:szCs w:val="21"/>
      </w:rPr>
    </w:pPr>
    <w:r>
      <w:rPr>
        <w:rFonts w:ascii="宋体" w:hAnsi="宋体" w:eastAsia="宋体" w:cs="宋体"/>
        <w:spacing w:val="-4"/>
        <w:sz w:val="21"/>
        <w:szCs w:val="21"/>
      </w:rPr>
      <w:t>如图</w:t>
    </w:r>
    <w:r>
      <w:rPr>
        <w:rFonts w:ascii="宋体" w:hAnsi="宋体" w:eastAsia="宋体" w:cs="宋体"/>
        <w:spacing w:val="-44"/>
        <w:sz w:val="21"/>
        <w:szCs w:val="21"/>
      </w:rPr>
      <w:t xml:space="preserve"> </w:t>
    </w:r>
    <w:r>
      <w:rPr>
        <w:rFonts w:ascii="Times New Roman" w:hAnsi="Times New Roman" w:eastAsia="Times New Roman" w:cs="Times New Roman"/>
        <w:spacing w:val="-4"/>
        <w:sz w:val="21"/>
        <w:szCs w:val="21"/>
      </w:rPr>
      <w:t>3-2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8E667C">
    <w:pPr>
      <w:pStyle w:val="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397CC8">
    <w:pPr>
      <w:spacing w:before="48" w:line="219" w:lineRule="auto"/>
      <w:ind w:left="1797"/>
      <w:rPr>
        <w:rFonts w:ascii="宋体" w:hAnsi="宋体" w:eastAsia="宋体" w:cs="宋体"/>
        <w:sz w:val="18"/>
        <w:szCs w:val="18"/>
      </w:rPr>
    </w:pPr>
    <w:r>
      <w:pict>
        <v:shape id="_x0000_s2049" o:spid="_x0000_s2049" style="position:absolute;left:0pt;margin-left:89.55pt;margin-top:54.6pt;height:0.5pt;width:417.5pt;mso-position-horizontal-relative:page;mso-position-vertical-relative:page;z-index:251659264;mso-width-relative:page;mso-height-relative:page;" filled="f" stroked="t" coordsize="8350,10" o:allowincell="f" path="m0,4l8349,4e">
          <v:fill on="f" focussize="0,0"/>
          <v:stroke weight="0.48pt" color="#000000" miterlimit="10"/>
          <v:imagedata o:title=""/>
          <o:lock v:ext="edit"/>
        </v:shape>
      </w:pict>
    </w:r>
    <w:r>
      <w:rPr>
        <w:rFonts w:ascii="宋体" w:hAnsi="宋体" w:eastAsia="宋体" w:cs="宋体"/>
        <w:color w:val="000007"/>
        <w:sz w:val="18"/>
        <w:szCs w:val="18"/>
      </w:rPr>
      <w:t>全国教育科学规划管理平台用户使用手册</w:t>
    </w:r>
    <w:r>
      <w:rPr>
        <w:rFonts w:ascii="Times New Roman" w:hAnsi="Times New Roman" w:eastAsia="Times New Roman" w:cs="Times New Roman"/>
        <w:color w:val="000007"/>
        <w:sz w:val="18"/>
        <w:szCs w:val="18"/>
      </w:rPr>
      <w:t>-</w:t>
    </w:r>
    <w:r>
      <w:rPr>
        <w:rFonts w:ascii="宋体" w:hAnsi="宋体" w:eastAsia="宋体" w:cs="宋体"/>
        <w:color w:val="000007"/>
        <w:sz w:val="18"/>
        <w:szCs w:val="18"/>
      </w:rPr>
      <w:t>其他类别项目申报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E928B3">
    <w:pPr>
      <w:spacing w:before="48" w:line="219" w:lineRule="auto"/>
      <w:ind w:left="1901"/>
      <w:rPr>
        <w:rFonts w:ascii="宋体" w:hAnsi="宋体" w:eastAsia="宋体" w:cs="宋体"/>
        <w:sz w:val="18"/>
        <w:szCs w:val="18"/>
      </w:rPr>
    </w:pPr>
    <w:r>
      <w:pict>
        <v:shape id="_x0000_s2050" o:spid="_x0000_s2050" style="position:absolute;left:0pt;margin-left:89.55pt;margin-top:54.6pt;height:0.5pt;width:417.5pt;mso-position-horizontal-relative:page;mso-position-vertical-relative:page;z-index:251660288;mso-width-relative:page;mso-height-relative:page;" filled="f" stroked="t" coordsize="8350,10" o:allowincell="f" path="m0,4l8349,4e">
          <v:fill on="f" focussize="0,0"/>
          <v:stroke weight="0.48pt" color="#000000" miterlimit="10"/>
          <v:imagedata o:title=""/>
          <o:lock v:ext="edit"/>
        </v:shape>
      </w:pict>
    </w:r>
    <w:r>
      <w:rPr>
        <w:rFonts w:ascii="宋体" w:hAnsi="宋体" w:eastAsia="宋体" w:cs="宋体"/>
        <w:color w:val="000007"/>
        <w:sz w:val="18"/>
        <w:szCs w:val="18"/>
      </w:rPr>
      <w:t>全国教育科学规划管理平台用户使用手册</w:t>
    </w:r>
    <w:r>
      <w:rPr>
        <w:rFonts w:ascii="Times New Roman" w:hAnsi="Times New Roman" w:eastAsia="Times New Roman" w:cs="Times New Roman"/>
        <w:color w:val="000007"/>
        <w:sz w:val="18"/>
        <w:szCs w:val="18"/>
      </w:rPr>
      <w:t>-</w:t>
    </w:r>
    <w:r>
      <w:rPr>
        <w:rFonts w:ascii="宋体" w:hAnsi="宋体" w:eastAsia="宋体" w:cs="宋体"/>
        <w:color w:val="000007"/>
        <w:sz w:val="18"/>
        <w:szCs w:val="18"/>
      </w:rPr>
      <w:t>其他类别项目申报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B011C2">
    <w:pPr>
      <w:spacing w:before="48" w:line="219" w:lineRule="auto"/>
      <w:ind w:left="1901"/>
      <w:rPr>
        <w:rFonts w:ascii="宋体" w:hAnsi="宋体" w:eastAsia="宋体" w:cs="宋体"/>
        <w:sz w:val="18"/>
        <w:szCs w:val="18"/>
      </w:rPr>
    </w:pPr>
    <w:r>
      <w:pict>
        <v:shape id="_x0000_s2051" o:spid="_x0000_s2051" style="position:absolute;left:0pt;margin-left:89.55pt;margin-top:54.6pt;height:0.5pt;width:417.5pt;mso-position-horizontal-relative:page;mso-position-vertical-relative:page;z-index:251661312;mso-width-relative:page;mso-height-relative:page;" filled="f" stroked="t" coordsize="8350,10" o:allowincell="f" path="m0,4l8349,4e">
          <v:fill on="f" focussize="0,0"/>
          <v:stroke weight="0.48pt" color="#000000" miterlimit="10"/>
          <v:imagedata o:title=""/>
          <o:lock v:ext="edit"/>
        </v:shape>
      </w:pict>
    </w:r>
    <w:r>
      <w:rPr>
        <w:rFonts w:ascii="宋体" w:hAnsi="宋体" w:eastAsia="宋体" w:cs="宋体"/>
        <w:color w:val="000007"/>
        <w:sz w:val="18"/>
        <w:szCs w:val="18"/>
      </w:rPr>
      <w:t>全国教育科学规划管理平台用户使用手册</w:t>
    </w:r>
    <w:r>
      <w:rPr>
        <w:rFonts w:ascii="Times New Roman" w:hAnsi="Times New Roman" w:eastAsia="Times New Roman" w:cs="Times New Roman"/>
        <w:color w:val="000007"/>
        <w:sz w:val="18"/>
        <w:szCs w:val="18"/>
      </w:rPr>
      <w:t>-</w:t>
    </w:r>
    <w:r>
      <w:rPr>
        <w:rFonts w:ascii="宋体" w:hAnsi="宋体" w:eastAsia="宋体" w:cs="宋体"/>
        <w:color w:val="000007"/>
        <w:sz w:val="18"/>
        <w:szCs w:val="18"/>
      </w:rPr>
      <w:t>其他类别项目申报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E928B3">
    <w:pPr>
      <w:spacing w:before="48" w:line="219" w:lineRule="auto"/>
      <w:ind w:left="1901"/>
      <w:rPr>
        <w:rFonts w:ascii="宋体" w:hAnsi="宋体" w:eastAsia="宋体" w:cs="宋体"/>
        <w:sz w:val="18"/>
        <w:szCs w:val="18"/>
      </w:rPr>
    </w:pPr>
    <w:r>
      <w:pict>
        <v:shape id="_x0000_s2050" o:spid="_x0000_s2050" style="position:absolute;left:0pt;margin-left:89.55pt;margin-top:54.6pt;height:0.5pt;width:417.5pt;mso-position-horizontal-relative:page;mso-position-vertical-relative:page;z-index:251660288;mso-width-relative:page;mso-height-relative:page;" filled="f" stroked="t" coordsize="8350,10" o:allowincell="f" path="m0,4l8349,4e">
          <v:fill on="f" focussize="0,0"/>
          <v:stroke weight="0.48pt" color="#000000" miterlimit="10"/>
          <v:imagedata o:title=""/>
          <o:lock v:ext="edit"/>
        </v:shape>
      </w:pict>
    </w:r>
    <w:r>
      <w:rPr>
        <w:rFonts w:ascii="宋体" w:hAnsi="宋体" w:eastAsia="宋体" w:cs="宋体"/>
        <w:color w:val="000007"/>
        <w:sz w:val="18"/>
        <w:szCs w:val="18"/>
      </w:rPr>
      <w:t>全国教育科学规划管理平台用户使用手册</w:t>
    </w:r>
    <w:r>
      <w:rPr>
        <w:rFonts w:ascii="Times New Roman" w:hAnsi="Times New Roman" w:eastAsia="Times New Roman" w:cs="Times New Roman"/>
        <w:color w:val="000007"/>
        <w:sz w:val="18"/>
        <w:szCs w:val="18"/>
      </w:rPr>
      <w:t>-</w:t>
    </w:r>
    <w:r>
      <w:rPr>
        <w:rFonts w:ascii="宋体" w:hAnsi="宋体" w:eastAsia="宋体" w:cs="宋体"/>
        <w:color w:val="000007"/>
        <w:sz w:val="18"/>
        <w:szCs w:val="18"/>
      </w:rPr>
      <w:t>其他类别项目申报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56945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8" Type="http://schemas.openxmlformats.org/officeDocument/2006/relationships/fontTable" Target="fontTable.xml"/><Relationship Id="rId27" Type="http://schemas.openxmlformats.org/officeDocument/2006/relationships/customXml" Target="../customXml/item1.xml"/><Relationship Id="rId26" Type="http://schemas.openxmlformats.org/officeDocument/2006/relationships/image" Target="media/image15.png"/><Relationship Id="rId25" Type="http://schemas.openxmlformats.org/officeDocument/2006/relationships/image" Target="media/image14.jpeg"/><Relationship Id="rId24" Type="http://schemas.openxmlformats.org/officeDocument/2006/relationships/image" Target="media/image13.jpeg"/><Relationship Id="rId23" Type="http://schemas.openxmlformats.org/officeDocument/2006/relationships/image" Target="media/image12.jpeg"/><Relationship Id="rId22" Type="http://schemas.openxmlformats.org/officeDocument/2006/relationships/image" Target="media/image11.png"/><Relationship Id="rId21" Type="http://schemas.openxmlformats.org/officeDocument/2006/relationships/image" Target="media/image10.jpeg"/><Relationship Id="rId20" Type="http://schemas.openxmlformats.org/officeDocument/2006/relationships/image" Target="media/image9.jpeg"/><Relationship Id="rId2" Type="http://schemas.openxmlformats.org/officeDocument/2006/relationships/settings" Target="settings.xml"/><Relationship Id="rId19" Type="http://schemas.openxmlformats.org/officeDocument/2006/relationships/image" Target="media/image8.jpeg"/><Relationship Id="rId18" Type="http://schemas.openxmlformats.org/officeDocument/2006/relationships/image" Target="media/image7.png"/><Relationship Id="rId17" Type="http://schemas.openxmlformats.org/officeDocument/2006/relationships/image" Target="media/image6.png"/><Relationship Id="rId16" Type="http://schemas.openxmlformats.org/officeDocument/2006/relationships/image" Target="media/image5.jpe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1206</Words>
  <Characters>1273</Characters>
  <TotalTime>0</TotalTime>
  <ScaleCrop>false</ScaleCrop>
  <LinksUpToDate>false</LinksUpToDate>
  <CharactersWithSpaces>1354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2026-06-01T10:19:00Z</dcterms:created>
  <dc:creator>Ep-LF</dc:creator>
  <cp:lastModifiedBy>廖子懿</cp:lastModifiedBy>
  <dcterms:modified xsi:type="dcterms:W3CDTF">2026-06-03T01:52:40Z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2026-06-03T09:51:43Z</vt:filetime>
  </property>
  <property fmtid="{D5CDD505-2E9C-101B-9397-08002B2CF9AE}" pid="4" name="KSOProductBuildVer">
    <vt:lpwstr>2052-12.1.0.23542</vt:lpwstr>
  </property>
  <property fmtid="{D5CDD505-2E9C-101B-9397-08002B2CF9AE}" pid="5" name="ICV">
    <vt:lpwstr>1A352D1A618A4E51980C15374BD5A69A_13</vt:lpwstr>
  </property>
</Properties>
</file>