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2509F">
      <w:pPr>
        <w:rPr>
          <w:rFonts w:hint="default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附件1</w:t>
      </w:r>
    </w:p>
    <w:p w14:paraId="7DDC94C0">
      <w:pP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编号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：</w:t>
      </w:r>
    </w:p>
    <w:p w14:paraId="68EFEE65"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重庆市重大决策咨询研究课题</w:t>
      </w:r>
    </w:p>
    <w:p w14:paraId="594EAC5E">
      <w:pPr>
        <w:rPr>
          <w:rFonts w:ascii="Times New Roman" w:hAnsi="Times New Roman"/>
          <w:szCs w:val="24"/>
        </w:rPr>
      </w:pPr>
    </w:p>
    <w:p w14:paraId="53BBB04F"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申</w:t>
      </w:r>
      <w:r>
        <w:rPr>
          <w:rFonts w:hint="eastAsia" w:ascii="Times New Roman" w:hAnsi="Times New Roman" w:eastAsia="黑体"/>
          <w:b/>
          <w:bCs/>
          <w:kern w:val="44"/>
          <w:sz w:val="52"/>
          <w:szCs w:val="44"/>
          <w:lang w:val="en-US" w:eastAsia="zh-CN"/>
        </w:rPr>
        <w:t xml:space="preserve">  </w:t>
      </w: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请</w:t>
      </w:r>
      <w:r>
        <w:rPr>
          <w:rFonts w:hint="eastAsia" w:ascii="Times New Roman" w:hAnsi="Times New Roman" w:eastAsia="黑体"/>
          <w:b/>
          <w:bCs/>
          <w:kern w:val="44"/>
          <w:sz w:val="52"/>
          <w:szCs w:val="44"/>
          <w:lang w:val="en-US" w:eastAsia="zh-CN"/>
        </w:rPr>
        <w:t xml:space="preserve">  </w:t>
      </w: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书</w:t>
      </w:r>
    </w:p>
    <w:p w14:paraId="45821A2A">
      <w:pPr>
        <w:spacing w:line="480" w:lineRule="auto"/>
        <w:rPr>
          <w:rFonts w:ascii="Times New Roman" w:hAnsi="Times New Roman"/>
          <w:szCs w:val="24"/>
        </w:rPr>
      </w:pPr>
    </w:p>
    <w:p w14:paraId="7A5B620B">
      <w:pPr>
        <w:spacing w:line="480" w:lineRule="auto"/>
        <w:rPr>
          <w:rFonts w:ascii="Times New Roman" w:hAnsi="Times New Roman"/>
          <w:szCs w:val="24"/>
        </w:rPr>
      </w:pPr>
    </w:p>
    <w:p w14:paraId="63878BA1">
      <w:pPr>
        <w:spacing w:line="480" w:lineRule="auto"/>
        <w:rPr>
          <w:rFonts w:ascii="Times New Roman" w:hAnsi="Times New Roman"/>
          <w:szCs w:val="24"/>
        </w:rPr>
      </w:pPr>
    </w:p>
    <w:p w14:paraId="0D84959A">
      <w:pPr>
        <w:spacing w:line="480" w:lineRule="auto"/>
        <w:rPr>
          <w:rFonts w:ascii="Times New Roman" w:hAnsi="Times New Roman"/>
          <w:szCs w:val="24"/>
        </w:rPr>
      </w:pPr>
    </w:p>
    <w:p w14:paraId="65E83CE9">
      <w:pPr>
        <w:tabs>
          <w:tab w:val="left" w:pos="7938"/>
          <w:tab w:val="left" w:pos="8364"/>
        </w:tabs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hint="eastAsia" w:ascii="Times New Roman" w:hAnsi="Times New Roman"/>
          <w:szCs w:val="24"/>
        </w:rPr>
        <w:t xml:space="preserve">   </w:t>
      </w:r>
      <w:r>
        <w:rPr>
          <w:rFonts w:hint="eastAsia" w:ascii="Times New Roman" w:hAnsi="Times New Roman"/>
          <w:sz w:val="32"/>
          <w:szCs w:val="24"/>
          <w:lang w:eastAsia="zh-CN"/>
        </w:rPr>
        <w:t>项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hint="eastAsia" w:ascii="Times New Roman" w:hAnsi="Times New Roman"/>
          <w:sz w:val="32"/>
          <w:szCs w:val="24"/>
          <w:lang w:eastAsia="zh-CN"/>
        </w:rPr>
        <w:t>目</w:t>
      </w:r>
      <w:r>
        <w:rPr>
          <w:rFonts w:hint="eastAsia" w:ascii="Times New Roman" w:hAnsi="Times New Roman"/>
          <w:sz w:val="32"/>
          <w:szCs w:val="24"/>
        </w:rPr>
        <w:t xml:space="preserve">  类  别 _________________________________</w:t>
      </w:r>
    </w:p>
    <w:p w14:paraId="0C778DB9">
      <w:pPr>
        <w:ind w:firstLine="320" w:firstLineChars="100"/>
        <w:rPr>
          <w:rFonts w:ascii="宋体" w:hAnsi="宋体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4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135pt;margin-top:26.6pt;height:0pt;width:270pt;z-index:251659264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Y31ZM1QAAAAkBAAAPAAAAAAAAAAEAIAAAACIAAABkcnMvZG93&#10;bnJldi54bWxQSwECFAAUAAAACACHTuJAnKpMrcoBAACfAwAADgAAAAAAAAABACAAAAAk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课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ascii="Times New Roman" w:hAnsi="Times New Roman"/>
          <w:sz w:val="32"/>
          <w:szCs w:val="24"/>
        </w:rPr>
        <w:t>题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ascii="Times New Roman" w:hAnsi="Times New Roman"/>
          <w:sz w:val="32"/>
          <w:szCs w:val="24"/>
        </w:rPr>
        <w:t>名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ascii="Times New Roman" w:hAnsi="Times New Roman"/>
          <w:sz w:val="32"/>
          <w:szCs w:val="24"/>
        </w:rPr>
        <w:t>称</w:t>
      </w:r>
      <w:r>
        <w:rPr>
          <w:rFonts w:hint="eastAsia" w:ascii="Times New Roman" w:hAnsi="Times New Roman"/>
          <w:sz w:val="32"/>
          <w:szCs w:val="24"/>
        </w:rPr>
        <w:t xml:space="preserve">      </w:t>
      </w:r>
    </w:p>
    <w:p w14:paraId="0049E187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35pt;margin-top:26.6pt;height:0pt;width:270pt;z-index:251660288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jfVkzVAAAACQEAAA8AAAAAAAAAAQAgAAAAIgAAAGRycy9kb3du&#10;cmV2LnhtbFBLAQIUABQAAAAIAIdO4kD/KObsyQEAAJ8DAAAOAAAAAAAAAAEAIAAAACQ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    请    人</w:t>
      </w:r>
      <w:r>
        <w:rPr>
          <w:rFonts w:hint="eastAsia" w:ascii="Times New Roman" w:hAnsi="Times New Roman"/>
          <w:sz w:val="32"/>
          <w:szCs w:val="24"/>
        </w:rPr>
        <w:t xml:space="preserve">           </w:t>
      </w:r>
    </w:p>
    <w:p w14:paraId="36ECB66A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5pt;margin-top:26.6pt;height:0pt;width:270pt;z-index:251661312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Y31ZM1QAAAAkBAAAPAAAAAAAAAAEAIAAAACIAAABkcnMvZG93&#10;bnJldi54bWxQSwECFAAUAAAACACHTuJAKR/oiMoBAACfAwAADgAAAAAAAAABACAAAAAk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申请人所在单位</w:t>
      </w:r>
      <w:r>
        <w:rPr>
          <w:rFonts w:hint="eastAsia" w:ascii="Times New Roman" w:hAnsi="Times New Roman"/>
          <w:sz w:val="32"/>
          <w:szCs w:val="24"/>
        </w:rPr>
        <w:t xml:space="preserve">        </w:t>
      </w:r>
    </w:p>
    <w:p w14:paraId="09B406DF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1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135pt;margin-top:26.6pt;height:0pt;width:270pt;z-index:251662336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jfVkzVAAAACQEAAA8AAAAAAAAAAQAgAAAAIgAAAGRycy9kb3du&#10;cmV2LnhtbFBLAQIUABQAAAAIAIdO4kBGR9UKyQEAAJ8DAAAOAAAAAAAAAAEAIAAAACQ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填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ascii="Times New Roman" w:hAnsi="Times New Roman"/>
          <w:sz w:val="32"/>
          <w:szCs w:val="24"/>
        </w:rPr>
        <w:t>表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ascii="Times New Roman" w:hAnsi="Times New Roman"/>
          <w:sz w:val="32"/>
          <w:szCs w:val="24"/>
        </w:rPr>
        <w:t>日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ascii="Times New Roman" w:hAnsi="Times New Roman"/>
          <w:sz w:val="32"/>
          <w:szCs w:val="24"/>
        </w:rPr>
        <w:t>期</w:t>
      </w:r>
      <w:r>
        <w:rPr>
          <w:rFonts w:hint="eastAsia" w:ascii="Times New Roman" w:hAnsi="Times New Roman"/>
          <w:sz w:val="32"/>
          <w:szCs w:val="24"/>
        </w:rPr>
        <w:t xml:space="preserve">     </w:t>
      </w:r>
    </w:p>
    <w:p w14:paraId="3A5673E4"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 w14:paraId="1D4522CF"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 w14:paraId="6B8877DA">
      <w:pPr>
        <w:ind w:firstLine="2081"/>
        <w:rPr>
          <w:rFonts w:ascii="Times New Roman" w:hAnsi="Times New Roman" w:eastAsia="华文中宋"/>
          <w:sz w:val="28"/>
          <w:szCs w:val="24"/>
        </w:rPr>
      </w:pPr>
    </w:p>
    <w:p w14:paraId="337EB688">
      <w:pPr>
        <w:ind w:firstLine="2081"/>
        <w:rPr>
          <w:rFonts w:ascii="Times New Roman" w:hAnsi="Times New Roman" w:eastAsia="黑体"/>
          <w:sz w:val="32"/>
          <w:szCs w:val="24"/>
        </w:rPr>
      </w:pPr>
      <w:r>
        <w:rPr>
          <w:rFonts w:ascii="Times New Roman" w:hAnsi="Times New Roman" w:eastAsia="黑体"/>
          <w:sz w:val="32"/>
          <w:szCs w:val="24"/>
        </w:rPr>
        <w:t>重庆市人民政府发展研究中心制</w:t>
      </w:r>
    </w:p>
    <w:p w14:paraId="5B100AFD">
      <w:pPr>
        <w:jc w:val="center"/>
        <w:rPr>
          <w:rFonts w:ascii="Times New Roman" w:hAnsi="Times New Roman" w:eastAsia="黑体"/>
          <w:kern w:val="0"/>
          <w:szCs w:val="24"/>
        </w:rPr>
      </w:pPr>
      <w:r>
        <w:rPr>
          <w:rFonts w:ascii="Times New Roman" w:hAnsi="Times New Roman" w:eastAsia="黑体"/>
          <w:sz w:val="32"/>
          <w:szCs w:val="24"/>
        </w:rPr>
        <w:br w:type="page"/>
      </w:r>
      <w:r>
        <w:rPr>
          <w:rFonts w:ascii="Times New Roman" w:hAnsi="Times New Roman" w:eastAsia="黑体"/>
          <w:kern w:val="0"/>
          <w:sz w:val="35"/>
          <w:szCs w:val="24"/>
        </w:rPr>
        <w:t>填　表　说　明</w:t>
      </w:r>
    </w:p>
    <w:p w14:paraId="4E41125A">
      <w:pPr>
        <w:rPr>
          <w:rFonts w:ascii="Times New Roman" w:hAnsi="Times New Roman"/>
          <w:sz w:val="28"/>
          <w:szCs w:val="24"/>
        </w:rPr>
      </w:pPr>
    </w:p>
    <w:p w14:paraId="09987FFD">
      <w:pPr>
        <w:spacing w:line="480" w:lineRule="auto"/>
        <w:ind w:left="559" w:leftChars="266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封面编号申请人不填写；</w:t>
      </w:r>
    </w:p>
    <w:p w14:paraId="415435A8">
      <w:pPr>
        <w:spacing w:line="480" w:lineRule="auto"/>
        <w:ind w:firstLine="557" w:firstLineChars="199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2.</w:t>
      </w:r>
      <w:r>
        <w:rPr>
          <w:rFonts w:ascii="Times New Roman" w:hAnsi="Times New Roman"/>
          <w:color w:val="000000"/>
          <w:kern w:val="0"/>
          <w:sz w:val="28"/>
          <w:szCs w:val="24"/>
        </w:rPr>
        <w:t>“申请人”为课题研究与管理的实际负责人，只能填写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人；</w:t>
      </w:r>
    </w:p>
    <w:p w14:paraId="0CD291F6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3.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填写内容应简明扼要，突出重点和关键；</w:t>
      </w:r>
    </w:p>
    <w:p w14:paraId="05957C48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4.</w:t>
      </w:r>
      <w:r>
        <w:rPr>
          <w:rFonts w:ascii="Times New Roman" w:hAnsi="Times New Roman"/>
          <w:color w:val="000000"/>
          <w:kern w:val="0"/>
          <w:sz w:val="28"/>
          <w:szCs w:val="24"/>
        </w:rPr>
        <w:t>《申请书》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《活页》</w:t>
      </w:r>
      <w:r>
        <w:rPr>
          <w:rFonts w:ascii="Times New Roman" w:hAnsi="宋体"/>
          <w:sz w:val="28"/>
          <w:szCs w:val="24"/>
        </w:rPr>
        <w:t>用</w:t>
      </w:r>
      <w:r>
        <w:rPr>
          <w:rFonts w:ascii="Times New Roman" w:hAnsi="Times New Roman"/>
          <w:sz w:val="28"/>
          <w:szCs w:val="24"/>
        </w:rPr>
        <w:t>A</w:t>
      </w:r>
      <w:r>
        <w:rPr>
          <w:rFonts w:hint="eastAsia" w:ascii="Times New Roman" w:hAnsi="Times New Roman"/>
          <w:sz w:val="28"/>
          <w:szCs w:val="24"/>
        </w:rPr>
        <w:t>4</w:t>
      </w:r>
      <w:r>
        <w:rPr>
          <w:rFonts w:ascii="Times New Roman" w:hAnsi="宋体"/>
          <w:sz w:val="28"/>
          <w:szCs w:val="24"/>
        </w:rPr>
        <w:t>纸张</w:t>
      </w:r>
      <w:r>
        <w:rPr>
          <w:rFonts w:hint="eastAsia" w:ascii="Times New Roman" w:hAnsi="宋体"/>
          <w:sz w:val="28"/>
          <w:szCs w:val="24"/>
        </w:rPr>
        <w:t>双面</w:t>
      </w:r>
      <w:r>
        <w:rPr>
          <w:rFonts w:ascii="Times New Roman" w:hAnsi="宋体"/>
          <w:sz w:val="28"/>
          <w:szCs w:val="24"/>
        </w:rPr>
        <w:t>印制</w:t>
      </w:r>
      <w:r>
        <w:rPr>
          <w:rFonts w:hint="eastAsia" w:ascii="Times New Roman" w:hAnsi="宋体"/>
          <w:sz w:val="28"/>
          <w:szCs w:val="24"/>
        </w:rPr>
        <w:t>，</w:t>
      </w:r>
      <w:r>
        <w:rPr>
          <w:rFonts w:hint="eastAsia" w:ascii="Times New Roman" w:hAnsi="宋体"/>
          <w:sz w:val="28"/>
          <w:szCs w:val="24"/>
          <w:lang w:eastAsia="zh-CN"/>
        </w:rPr>
        <w:t>各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一式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6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份，与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val="en-US" w:eastAsia="zh-CN"/>
        </w:rPr>
        <w:t>PDF格式</w:t>
      </w:r>
      <w:r>
        <w:rPr>
          <w:rFonts w:ascii="Times New Roman" w:hAnsi="Times New Roman"/>
          <w:color w:val="000000"/>
          <w:kern w:val="0"/>
          <w:sz w:val="28"/>
          <w:szCs w:val="24"/>
        </w:rPr>
        <w:t>电子文档一同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报送至</w:t>
      </w:r>
      <w:r>
        <w:rPr>
          <w:rFonts w:ascii="Times New Roman" w:hAnsi="Times New Roman"/>
          <w:color w:val="000000"/>
          <w:kern w:val="0"/>
          <w:sz w:val="28"/>
          <w:szCs w:val="24"/>
        </w:rPr>
        <w:t>重庆市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人民</w:t>
      </w:r>
      <w:r>
        <w:rPr>
          <w:rFonts w:ascii="Times New Roman" w:hAnsi="Times New Roman"/>
          <w:color w:val="000000"/>
          <w:kern w:val="0"/>
          <w:sz w:val="28"/>
          <w:szCs w:val="24"/>
        </w:rPr>
        <w:t>政府发展研究中心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智库建设</w:t>
      </w:r>
      <w:r>
        <w:rPr>
          <w:rFonts w:ascii="Times New Roman" w:hAnsi="Times New Roman"/>
          <w:color w:val="000000"/>
          <w:kern w:val="0"/>
          <w:sz w:val="28"/>
          <w:szCs w:val="24"/>
        </w:rPr>
        <w:t>处；</w:t>
      </w:r>
    </w:p>
    <w:p w14:paraId="16E1AD5B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联系人：钟绪剑，023-67992371，19112023279</w:t>
      </w:r>
    </w:p>
    <w:p w14:paraId="2EA96C2C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E-mail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：42553718@qq.com</w:t>
      </w:r>
    </w:p>
    <w:p w14:paraId="22D0193B">
      <w:pPr>
        <w:spacing w:line="480" w:lineRule="auto"/>
        <w:ind w:firstLine="560" w:firstLineChars="200"/>
        <w:rPr>
          <w:rFonts w:hint="eastAsia" w:ascii="Times New Roman" w:hAnsi="Times New Roman" w:eastAsia="宋体"/>
          <w:color w:val="000000"/>
          <w:kern w:val="0"/>
          <w:sz w:val="28"/>
          <w:szCs w:val="24"/>
          <w:lang w:eastAsia="zh-CN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地址：重庆市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两江新</w:t>
      </w:r>
      <w:r>
        <w:rPr>
          <w:rFonts w:ascii="Times New Roman" w:hAnsi="Times New Roman"/>
          <w:color w:val="000000"/>
          <w:kern w:val="0"/>
          <w:sz w:val="28"/>
          <w:szCs w:val="24"/>
        </w:rPr>
        <w:t>区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华新街街道</w:t>
      </w:r>
      <w:r>
        <w:rPr>
          <w:rFonts w:ascii="Times New Roman" w:hAnsi="Times New Roman"/>
          <w:color w:val="000000"/>
          <w:kern w:val="0"/>
          <w:sz w:val="28"/>
          <w:szCs w:val="24"/>
        </w:rPr>
        <w:t>桥北村270号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重庆社科院（市政府发展研究中心）</w:t>
      </w:r>
    </w:p>
    <w:p w14:paraId="511DA344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邮政编码：400020</w:t>
      </w:r>
    </w:p>
    <w:p w14:paraId="038019C7"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凡递交的申请材料概不退还。</w:t>
      </w:r>
    </w:p>
    <w:p w14:paraId="18117628"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4F07E2EF"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71B5C777"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33CF8E72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</w:p>
    <w:p w14:paraId="6DBBE2F3"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 w14:paraId="44B395DE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一、申请人基本情况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 w14:paraId="4C6EB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3A0C8CC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vAlign w:val="center"/>
          </w:tcPr>
          <w:p w14:paraId="4FD4DEAA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63C25EBE"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vAlign w:val="center"/>
          </w:tcPr>
          <w:p w14:paraId="1764330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7638DB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龄</w:t>
            </w:r>
          </w:p>
        </w:tc>
        <w:tc>
          <w:tcPr>
            <w:tcW w:w="1551" w:type="dxa"/>
            <w:vAlign w:val="center"/>
          </w:tcPr>
          <w:p w14:paraId="3D6C2B6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41C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7895CCC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vAlign w:val="center"/>
          </w:tcPr>
          <w:p w14:paraId="70630F64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14EED5A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vAlign w:val="center"/>
          </w:tcPr>
          <w:p w14:paraId="10B6848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B4448B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1551" w:type="dxa"/>
            <w:vAlign w:val="center"/>
          </w:tcPr>
          <w:p w14:paraId="371AE7C8">
            <w:pPr>
              <w:spacing w:line="300" w:lineRule="exact"/>
              <w:ind w:right="34" w:rightChars="16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3B18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45A2482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vAlign w:val="center"/>
          </w:tcPr>
          <w:p w14:paraId="6DC57D0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1C30A76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最后学位</w:t>
            </w:r>
          </w:p>
        </w:tc>
        <w:tc>
          <w:tcPr>
            <w:tcW w:w="2811" w:type="dxa"/>
            <w:gridSpan w:val="2"/>
            <w:vAlign w:val="center"/>
          </w:tcPr>
          <w:p w14:paraId="79A44608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EDB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68D60EA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vAlign w:val="center"/>
          </w:tcPr>
          <w:p w14:paraId="0DD7B41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88BEB9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    话</w:t>
            </w:r>
          </w:p>
        </w:tc>
        <w:tc>
          <w:tcPr>
            <w:tcW w:w="2811" w:type="dxa"/>
            <w:gridSpan w:val="2"/>
            <w:vAlign w:val="center"/>
          </w:tcPr>
          <w:p w14:paraId="22D221F9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E73F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00D58F0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vAlign w:val="center"/>
          </w:tcPr>
          <w:p w14:paraId="2A7162E7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5763D8E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811" w:type="dxa"/>
            <w:gridSpan w:val="2"/>
            <w:vAlign w:val="center"/>
          </w:tcPr>
          <w:p w14:paraId="4AB4B51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2AC99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 w14:paraId="2585587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582" w:type="dxa"/>
            <w:gridSpan w:val="5"/>
            <w:vAlign w:val="center"/>
          </w:tcPr>
          <w:p w14:paraId="5655E5F5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1A0442F8"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 w14:paraId="415736E0">
      <w:pPr>
        <w:spacing w:line="480" w:lineRule="auto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二、课题组成员基本情况（</w:t>
      </w:r>
      <w:r>
        <w:rPr>
          <w:rFonts w:hint="eastAsia" w:ascii="Times New Roman" w:hAnsi="Times New Roman" w:eastAsia="黑体"/>
          <w:sz w:val="28"/>
          <w:szCs w:val="24"/>
          <w:lang w:eastAsia="zh-CN"/>
        </w:rPr>
        <w:t>主研不超</w:t>
      </w:r>
      <w:r>
        <w:rPr>
          <w:rFonts w:hint="eastAsia" w:ascii="Times New Roman" w:hAnsi="Times New Roman" w:eastAsia="黑体"/>
          <w:sz w:val="28"/>
          <w:szCs w:val="24"/>
          <w:lang w:val="en-US" w:eastAsia="zh-CN"/>
        </w:rPr>
        <w:t>4名，总人数不超8名</w:t>
      </w:r>
      <w:r>
        <w:rPr>
          <w:rFonts w:ascii="Times New Roman" w:hAnsi="Times New Roman" w:eastAsia="黑体"/>
          <w:sz w:val="28"/>
          <w:szCs w:val="24"/>
        </w:rPr>
        <w:t>）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1417"/>
        <w:gridCol w:w="1134"/>
        <w:gridCol w:w="1276"/>
        <w:gridCol w:w="1134"/>
        <w:gridCol w:w="1843"/>
      </w:tblGrid>
      <w:tr w14:paraId="6662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4" w:type="dxa"/>
            <w:vAlign w:val="center"/>
          </w:tcPr>
          <w:p w14:paraId="04C4085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851" w:type="dxa"/>
            <w:vAlign w:val="center"/>
          </w:tcPr>
          <w:p w14:paraId="1819697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年龄</w:t>
            </w:r>
          </w:p>
        </w:tc>
        <w:tc>
          <w:tcPr>
            <w:tcW w:w="1417" w:type="dxa"/>
            <w:vAlign w:val="center"/>
          </w:tcPr>
          <w:p w14:paraId="5CD3849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</w:t>
            </w:r>
          </w:p>
          <w:p w14:paraId="6B7126D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职称</w:t>
            </w:r>
          </w:p>
        </w:tc>
        <w:tc>
          <w:tcPr>
            <w:tcW w:w="2410" w:type="dxa"/>
            <w:gridSpan w:val="2"/>
            <w:vAlign w:val="center"/>
          </w:tcPr>
          <w:p w14:paraId="401D02A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2977" w:type="dxa"/>
            <w:gridSpan w:val="2"/>
            <w:vAlign w:val="center"/>
          </w:tcPr>
          <w:p w14:paraId="0776A63F">
            <w:pPr>
              <w:ind w:right="-399" w:rightChars="-19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 作 单 位</w:t>
            </w:r>
          </w:p>
        </w:tc>
      </w:tr>
      <w:tr w14:paraId="73BE5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039EAFBE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93486BE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43B0FB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34BA86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2F4B0D3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5716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2DC7B0D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A59BB5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51134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8A5E31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35409D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4A841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17E7A44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B7710E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CE2311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A35DDB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4D0868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2475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4194A67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92D3EA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B66B2A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BDBD26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FEE4B4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D907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1F38270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AF6A48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4D9373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316226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57BD43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B7B0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10E4836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5F8FF7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FBA9A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4E69E2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243BE36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C77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788C1CF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7D8E6A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6A9BBB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99157B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B5347D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E6B7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2137EFA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AC0A8D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218D713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6A5939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51F2106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5C36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62809F1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第一推荐人</w:t>
            </w:r>
          </w:p>
        </w:tc>
        <w:tc>
          <w:tcPr>
            <w:tcW w:w="851" w:type="dxa"/>
            <w:vAlign w:val="center"/>
          </w:tcPr>
          <w:p w14:paraId="21282D8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1313A6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 w14:paraId="5258782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69DACC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F1B34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 w14:paraId="63C4BEB7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C4B3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7DC1639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第二推荐人</w:t>
            </w:r>
          </w:p>
        </w:tc>
        <w:tc>
          <w:tcPr>
            <w:tcW w:w="851" w:type="dxa"/>
            <w:vAlign w:val="center"/>
          </w:tcPr>
          <w:p w14:paraId="6AC6BE2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242B98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 w14:paraId="527D2505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E25322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ED42BE1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 w14:paraId="28CBF51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773381EF"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 w14:paraId="10AFB17A"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 w14:paraId="441F47EC"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 w14:paraId="10145F3E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bookmarkStart w:id="0" w:name="_GoBack"/>
      <w:bookmarkEnd w:id="0"/>
    </w:p>
    <w:p w14:paraId="6E217AF4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三、课题组与本课题有关的近期研究成果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 w14:paraId="7A693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 w14:paraId="14CD85E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2584A1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AF0237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7C2C107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 w14:paraId="4CE4ADA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主持人</w:t>
            </w:r>
          </w:p>
        </w:tc>
        <w:tc>
          <w:tcPr>
            <w:tcW w:w="1134" w:type="dxa"/>
            <w:vAlign w:val="center"/>
          </w:tcPr>
          <w:p w14:paraId="07F7E54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842" w:type="dxa"/>
            <w:vAlign w:val="center"/>
          </w:tcPr>
          <w:p w14:paraId="13DF8E6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成果名称</w:t>
            </w:r>
          </w:p>
        </w:tc>
        <w:tc>
          <w:tcPr>
            <w:tcW w:w="1356" w:type="dxa"/>
            <w:vAlign w:val="center"/>
          </w:tcPr>
          <w:p w14:paraId="35803BF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成果形式</w:t>
            </w:r>
          </w:p>
        </w:tc>
        <w:tc>
          <w:tcPr>
            <w:tcW w:w="2188" w:type="dxa"/>
            <w:vAlign w:val="center"/>
          </w:tcPr>
          <w:p w14:paraId="3D5C4D1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发表刊物、出版单位或使用单位</w:t>
            </w:r>
          </w:p>
        </w:tc>
        <w:tc>
          <w:tcPr>
            <w:tcW w:w="1418" w:type="dxa"/>
            <w:vAlign w:val="center"/>
          </w:tcPr>
          <w:p w14:paraId="3109121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发表、出版或使用时间</w:t>
            </w:r>
          </w:p>
        </w:tc>
      </w:tr>
      <w:tr w14:paraId="7208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0DDF1A7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D89B4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8B8474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65422EB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08CEE49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29CE2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D2AE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37E2C84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FE24E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CAE296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6155D64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11DB1D1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97B52B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E68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5B3CBA1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3AAA9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EC91C9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3455A8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79B9531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1778B3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D215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695D773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B7F2F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18CCCC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74F3FE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116C2A5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8E1C3D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163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733C100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CA1EFC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9AA9F7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BADE1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72307C8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67A820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DFF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0D1818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2869A7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11DEDC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4B63F88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45DCC6A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8D0409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9CA7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1514780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A11D5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B402C0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C4586B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78CB253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8B2BE4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F0E6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 w14:paraId="13C284E4">
            <w:pPr>
              <w:rPr>
                <w:rFonts w:ascii="宋体" w:hAnsi="宋体"/>
                <w:sz w:val="24"/>
                <w:szCs w:val="24"/>
              </w:rPr>
            </w:pPr>
          </w:p>
          <w:p w14:paraId="007BDAAA">
            <w:pPr>
              <w:rPr>
                <w:rFonts w:ascii="宋体" w:hAnsi="宋体"/>
                <w:sz w:val="24"/>
                <w:szCs w:val="24"/>
              </w:rPr>
            </w:pPr>
          </w:p>
          <w:p w14:paraId="06068DA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 w14:paraId="527F55F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 w14:paraId="075D078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参加者</w:t>
            </w:r>
          </w:p>
        </w:tc>
        <w:tc>
          <w:tcPr>
            <w:tcW w:w="1134" w:type="dxa"/>
            <w:vAlign w:val="center"/>
          </w:tcPr>
          <w:p w14:paraId="08C263C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5A706F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CDA470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353463D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EFD24D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B3B8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43EC1B50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2B1DB8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A86DD59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0C8E16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4243B199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D6BA50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60C3D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6DED9CE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9BB1BC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308B0D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A66358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5F09D74E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DE7BB30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49CC9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502C20B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7FEC1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C94704E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8FB0B0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0247C476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67FA08E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56BB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329DF09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B9754C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0E1AF5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5CFFCCE0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1FD4CED9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A72D2C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15DC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23C1F4D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6281B0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1701EE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5DED7CB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05CD4DB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B8CC86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0411F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11180C7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7FCB8E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2A3DA7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366F219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289E68F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93A71F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4402B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5021EED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F8E96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3559D09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1DEE1C8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38C7545C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DC726AE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6BCD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 w14:paraId="1B0211D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7A4CB3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6C857B3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5B2A8E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769344EC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0481C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6DEFD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101" w:type="dxa"/>
            <w:vMerge w:val="continue"/>
          </w:tcPr>
          <w:p w14:paraId="3A40E5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99D38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9A7B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5CC46A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14:paraId="2CC0AF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7213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DC55FB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ascii="Times New Roman" w:hAnsi="Times New Roman" w:eastAsia="黑体"/>
          <w:sz w:val="28"/>
          <w:szCs w:val="24"/>
        </w:rPr>
        <w:t>四、选题依据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 w14:paraId="6AC0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</w:tcPr>
          <w:p w14:paraId="221F32DB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 w14:paraId="70915138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 w14:paraId="29FF05BC">
            <w:pPr>
              <w:spacing w:line="4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88F107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8BE4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335A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1EA7E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983DC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C2436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84BF5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450C2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6175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85944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A23B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5A1E6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94C5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C208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15F3D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78A5D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B09A3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ABA08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29B03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5C698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A84C0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2ED7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77CC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794D9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9C4E2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84095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1AAC7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271F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F95A4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22C31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C30B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DFB8C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0446C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9EF6F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BFBCF7"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（纸面不敷，可另加页）</w:t>
            </w:r>
          </w:p>
        </w:tc>
      </w:tr>
    </w:tbl>
    <w:p w14:paraId="37C24382"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 w14:paraId="4F94DC89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五、研究设计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35A68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8" w:hRule="atLeast"/>
        </w:trPr>
        <w:tc>
          <w:tcPr>
            <w:tcW w:w="8897" w:type="dxa"/>
          </w:tcPr>
          <w:p w14:paraId="3AAAC1D7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 w14:paraId="0526D7BF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达到的经济社会目标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、形成咨政建议的可行性</w:t>
            </w:r>
            <w:r>
              <w:rPr>
                <w:rFonts w:ascii="宋体" w:hAnsi="宋体"/>
                <w:sz w:val="24"/>
                <w:szCs w:val="24"/>
              </w:rPr>
              <w:t>。</w:t>
            </w:r>
          </w:p>
          <w:p w14:paraId="3944FA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BCAB95">
            <w:pPr>
              <w:spacing w:line="360" w:lineRule="exact"/>
              <w:ind w:right="-256" w:rightChars="-122" w:firstLine="482" w:firstLineChars="200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</w:tbl>
    <w:p w14:paraId="3349920A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、研究进度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 w14:paraId="0E9F8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4260" w:type="dxa"/>
            <w:vAlign w:val="center"/>
          </w:tcPr>
          <w:p w14:paraId="4E05282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研究阶段</w:t>
            </w:r>
          </w:p>
        </w:tc>
        <w:tc>
          <w:tcPr>
            <w:tcW w:w="4779" w:type="dxa"/>
            <w:vAlign w:val="center"/>
          </w:tcPr>
          <w:p w14:paraId="129718E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阶段成果形式</w:t>
            </w:r>
          </w:p>
        </w:tc>
      </w:tr>
      <w:tr w14:paraId="460C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4260" w:type="dxa"/>
            <w:vAlign w:val="center"/>
          </w:tcPr>
          <w:p w14:paraId="44B2CC99">
            <w:pPr>
              <w:rPr>
                <w:rFonts w:ascii="宋体" w:hAnsi="宋体"/>
                <w:szCs w:val="24"/>
              </w:rPr>
            </w:pPr>
          </w:p>
          <w:p w14:paraId="08047A8C">
            <w:pPr>
              <w:rPr>
                <w:rFonts w:ascii="宋体" w:hAnsi="宋体"/>
                <w:szCs w:val="24"/>
              </w:rPr>
            </w:pPr>
          </w:p>
          <w:p w14:paraId="356EC208">
            <w:pPr>
              <w:rPr>
                <w:rFonts w:ascii="宋体" w:hAnsi="宋体"/>
                <w:szCs w:val="24"/>
              </w:rPr>
            </w:pPr>
          </w:p>
          <w:p w14:paraId="5DEEB501">
            <w:pPr>
              <w:rPr>
                <w:rFonts w:ascii="宋体" w:hAnsi="宋体"/>
                <w:szCs w:val="24"/>
              </w:rPr>
            </w:pPr>
          </w:p>
          <w:p w14:paraId="06BA71AB">
            <w:pPr>
              <w:rPr>
                <w:rFonts w:ascii="宋体" w:hAnsi="宋体"/>
                <w:szCs w:val="24"/>
              </w:rPr>
            </w:pPr>
          </w:p>
          <w:p w14:paraId="0C0A6087">
            <w:pPr>
              <w:rPr>
                <w:rFonts w:ascii="宋体" w:hAnsi="宋体"/>
                <w:szCs w:val="24"/>
              </w:rPr>
            </w:pPr>
          </w:p>
          <w:p w14:paraId="60193FE9">
            <w:pPr>
              <w:rPr>
                <w:rFonts w:ascii="宋体" w:hAnsi="宋体"/>
                <w:szCs w:val="24"/>
              </w:rPr>
            </w:pPr>
          </w:p>
          <w:p w14:paraId="24EE3210">
            <w:pPr>
              <w:rPr>
                <w:rFonts w:ascii="宋体" w:hAnsi="宋体"/>
                <w:szCs w:val="24"/>
              </w:rPr>
            </w:pPr>
          </w:p>
          <w:p w14:paraId="47DF5B57">
            <w:pPr>
              <w:rPr>
                <w:rFonts w:ascii="宋体" w:hAnsi="宋体"/>
                <w:szCs w:val="24"/>
              </w:rPr>
            </w:pPr>
          </w:p>
          <w:p w14:paraId="19D12065">
            <w:pPr>
              <w:rPr>
                <w:rFonts w:ascii="宋体" w:hAnsi="宋体"/>
                <w:szCs w:val="24"/>
              </w:rPr>
            </w:pPr>
          </w:p>
          <w:p w14:paraId="733D22E9">
            <w:pPr>
              <w:rPr>
                <w:rFonts w:ascii="宋体" w:hAnsi="宋体"/>
                <w:szCs w:val="24"/>
              </w:rPr>
            </w:pPr>
          </w:p>
          <w:p w14:paraId="0C279D7B">
            <w:pPr>
              <w:rPr>
                <w:rFonts w:ascii="宋体" w:hAnsi="宋体"/>
                <w:szCs w:val="24"/>
              </w:rPr>
            </w:pPr>
          </w:p>
          <w:p w14:paraId="64D87CC6">
            <w:pPr>
              <w:rPr>
                <w:rFonts w:ascii="宋体" w:hAnsi="宋体"/>
                <w:szCs w:val="24"/>
              </w:rPr>
            </w:pPr>
          </w:p>
          <w:p w14:paraId="18676DFD">
            <w:pPr>
              <w:rPr>
                <w:rFonts w:ascii="宋体" w:hAnsi="宋体"/>
                <w:szCs w:val="24"/>
              </w:rPr>
            </w:pPr>
          </w:p>
        </w:tc>
        <w:tc>
          <w:tcPr>
            <w:tcW w:w="4779" w:type="dxa"/>
            <w:vAlign w:val="center"/>
          </w:tcPr>
          <w:p w14:paraId="718FB766">
            <w:pPr>
              <w:rPr>
                <w:rFonts w:ascii="宋体" w:hAnsi="宋体"/>
                <w:szCs w:val="24"/>
              </w:rPr>
            </w:pPr>
          </w:p>
        </w:tc>
      </w:tr>
      <w:tr w14:paraId="2090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4260" w:type="dxa"/>
            <w:vAlign w:val="center"/>
          </w:tcPr>
          <w:p w14:paraId="3426DCB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完成时间</w:t>
            </w:r>
          </w:p>
        </w:tc>
        <w:tc>
          <w:tcPr>
            <w:tcW w:w="4779" w:type="dxa"/>
            <w:vAlign w:val="center"/>
          </w:tcPr>
          <w:p w14:paraId="6511AE4B">
            <w:pPr>
              <w:ind w:left="14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最终成果形式</w:t>
            </w:r>
          </w:p>
        </w:tc>
      </w:tr>
      <w:tr w14:paraId="6F79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4260" w:type="dxa"/>
            <w:vAlign w:val="center"/>
          </w:tcPr>
          <w:p w14:paraId="4DEDCCD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E6595E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1157B9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D53C12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945420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13D98A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F39602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A1F4C7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5BAFBA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1143ECE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F67428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 w14:paraId="26CADB24">
            <w:pPr>
              <w:jc w:val="center"/>
              <w:rPr>
                <w:rFonts w:ascii="宋体" w:hAnsi="宋体"/>
                <w:szCs w:val="24"/>
              </w:rPr>
            </w:pPr>
          </w:p>
        </w:tc>
      </w:tr>
    </w:tbl>
    <w:p w14:paraId="6AA86E8A"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七</w:t>
      </w:r>
      <w:r>
        <w:rPr>
          <w:rFonts w:ascii="Times New Roman" w:hAnsi="Times New Roman" w:eastAsia="黑体"/>
          <w:sz w:val="28"/>
          <w:szCs w:val="24"/>
        </w:rPr>
        <w:t>、经费预算</w:t>
      </w:r>
    </w:p>
    <w:p w14:paraId="2C623E6F">
      <w:pPr>
        <w:spacing w:line="480" w:lineRule="auto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参照重庆市《关于进一步完善我市财政科研项目资金管理等政策的实施意见》（</w:t>
      </w:r>
      <w:r>
        <w:rPr>
          <w:rFonts w:ascii="宋体" w:hAnsi="宋体"/>
          <w:color w:val="000000"/>
          <w:sz w:val="28"/>
          <w:szCs w:val="28"/>
        </w:rPr>
        <w:t>渝委办发〔201</w:t>
      </w:r>
      <w:r>
        <w:rPr>
          <w:rFonts w:hint="eastAsia" w:ascii="宋体" w:hAnsi="宋体"/>
          <w:color w:val="000000"/>
          <w:sz w:val="28"/>
          <w:szCs w:val="28"/>
        </w:rPr>
        <w:t>7</w:t>
      </w:r>
      <w:r>
        <w:rPr>
          <w:rFonts w:ascii="宋体" w:hAnsi="宋体"/>
          <w:color w:val="000000"/>
          <w:sz w:val="28"/>
          <w:szCs w:val="28"/>
        </w:rPr>
        <w:t>〕</w:t>
      </w:r>
      <w:r>
        <w:rPr>
          <w:rFonts w:hint="eastAsia" w:ascii="宋体" w:hAnsi="宋体"/>
          <w:color w:val="000000"/>
          <w:sz w:val="28"/>
          <w:szCs w:val="28"/>
        </w:rPr>
        <w:t>31</w:t>
      </w:r>
      <w:r>
        <w:rPr>
          <w:rFonts w:ascii="宋体" w:hAnsi="宋体"/>
          <w:color w:val="000000"/>
          <w:sz w:val="28"/>
          <w:szCs w:val="28"/>
        </w:rPr>
        <w:t>号）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ascii="宋体" w:hAnsi="宋体"/>
          <w:color w:val="000000"/>
          <w:sz w:val="28"/>
          <w:szCs w:val="28"/>
        </w:rPr>
        <w:t>按各单位相应的管理办法</w:t>
      </w:r>
      <w:r>
        <w:rPr>
          <w:rFonts w:hint="eastAsia" w:ascii="宋体" w:hAnsi="宋体"/>
          <w:color w:val="000000"/>
          <w:sz w:val="28"/>
          <w:szCs w:val="28"/>
        </w:rPr>
        <w:t>参</w:t>
      </w:r>
      <w:r>
        <w:rPr>
          <w:rFonts w:ascii="宋体" w:hAnsi="宋体"/>
          <w:color w:val="000000"/>
          <w:sz w:val="28"/>
          <w:szCs w:val="28"/>
        </w:rPr>
        <w:t>照执行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 w14:paraId="2E0F5AC5">
      <w:pPr>
        <w:jc w:val="left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 w14:paraId="60807D9E">
      <w:pPr>
        <w:jc w:val="left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 w14:paraId="7A2B7B9B">
      <w:pPr>
        <w:jc w:val="left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 w14:paraId="62C8A3B5">
      <w:pPr>
        <w:jc w:val="left"/>
        <w:rPr>
          <w:rFonts w:ascii="Times New Roman" w:hAnsi="Times New Roman" w:eastAsia="黑体"/>
          <w:sz w:val="3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八、推荐人意见</w:t>
      </w:r>
    </w:p>
    <w:tbl>
      <w:tblPr>
        <w:tblStyle w:val="5"/>
        <w:tblW w:w="89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 w14:paraId="295009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958" w:type="dxa"/>
            <w:vAlign w:val="center"/>
          </w:tcPr>
          <w:p w14:paraId="70DE4082"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具有副高级以上专业技术职务的申请人，须由两名具有正高级专业技术职务的同行专家推荐。推荐人须认真负责地介绍项目负责人的专业水平、科研能力、科研态度和科研条件，说明该项目取得预期成果的可能性，并承担信誉保证。（推荐意见可打印，但须推荐人本人签字或盖章）</w:t>
            </w:r>
          </w:p>
        </w:tc>
      </w:tr>
      <w:tr w14:paraId="7774AD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4" w:hRule="atLeast"/>
          <w:jc w:val="center"/>
        </w:trPr>
        <w:tc>
          <w:tcPr>
            <w:tcW w:w="8958" w:type="dxa"/>
          </w:tcPr>
          <w:p w14:paraId="4FD98B1C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220CA21D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4339D722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7A5A0735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2EE433F4"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第一推荐人姓名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  <w:tr w14:paraId="6685E4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5" w:hRule="atLeast"/>
          <w:jc w:val="center"/>
        </w:trPr>
        <w:tc>
          <w:tcPr>
            <w:tcW w:w="8958" w:type="dxa"/>
          </w:tcPr>
          <w:p w14:paraId="381DBF67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13FB674E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67A20356"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 w14:paraId="37B47DC6"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</w:p>
          <w:p w14:paraId="5D297690"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第二推荐人姓名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</w:tbl>
    <w:p w14:paraId="4B77717D"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九、课题合作单位意见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7B834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8946" w:type="dxa"/>
          </w:tcPr>
          <w:p w14:paraId="3973D2CA">
            <w:pPr>
              <w:pStyle w:val="4"/>
              <w:snapToGrid/>
              <w:spacing w:line="440" w:lineRule="exact"/>
              <w:ind w:firstLine="480" w:firstLineChars="200"/>
              <w:jc w:val="both"/>
              <w:rPr>
                <w:rFonts w:ascii="Times New Roman" w:hAnsi="Times New Roman" w:eastAsia="黑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是否同意参加合作研究。并承诺对参加合作研究人员提供相应条件保障。</w:t>
            </w:r>
          </w:p>
          <w:p w14:paraId="22A5ACBB"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420753FE"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7C8F905E"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47102323"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 w14:paraId="527A3561"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            合作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 w14:paraId="6D53B87E"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年     月    日 </w:t>
            </w:r>
          </w:p>
        </w:tc>
      </w:tr>
    </w:tbl>
    <w:p w14:paraId="49EC21AD"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 w14:paraId="31F26E6A">
      <w:pPr>
        <w:spacing w:line="360" w:lineRule="auto"/>
        <w:rPr>
          <w:rFonts w:ascii="Times New Roman" w:hAnsi="Times New Roman" w:eastAsia="黑体"/>
          <w:color w:val="000000"/>
          <w:kern w:val="0"/>
          <w:sz w:val="2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十</w:t>
      </w:r>
      <w:r>
        <w:rPr>
          <w:rFonts w:ascii="Times New Roman" w:hAnsi="Times New Roman" w:eastAsia="黑体"/>
          <w:color w:val="000000"/>
          <w:kern w:val="0"/>
          <w:sz w:val="28"/>
          <w:szCs w:val="24"/>
        </w:rPr>
        <w:t>、课题负责人所在单位意见</w:t>
      </w:r>
      <w:r>
        <w:rPr>
          <w:rFonts w:ascii="Times New Roman" w:hAnsi="Times New Roman" w:eastAsia="黑体"/>
          <w:color w:val="000000"/>
          <w:kern w:val="0"/>
          <w:sz w:val="20"/>
          <w:szCs w:val="24"/>
        </w:rPr>
        <w:t>：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4916E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</w:trPr>
        <w:tc>
          <w:tcPr>
            <w:tcW w:w="8897" w:type="dxa"/>
          </w:tcPr>
          <w:p w14:paraId="209FED30"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 w14:paraId="26DE4DB8"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申请者的政治素质与业务水平是否适合承担本课题的研究；2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本单位是否能提供完成本课题所需时间和其他必要条件；3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宋体" w:hAnsi="宋体"/>
                <w:sz w:val="24"/>
                <w:szCs w:val="24"/>
              </w:rPr>
              <w:t>单位是否同意承担本项目的管理任务和信誉保证。</w:t>
            </w:r>
          </w:p>
          <w:p w14:paraId="7E63D0AF"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14:paraId="5C582790"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14:paraId="76A2D35F"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 w14:paraId="330BEC3E"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单位公章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单位负责人签章</w:t>
            </w:r>
          </w:p>
          <w:p w14:paraId="39EE9E12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54936972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年     月    日  </w:t>
            </w:r>
          </w:p>
          <w:p w14:paraId="24D7471D">
            <w:pPr>
              <w:ind w:right="480"/>
              <w:jc w:val="right"/>
              <w:rPr>
                <w:rFonts w:ascii="宋体" w:hAnsi="宋体"/>
                <w:sz w:val="28"/>
                <w:szCs w:val="24"/>
              </w:rPr>
            </w:pPr>
            <w:r>
              <w:rPr>
                <w:rFonts w:ascii="宋体" w:hAnsi="宋体"/>
                <w:sz w:val="28"/>
                <w:szCs w:val="24"/>
              </w:rPr>
              <w:t xml:space="preserve">   </w:t>
            </w:r>
          </w:p>
        </w:tc>
      </w:tr>
    </w:tbl>
    <w:p w14:paraId="3E172036"/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8F4824-ACE3-43EA-9EC3-9BABCC1A57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ECF42A6-2271-454F-AFCE-BA8E28962B35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C3ECD23-AC52-4C53-8E99-CE945E79380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D61515C-5526-46EE-87DA-07FB9040AE5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6B49CEB3-1C2C-4E9D-AA29-1D6A727DF4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E7D94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635878A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3C"/>
    <w:rsid w:val="0004133C"/>
    <w:rsid w:val="000B4DBF"/>
    <w:rsid w:val="000F3296"/>
    <w:rsid w:val="000F6E30"/>
    <w:rsid w:val="0010099A"/>
    <w:rsid w:val="00125A37"/>
    <w:rsid w:val="001356D4"/>
    <w:rsid w:val="00137EBD"/>
    <w:rsid w:val="001737A4"/>
    <w:rsid w:val="001C521C"/>
    <w:rsid w:val="00204AA8"/>
    <w:rsid w:val="00224E9B"/>
    <w:rsid w:val="00246CA8"/>
    <w:rsid w:val="00335239"/>
    <w:rsid w:val="00366585"/>
    <w:rsid w:val="003F0B9F"/>
    <w:rsid w:val="004B27FC"/>
    <w:rsid w:val="004F480C"/>
    <w:rsid w:val="004F5B54"/>
    <w:rsid w:val="00566076"/>
    <w:rsid w:val="005E60AC"/>
    <w:rsid w:val="0061394C"/>
    <w:rsid w:val="007155E9"/>
    <w:rsid w:val="007753D8"/>
    <w:rsid w:val="007C0902"/>
    <w:rsid w:val="007C191C"/>
    <w:rsid w:val="008E694C"/>
    <w:rsid w:val="0091722C"/>
    <w:rsid w:val="00977582"/>
    <w:rsid w:val="00985A3F"/>
    <w:rsid w:val="00A059D9"/>
    <w:rsid w:val="00A10323"/>
    <w:rsid w:val="00AD6C25"/>
    <w:rsid w:val="00AD7526"/>
    <w:rsid w:val="00B75637"/>
    <w:rsid w:val="00B85A63"/>
    <w:rsid w:val="00BF670B"/>
    <w:rsid w:val="00C300B4"/>
    <w:rsid w:val="00CB4943"/>
    <w:rsid w:val="00CD5870"/>
    <w:rsid w:val="00D30618"/>
    <w:rsid w:val="00D86F83"/>
    <w:rsid w:val="00DC6913"/>
    <w:rsid w:val="00E72C47"/>
    <w:rsid w:val="00E90A98"/>
    <w:rsid w:val="00F3617E"/>
    <w:rsid w:val="00F555B1"/>
    <w:rsid w:val="00F55823"/>
    <w:rsid w:val="00FB195D"/>
    <w:rsid w:val="00FD5793"/>
    <w:rsid w:val="11F22357"/>
    <w:rsid w:val="342D397A"/>
    <w:rsid w:val="37F41499"/>
    <w:rsid w:val="3BFF4E09"/>
    <w:rsid w:val="3ED76EA6"/>
    <w:rsid w:val="4AF157B9"/>
    <w:rsid w:val="6BDB92D3"/>
    <w:rsid w:val="77B76834"/>
    <w:rsid w:val="7FFD2882"/>
    <w:rsid w:val="7FFF58F2"/>
    <w:rsid w:val="AE4A479C"/>
    <w:rsid w:val="DBC67904"/>
    <w:rsid w:val="DEF1CF7F"/>
    <w:rsid w:val="F77C38BB"/>
    <w:rsid w:val="F9FF60C3"/>
    <w:rsid w:val="FB47429C"/>
    <w:rsid w:val="FBEF0A1C"/>
    <w:rsid w:val="FD8FE03E"/>
    <w:rsid w:val="FFBEA079"/>
    <w:rsid w:val="FFE9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8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rFonts w:asciiTheme="minorHAnsi" w:hAnsiTheme="minorHAnsi" w:eastAsiaTheme="minorEastAsia" w:cstheme="minorBidi"/>
      <w:sz w:val="18"/>
    </w:rPr>
  </w:style>
  <w:style w:type="character" w:customStyle="1" w:styleId="7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脚注文本 Char"/>
    <w:link w:val="4"/>
    <w:qFormat/>
    <w:uiPriority w:val="0"/>
    <w:rPr>
      <w:sz w:val="18"/>
    </w:rPr>
  </w:style>
  <w:style w:type="character" w:customStyle="1" w:styleId="9">
    <w:name w:val="脚注文本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9</Pages>
  <Words>1002</Words>
  <Characters>1112</Characters>
  <Lines>14</Lines>
  <Paragraphs>4</Paragraphs>
  <TotalTime>18</TotalTime>
  <ScaleCrop>false</ScaleCrop>
  <LinksUpToDate>false</LinksUpToDate>
  <CharactersWithSpaces>1398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2021-06-02T02:56:00Z</dcterms:created>
  <dc:creator>hp</dc:creator>
  <cp:lastModifiedBy>茜茜</cp:lastModifiedBy>
  <dcterms:modified xsi:type="dcterms:W3CDTF">2026-07-09T07:56:23Z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9347F1167E5F4425AF5780969403CB0F_13</vt:lpwstr>
  </property>
  <property fmtid="{D5CDD505-2E9C-101B-9397-08002B2CF9AE}" pid="4" name="KSOTemplateDocerSaveRecord">
    <vt:lpwstr>eyJoZGlkIjoiYTdjODlhZTAxZjc4MjJmMjU0ZmJkYjBjYzQzYmY4YjgiLCJ1c2VySWQiOiIyOTk5NzQ2MDAifQ==</vt:lpwstr>
  </property>
</Properties>
</file>