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34377">
      <w:pPr>
        <w:spacing w:line="286" w:lineRule="auto"/>
        <w:rPr>
          <w:rFonts w:ascii="Arial"/>
          <w:sz w:val="21"/>
        </w:rPr>
      </w:pPr>
      <w:bookmarkStart w:id="0" w:name="_GoBack"/>
      <w:bookmarkEnd w:id="0"/>
    </w:p>
    <w:p w14:paraId="410BBBF1">
      <w:pPr>
        <w:spacing w:line="286" w:lineRule="auto"/>
        <w:rPr>
          <w:rFonts w:ascii="Arial"/>
          <w:sz w:val="21"/>
        </w:rPr>
      </w:pPr>
    </w:p>
    <w:p w14:paraId="1D0D6B24">
      <w:pPr>
        <w:spacing w:before="133" w:line="192" w:lineRule="auto"/>
        <w:ind w:left="171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hint="eastAsia" w:ascii="微软雅黑" w:hAnsi="微软雅黑" w:eastAsia="微软雅黑" w:cs="微软雅黑"/>
          <w:spacing w:val="-6"/>
          <w:sz w:val="31"/>
          <w:szCs w:val="31"/>
        </w:rPr>
        <w:t>附件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4</w:t>
      </w:r>
    </w:p>
    <w:p w14:paraId="42BAAC5C">
      <w:pPr>
        <w:spacing w:before="125" w:line="179" w:lineRule="auto"/>
        <w:ind w:left="3661"/>
        <w:rPr>
          <w:rFonts w:hint="eastAsia" w:ascii="黑体" w:hAnsi="黑体" w:eastAsia="黑体" w:cs="黑体"/>
          <w:sz w:val="43"/>
          <w:szCs w:val="43"/>
        </w:rPr>
      </w:pPr>
      <w:r>
        <w:rPr>
          <w:rFonts w:ascii="Times New Roman" w:hAnsi="Times New Roman" w:eastAsia="Times New Roman" w:cs="Times New Roman"/>
          <w:spacing w:val="5"/>
          <w:sz w:val="43"/>
          <w:szCs w:val="43"/>
        </w:rPr>
        <w:t xml:space="preserve">2026 </w:t>
      </w:r>
      <w:r>
        <w:rPr>
          <w:rFonts w:hint="eastAsia" w:ascii="黑体" w:hAnsi="黑体" w:eastAsia="黑体" w:cs="黑体"/>
          <w:spacing w:val="5"/>
          <w:sz w:val="43"/>
          <w:szCs w:val="43"/>
        </w:rPr>
        <w:t>年度重庆市应用写作学会项目申</w:t>
      </w:r>
      <w:r>
        <w:rPr>
          <w:rFonts w:hint="eastAsia" w:ascii="黑体" w:hAnsi="黑体" w:eastAsia="黑体" w:cs="黑体"/>
          <w:spacing w:val="4"/>
          <w:sz w:val="43"/>
          <w:szCs w:val="43"/>
        </w:rPr>
        <w:t>报汇总表</w:t>
      </w:r>
    </w:p>
    <w:p w14:paraId="302E3FE9">
      <w:pPr>
        <w:spacing w:line="246" w:lineRule="auto"/>
        <w:rPr>
          <w:rFonts w:ascii="Arial"/>
          <w:sz w:val="21"/>
        </w:rPr>
      </w:pPr>
    </w:p>
    <w:p w14:paraId="023FADCB">
      <w:pPr>
        <w:spacing w:before="120" w:line="187" w:lineRule="auto"/>
        <w:ind w:left="1823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6"/>
          <w:sz w:val="28"/>
          <w:szCs w:val="28"/>
        </w:rPr>
        <w:t>单位（签章</w:t>
      </w:r>
      <w:r>
        <w:rPr>
          <w:rFonts w:hint="eastAsia" w:ascii="方正仿宋_GBK" w:hAnsi="方正仿宋_GBK" w:eastAsia="方正仿宋_GBK" w:cs="方正仿宋_GBK"/>
          <w:spacing w:val="1"/>
          <w:sz w:val="28"/>
          <w:szCs w:val="28"/>
        </w:rPr>
        <w:t xml:space="preserve">）：              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spacing w:val="-6"/>
          <w:sz w:val="28"/>
          <w:szCs w:val="28"/>
        </w:rPr>
        <w:t>填写时间：</w:t>
      </w:r>
      <w:r>
        <w:rPr>
          <w:rFonts w:hint="eastAsia" w:ascii="方正仿宋_GBK" w:hAnsi="方正仿宋_GBK" w:eastAsia="方正仿宋_GBK" w:cs="方正仿宋_GBK"/>
          <w:spacing w:val="10"/>
          <w:sz w:val="28"/>
          <w:szCs w:val="28"/>
        </w:rPr>
        <w:t xml:space="preserve">      </w:t>
      </w:r>
      <w:r>
        <w:rPr>
          <w:rFonts w:hint="eastAsia" w:ascii="方正仿宋_GBK" w:hAnsi="方正仿宋_GBK" w:eastAsia="方正仿宋_GBK" w:cs="方正仿宋_GBK"/>
          <w:spacing w:val="-6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pacing w:val="5"/>
          <w:sz w:val="28"/>
          <w:szCs w:val="28"/>
        </w:rPr>
        <w:t xml:space="preserve">     </w:t>
      </w:r>
      <w:r>
        <w:rPr>
          <w:rFonts w:hint="eastAsia" w:ascii="方正仿宋_GBK" w:hAnsi="方正仿宋_GBK" w:eastAsia="方正仿宋_GBK" w:cs="方正仿宋_GBK"/>
          <w:spacing w:val="-6"/>
          <w:sz w:val="28"/>
          <w:szCs w:val="28"/>
        </w:rPr>
        <w:t>月    日</w:t>
      </w:r>
    </w:p>
    <w:p w14:paraId="2793CA59">
      <w:pPr>
        <w:spacing w:line="209" w:lineRule="exact"/>
      </w:pPr>
    </w:p>
    <w:tbl>
      <w:tblPr>
        <w:tblStyle w:val="5"/>
        <w:tblW w:w="161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900"/>
        <w:gridCol w:w="1510"/>
        <w:gridCol w:w="784"/>
        <w:gridCol w:w="630"/>
        <w:gridCol w:w="1216"/>
        <w:gridCol w:w="688"/>
        <w:gridCol w:w="1260"/>
        <w:gridCol w:w="1180"/>
        <w:gridCol w:w="867"/>
        <w:gridCol w:w="901"/>
        <w:gridCol w:w="986"/>
        <w:gridCol w:w="843"/>
        <w:gridCol w:w="732"/>
        <w:gridCol w:w="776"/>
        <w:gridCol w:w="538"/>
        <w:gridCol w:w="761"/>
        <w:gridCol w:w="1027"/>
      </w:tblGrid>
      <w:tr w14:paraId="21AFAE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525" w:type="dxa"/>
            <w:vMerge w:val="restart"/>
            <w:tcBorders>
              <w:bottom w:val="nil"/>
            </w:tcBorders>
            <w:vAlign w:val="top"/>
          </w:tcPr>
          <w:p w14:paraId="34794354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164EEE69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48A8B710">
            <w:pPr>
              <w:spacing w:before="86" w:line="194" w:lineRule="auto"/>
              <w:ind w:left="58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20"/>
                <w:szCs w:val="20"/>
              </w:rPr>
              <w:t>序号</w:t>
            </w:r>
          </w:p>
        </w:tc>
        <w:tc>
          <w:tcPr>
            <w:tcW w:w="900" w:type="dxa"/>
            <w:vMerge w:val="restart"/>
            <w:tcBorders>
              <w:bottom w:val="nil"/>
            </w:tcBorders>
            <w:vAlign w:val="top"/>
          </w:tcPr>
          <w:p w14:paraId="15F78BB6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6FB96B55">
            <w:pPr>
              <w:pStyle w:val="6"/>
              <w:spacing w:line="289" w:lineRule="auto"/>
              <w:rPr>
                <w:rFonts w:hint="default" w:ascii="Times New Roman" w:hAnsi="Times New Roman" w:eastAsia="黑体" w:cs="Times New Roman"/>
              </w:rPr>
            </w:pPr>
          </w:p>
          <w:p w14:paraId="55E5469C">
            <w:pPr>
              <w:spacing w:before="85" w:line="194" w:lineRule="auto"/>
              <w:ind w:left="252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1"/>
                <w:sz w:val="20"/>
                <w:szCs w:val="20"/>
              </w:rPr>
              <w:t>学科</w:t>
            </w:r>
          </w:p>
        </w:tc>
        <w:tc>
          <w:tcPr>
            <w:tcW w:w="1510" w:type="dxa"/>
            <w:vMerge w:val="restart"/>
            <w:tcBorders>
              <w:bottom w:val="nil"/>
            </w:tcBorders>
            <w:vAlign w:val="top"/>
          </w:tcPr>
          <w:p w14:paraId="3EE4E96E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2E70448C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06F9AD98">
            <w:pPr>
              <w:spacing w:before="86" w:line="193" w:lineRule="auto"/>
              <w:ind w:left="346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项目名称</w:t>
            </w:r>
          </w:p>
        </w:tc>
        <w:tc>
          <w:tcPr>
            <w:tcW w:w="7526" w:type="dxa"/>
            <w:gridSpan w:val="8"/>
            <w:vAlign w:val="top"/>
          </w:tcPr>
          <w:p w14:paraId="1E6A90D9">
            <w:pPr>
              <w:spacing w:before="257" w:line="189" w:lineRule="auto"/>
              <w:ind w:left="2351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申报人（项目负责人）基本情况</w:t>
            </w:r>
          </w:p>
        </w:tc>
        <w:tc>
          <w:tcPr>
            <w:tcW w:w="1829" w:type="dxa"/>
            <w:gridSpan w:val="2"/>
            <w:vAlign w:val="top"/>
          </w:tcPr>
          <w:p w14:paraId="1BF9634E">
            <w:pPr>
              <w:spacing w:before="138" w:line="168" w:lineRule="auto"/>
              <w:ind w:left="408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项目联系人</w:t>
            </w:r>
          </w:p>
          <w:p w14:paraId="2DC308BE">
            <w:pPr>
              <w:spacing w:line="188" w:lineRule="auto"/>
              <w:ind w:left="342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0"/>
                <w:szCs w:val="20"/>
              </w:rPr>
              <w:t>（联系方式）</w:t>
            </w:r>
          </w:p>
        </w:tc>
        <w:tc>
          <w:tcPr>
            <w:tcW w:w="732" w:type="dxa"/>
            <w:vMerge w:val="restart"/>
            <w:tcBorders>
              <w:bottom w:val="nil"/>
            </w:tcBorders>
            <w:vAlign w:val="top"/>
          </w:tcPr>
          <w:p w14:paraId="0E0175A9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3587B6AD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7F92D895">
            <w:pPr>
              <w:spacing w:before="86" w:line="194" w:lineRule="auto"/>
              <w:ind w:left="69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主研人</w:t>
            </w:r>
          </w:p>
        </w:tc>
        <w:tc>
          <w:tcPr>
            <w:tcW w:w="776" w:type="dxa"/>
            <w:vMerge w:val="restart"/>
            <w:tcBorders>
              <w:bottom w:val="nil"/>
            </w:tcBorders>
            <w:vAlign w:val="top"/>
          </w:tcPr>
          <w:p w14:paraId="2CE090C0">
            <w:pPr>
              <w:pStyle w:val="6"/>
              <w:spacing w:line="288" w:lineRule="auto"/>
              <w:rPr>
                <w:rFonts w:hint="default" w:ascii="Times New Roman" w:hAnsi="Times New Roman" w:eastAsia="黑体" w:cs="Times New Roman"/>
              </w:rPr>
            </w:pPr>
          </w:p>
          <w:p w14:paraId="1D97CDAC">
            <w:pPr>
              <w:pStyle w:val="6"/>
              <w:spacing w:line="289" w:lineRule="auto"/>
              <w:rPr>
                <w:rFonts w:hint="default" w:ascii="Times New Roman" w:hAnsi="Times New Roman" w:eastAsia="黑体" w:cs="Times New Roman"/>
              </w:rPr>
            </w:pPr>
          </w:p>
          <w:p w14:paraId="6101AC24">
            <w:pPr>
              <w:spacing w:before="85" w:line="193" w:lineRule="auto"/>
              <w:ind w:left="86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参与者</w:t>
            </w:r>
          </w:p>
        </w:tc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5D96DD8D">
            <w:pPr>
              <w:spacing w:before="306" w:line="173" w:lineRule="auto"/>
              <w:ind w:left="72" w:right="54" w:firstLine="21"/>
              <w:jc w:val="both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8"/>
                <w:sz w:val="20"/>
                <w:szCs w:val="20"/>
              </w:rPr>
              <w:t>申请</w:t>
            </w: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经费</w:t>
            </w: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（万</w:t>
            </w: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 xml:space="preserve"> 元）</w:t>
            </w:r>
          </w:p>
        </w:tc>
        <w:tc>
          <w:tcPr>
            <w:tcW w:w="761" w:type="dxa"/>
            <w:vMerge w:val="restart"/>
            <w:tcBorders>
              <w:bottom w:val="nil"/>
            </w:tcBorders>
            <w:vAlign w:val="top"/>
          </w:tcPr>
          <w:p w14:paraId="1171B618">
            <w:pPr>
              <w:pStyle w:val="6"/>
              <w:spacing w:line="338" w:lineRule="auto"/>
              <w:rPr>
                <w:rFonts w:hint="default" w:ascii="Times New Roman" w:hAnsi="Times New Roman" w:eastAsia="黑体" w:cs="Times New Roman"/>
              </w:rPr>
            </w:pPr>
          </w:p>
          <w:p w14:paraId="54E84FFF">
            <w:pPr>
              <w:spacing w:before="85" w:line="168" w:lineRule="auto"/>
              <w:ind w:left="77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最终成</w:t>
            </w:r>
          </w:p>
          <w:p w14:paraId="42323336">
            <w:pPr>
              <w:spacing w:line="194" w:lineRule="auto"/>
              <w:ind w:left="80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果形式</w:t>
            </w:r>
          </w:p>
        </w:tc>
        <w:tc>
          <w:tcPr>
            <w:tcW w:w="1027" w:type="dxa"/>
            <w:vMerge w:val="restart"/>
            <w:tcBorders>
              <w:bottom w:val="nil"/>
            </w:tcBorders>
            <w:vAlign w:val="top"/>
          </w:tcPr>
          <w:p w14:paraId="162C306C">
            <w:pPr>
              <w:pStyle w:val="6"/>
              <w:spacing w:line="457" w:lineRule="auto"/>
              <w:rPr>
                <w:rFonts w:hint="default" w:ascii="Times New Roman" w:hAnsi="Times New Roman" w:eastAsia="黑体" w:cs="Times New Roman"/>
              </w:rPr>
            </w:pPr>
          </w:p>
          <w:p w14:paraId="664F50F3">
            <w:pPr>
              <w:spacing w:before="86" w:line="168" w:lineRule="auto"/>
              <w:ind w:left="106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预计完成</w:t>
            </w:r>
          </w:p>
          <w:p w14:paraId="3AA4B004">
            <w:pPr>
              <w:spacing w:before="1" w:line="194" w:lineRule="auto"/>
              <w:ind w:left="324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0"/>
                <w:szCs w:val="20"/>
              </w:rPr>
              <w:t>时间</w:t>
            </w:r>
          </w:p>
        </w:tc>
      </w:tr>
      <w:tr w14:paraId="5E0D0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25" w:type="dxa"/>
            <w:vMerge w:val="continue"/>
            <w:tcBorders>
              <w:top w:val="nil"/>
            </w:tcBorders>
            <w:vAlign w:val="top"/>
          </w:tcPr>
          <w:p w14:paraId="335A76AD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0" w:type="dxa"/>
            <w:vMerge w:val="continue"/>
            <w:tcBorders>
              <w:top w:val="nil"/>
            </w:tcBorders>
            <w:vAlign w:val="top"/>
          </w:tcPr>
          <w:p w14:paraId="17BB75E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Merge w:val="continue"/>
            <w:tcBorders>
              <w:top w:val="nil"/>
            </w:tcBorders>
            <w:vAlign w:val="top"/>
          </w:tcPr>
          <w:p w14:paraId="4167945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7D1219AF">
            <w:pPr>
              <w:spacing w:before="298" w:line="194" w:lineRule="auto"/>
              <w:ind w:left="189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姓名</w:t>
            </w:r>
          </w:p>
        </w:tc>
        <w:tc>
          <w:tcPr>
            <w:tcW w:w="630" w:type="dxa"/>
            <w:vAlign w:val="top"/>
          </w:tcPr>
          <w:p w14:paraId="676C7EA0">
            <w:pPr>
              <w:spacing w:before="298" w:line="194" w:lineRule="auto"/>
              <w:ind w:left="113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216" w:type="dxa"/>
            <w:vAlign w:val="top"/>
          </w:tcPr>
          <w:p w14:paraId="03174B16">
            <w:pPr>
              <w:spacing w:before="298" w:line="195" w:lineRule="auto"/>
              <w:ind w:left="100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身份证号码</w:t>
            </w:r>
          </w:p>
        </w:tc>
        <w:tc>
          <w:tcPr>
            <w:tcW w:w="688" w:type="dxa"/>
            <w:vAlign w:val="top"/>
          </w:tcPr>
          <w:p w14:paraId="737CBB4A">
            <w:pPr>
              <w:spacing w:before="178" w:line="181" w:lineRule="auto"/>
              <w:ind w:left="141" w:right="84" w:hanging="52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7"/>
                <w:sz w:val="20"/>
                <w:szCs w:val="20"/>
              </w:rPr>
              <w:t>职务/</w:t>
            </w:r>
            <w:r>
              <w:rPr>
                <w:rFonts w:hint="default" w:ascii="Times New Roman" w:hAnsi="Times New Roman" w:eastAsia="黑体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职称</w:t>
            </w:r>
          </w:p>
        </w:tc>
        <w:tc>
          <w:tcPr>
            <w:tcW w:w="1260" w:type="dxa"/>
            <w:vAlign w:val="top"/>
          </w:tcPr>
          <w:p w14:paraId="00B2C87E">
            <w:pPr>
              <w:spacing w:before="298" w:line="194" w:lineRule="auto"/>
              <w:ind w:left="247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0"/>
                <w:szCs w:val="20"/>
              </w:rPr>
              <w:t>申报单位</w:t>
            </w:r>
          </w:p>
        </w:tc>
        <w:tc>
          <w:tcPr>
            <w:tcW w:w="1180" w:type="dxa"/>
            <w:vAlign w:val="top"/>
          </w:tcPr>
          <w:p w14:paraId="3502FC0C">
            <w:pPr>
              <w:spacing w:before="299" w:line="193" w:lineRule="auto"/>
              <w:ind w:left="180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5"/>
                <w:sz w:val="20"/>
                <w:szCs w:val="20"/>
              </w:rPr>
              <w:t>所在单位</w:t>
            </w:r>
          </w:p>
        </w:tc>
        <w:tc>
          <w:tcPr>
            <w:tcW w:w="867" w:type="dxa"/>
            <w:vAlign w:val="top"/>
          </w:tcPr>
          <w:p w14:paraId="1F68C265">
            <w:pPr>
              <w:spacing w:before="178" w:line="168" w:lineRule="auto"/>
              <w:ind w:left="233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联系</w:t>
            </w:r>
          </w:p>
          <w:p w14:paraId="30F6F597">
            <w:pPr>
              <w:spacing w:line="194" w:lineRule="auto"/>
              <w:ind w:left="251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0"/>
                <w:szCs w:val="20"/>
              </w:rPr>
              <w:t>电话</w:t>
            </w:r>
          </w:p>
        </w:tc>
        <w:tc>
          <w:tcPr>
            <w:tcW w:w="901" w:type="dxa"/>
            <w:vAlign w:val="top"/>
          </w:tcPr>
          <w:p w14:paraId="56E5E3EC">
            <w:pPr>
              <w:spacing w:before="299" w:line="197" w:lineRule="auto"/>
              <w:ind w:left="120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w w:val="85"/>
                <w:sz w:val="20"/>
                <w:szCs w:val="20"/>
              </w:rPr>
              <w:t>QQ</w:t>
            </w:r>
            <w:r>
              <w:rPr>
                <w:rFonts w:hint="default" w:ascii="Times New Roman" w:hAnsi="Times New Roman" w:eastAsia="黑体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-5"/>
                <w:w w:val="85"/>
                <w:sz w:val="20"/>
                <w:szCs w:val="20"/>
              </w:rPr>
              <w:t>号码</w:t>
            </w:r>
          </w:p>
        </w:tc>
        <w:tc>
          <w:tcPr>
            <w:tcW w:w="986" w:type="dxa"/>
            <w:vAlign w:val="top"/>
          </w:tcPr>
          <w:p w14:paraId="23282BCA">
            <w:pPr>
              <w:spacing w:before="299" w:line="194" w:lineRule="auto"/>
              <w:ind w:left="87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0"/>
                <w:szCs w:val="20"/>
              </w:rPr>
              <w:t>联系电话</w:t>
            </w:r>
          </w:p>
        </w:tc>
        <w:tc>
          <w:tcPr>
            <w:tcW w:w="843" w:type="dxa"/>
            <w:vAlign w:val="top"/>
          </w:tcPr>
          <w:p w14:paraId="05DBB56C">
            <w:pPr>
              <w:spacing w:before="299" w:line="197" w:lineRule="auto"/>
              <w:ind w:left="93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w w:val="85"/>
                <w:sz w:val="20"/>
                <w:szCs w:val="20"/>
              </w:rPr>
              <w:t>QQ</w:t>
            </w:r>
            <w:r>
              <w:rPr>
                <w:rFonts w:hint="default" w:ascii="Times New Roman" w:hAnsi="Times New Roman" w:eastAsia="黑体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-5"/>
                <w:w w:val="85"/>
                <w:sz w:val="20"/>
                <w:szCs w:val="20"/>
              </w:rPr>
              <w:t>号码</w:t>
            </w:r>
          </w:p>
        </w:tc>
        <w:tc>
          <w:tcPr>
            <w:tcW w:w="732" w:type="dxa"/>
            <w:vMerge w:val="continue"/>
            <w:tcBorders>
              <w:top w:val="nil"/>
            </w:tcBorders>
            <w:vAlign w:val="top"/>
          </w:tcPr>
          <w:p w14:paraId="2B67E9F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76" w:type="dxa"/>
            <w:vMerge w:val="continue"/>
            <w:tcBorders>
              <w:top w:val="nil"/>
            </w:tcBorders>
            <w:vAlign w:val="top"/>
          </w:tcPr>
          <w:p w14:paraId="445B9AB4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5F102D5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Merge w:val="continue"/>
            <w:tcBorders>
              <w:top w:val="nil"/>
            </w:tcBorders>
            <w:vAlign w:val="top"/>
          </w:tcPr>
          <w:p w14:paraId="716A30F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Merge w:val="continue"/>
            <w:tcBorders>
              <w:top w:val="nil"/>
            </w:tcBorders>
            <w:vAlign w:val="top"/>
          </w:tcPr>
          <w:p w14:paraId="2225AE0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2BEED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525" w:type="dxa"/>
            <w:vAlign w:val="top"/>
          </w:tcPr>
          <w:p w14:paraId="2240E9BA">
            <w:pPr>
              <w:pStyle w:val="6"/>
              <w:spacing w:line="261" w:lineRule="auto"/>
              <w:rPr>
                <w:rFonts w:hint="default" w:ascii="Times New Roman" w:hAnsi="Times New Roman" w:eastAsia="黑体" w:cs="Times New Roman"/>
              </w:rPr>
            </w:pPr>
          </w:p>
          <w:p w14:paraId="1FB553C7">
            <w:pPr>
              <w:spacing w:before="58" w:line="193" w:lineRule="auto"/>
              <w:ind w:left="229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vAlign w:val="top"/>
          </w:tcPr>
          <w:p w14:paraId="1B709E5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Align w:val="top"/>
          </w:tcPr>
          <w:p w14:paraId="77C4CD5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3CB394D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30" w:type="dxa"/>
            <w:vAlign w:val="top"/>
          </w:tcPr>
          <w:p w14:paraId="6321F0A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16" w:type="dxa"/>
            <w:vAlign w:val="top"/>
          </w:tcPr>
          <w:p w14:paraId="5046036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88" w:type="dxa"/>
            <w:vAlign w:val="top"/>
          </w:tcPr>
          <w:p w14:paraId="78FE791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60" w:type="dxa"/>
            <w:vAlign w:val="top"/>
          </w:tcPr>
          <w:p w14:paraId="5BD8AD3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180" w:type="dxa"/>
            <w:vAlign w:val="top"/>
          </w:tcPr>
          <w:p w14:paraId="718BC15C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67" w:type="dxa"/>
            <w:vAlign w:val="top"/>
          </w:tcPr>
          <w:p w14:paraId="35AF8C52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1" w:type="dxa"/>
            <w:vAlign w:val="top"/>
          </w:tcPr>
          <w:p w14:paraId="3918924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86" w:type="dxa"/>
            <w:vAlign w:val="top"/>
          </w:tcPr>
          <w:p w14:paraId="5A45A21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43" w:type="dxa"/>
            <w:vAlign w:val="top"/>
          </w:tcPr>
          <w:p w14:paraId="27EF70E7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32" w:type="dxa"/>
            <w:vAlign w:val="top"/>
          </w:tcPr>
          <w:p w14:paraId="6080E3DF">
            <w:pPr>
              <w:spacing w:before="196" w:line="100" w:lineRule="auto"/>
              <w:ind w:left="352" w:right="228" w:hanging="324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0"/>
                <w:szCs w:val="20"/>
              </w:rPr>
              <w:t>***</w:t>
            </w: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pacing w:val="-20"/>
                <w:w w:val="82"/>
                <w:sz w:val="20"/>
                <w:szCs w:val="20"/>
              </w:rPr>
              <w:t>、</w:t>
            </w:r>
          </w:p>
          <w:p w14:paraId="5AD547E0">
            <w:pPr>
              <w:spacing w:line="195" w:lineRule="auto"/>
              <w:ind w:left="28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0"/>
                <w:szCs w:val="20"/>
              </w:rPr>
              <w:t>***</w:t>
            </w:r>
          </w:p>
        </w:tc>
        <w:tc>
          <w:tcPr>
            <w:tcW w:w="776" w:type="dxa"/>
            <w:vAlign w:val="top"/>
          </w:tcPr>
          <w:p w14:paraId="06F962F2">
            <w:pPr>
              <w:pStyle w:val="6"/>
              <w:spacing w:line="256" w:lineRule="auto"/>
              <w:rPr>
                <w:rFonts w:hint="default" w:ascii="Times New Roman" w:hAnsi="Times New Roman" w:eastAsia="黑体" w:cs="Times New Roman"/>
              </w:rPr>
            </w:pPr>
          </w:p>
          <w:p w14:paraId="5A21A47E">
            <w:pPr>
              <w:spacing w:before="57" w:line="115" w:lineRule="exact"/>
              <w:ind w:left="28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position w:val="-6"/>
                <w:sz w:val="20"/>
                <w:szCs w:val="20"/>
              </w:rPr>
              <w:t>***</w:t>
            </w:r>
            <w:r>
              <w:rPr>
                <w:rFonts w:hint="default" w:ascii="Times New Roman" w:hAnsi="Times New Roman" w:eastAsia="黑体" w:cs="Times New Roman"/>
                <w:spacing w:val="23"/>
                <w:w w:val="101"/>
                <w:position w:val="-6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-3"/>
                <w:position w:val="-6"/>
                <w:sz w:val="20"/>
                <w:szCs w:val="20"/>
              </w:rPr>
              <w:t>***</w:t>
            </w:r>
          </w:p>
          <w:p w14:paraId="5CC998F0">
            <w:pPr>
              <w:spacing w:line="113" w:lineRule="exact"/>
              <w:ind w:left="353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position w:val="4"/>
                <w:sz w:val="20"/>
                <w:szCs w:val="20"/>
              </w:rPr>
              <w:t>、</w:t>
            </w:r>
          </w:p>
        </w:tc>
        <w:tc>
          <w:tcPr>
            <w:tcW w:w="538" w:type="dxa"/>
            <w:vAlign w:val="top"/>
          </w:tcPr>
          <w:p w14:paraId="2FC07932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Align w:val="top"/>
          </w:tcPr>
          <w:p w14:paraId="1B7DF005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Align w:val="top"/>
          </w:tcPr>
          <w:p w14:paraId="19734A3C">
            <w:pPr>
              <w:spacing w:before="159" w:line="180" w:lineRule="auto"/>
              <w:ind w:left="26" w:right="14" w:hanging="8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xxxx</w:t>
            </w:r>
            <w:r>
              <w:rPr>
                <w:rFonts w:hint="default" w:ascii="Times New Roman" w:hAnsi="Times New Roman" w:eastAsia="黑体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6"/>
                <w:sz w:val="20"/>
                <w:szCs w:val="20"/>
              </w:rPr>
              <w:t>年</w:t>
            </w:r>
            <w:r>
              <w:rPr>
                <w:rFonts w:hint="default" w:ascii="Times New Roman" w:hAnsi="Times New Roman" w:eastAsia="黑体" w:cs="Times New Roman"/>
                <w:spacing w:val="25"/>
                <w:w w:val="101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 xml:space="preserve">xx </w:t>
            </w:r>
            <w:r>
              <w:rPr>
                <w:rFonts w:hint="default" w:ascii="Times New Roman" w:hAnsi="Times New Roman" w:eastAsia="黑体" w:cs="Times New Roman"/>
                <w:spacing w:val="-1"/>
                <w:sz w:val="20"/>
                <w:szCs w:val="20"/>
              </w:rPr>
              <w:t>月</w:t>
            </w:r>
            <w:r>
              <w:rPr>
                <w:rFonts w:hint="default" w:ascii="Times New Roman" w:hAnsi="Times New Roman" w:eastAsia="黑体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-1"/>
                <w:sz w:val="20"/>
                <w:szCs w:val="20"/>
              </w:rPr>
              <w:t>xx</w:t>
            </w:r>
            <w:r>
              <w:rPr>
                <w:rFonts w:hint="default" w:ascii="Times New Roman" w:hAnsi="Times New Roman" w:eastAsia="黑体" w:cs="Times New Roman"/>
                <w:spacing w:val="43"/>
                <w:w w:val="101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-1"/>
                <w:sz w:val="20"/>
                <w:szCs w:val="20"/>
              </w:rPr>
              <w:t>日</w:t>
            </w:r>
          </w:p>
        </w:tc>
      </w:tr>
      <w:tr w14:paraId="06117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525" w:type="dxa"/>
            <w:vAlign w:val="top"/>
          </w:tcPr>
          <w:p w14:paraId="43F05C44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0" w:type="dxa"/>
            <w:vAlign w:val="top"/>
          </w:tcPr>
          <w:p w14:paraId="7C5B273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Align w:val="top"/>
          </w:tcPr>
          <w:p w14:paraId="608DDB3C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4FC7B20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30" w:type="dxa"/>
            <w:vAlign w:val="top"/>
          </w:tcPr>
          <w:p w14:paraId="4AE7A33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16" w:type="dxa"/>
            <w:vAlign w:val="top"/>
          </w:tcPr>
          <w:p w14:paraId="4C58271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88" w:type="dxa"/>
            <w:vAlign w:val="top"/>
          </w:tcPr>
          <w:p w14:paraId="2DD75C4F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60" w:type="dxa"/>
            <w:vAlign w:val="top"/>
          </w:tcPr>
          <w:p w14:paraId="2CFA34A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180" w:type="dxa"/>
            <w:vAlign w:val="top"/>
          </w:tcPr>
          <w:p w14:paraId="4111B38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67" w:type="dxa"/>
            <w:vAlign w:val="top"/>
          </w:tcPr>
          <w:p w14:paraId="48B0FEB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1" w:type="dxa"/>
            <w:vAlign w:val="top"/>
          </w:tcPr>
          <w:p w14:paraId="77498907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86" w:type="dxa"/>
            <w:vAlign w:val="top"/>
          </w:tcPr>
          <w:p w14:paraId="72C9CADC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43" w:type="dxa"/>
            <w:vAlign w:val="top"/>
          </w:tcPr>
          <w:p w14:paraId="668034E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32" w:type="dxa"/>
            <w:vAlign w:val="top"/>
          </w:tcPr>
          <w:p w14:paraId="438F25F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76" w:type="dxa"/>
            <w:vAlign w:val="top"/>
          </w:tcPr>
          <w:p w14:paraId="76F2888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38" w:type="dxa"/>
            <w:vAlign w:val="top"/>
          </w:tcPr>
          <w:p w14:paraId="69F9A79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Align w:val="top"/>
          </w:tcPr>
          <w:p w14:paraId="12E0CF2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Align w:val="top"/>
          </w:tcPr>
          <w:p w14:paraId="2466501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505B7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25" w:type="dxa"/>
            <w:vAlign w:val="top"/>
          </w:tcPr>
          <w:p w14:paraId="2AFDE204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0" w:type="dxa"/>
            <w:vAlign w:val="top"/>
          </w:tcPr>
          <w:p w14:paraId="6700604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Align w:val="top"/>
          </w:tcPr>
          <w:p w14:paraId="459D803E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6ADECCC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30" w:type="dxa"/>
            <w:vAlign w:val="top"/>
          </w:tcPr>
          <w:p w14:paraId="3B23D15F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16" w:type="dxa"/>
            <w:vAlign w:val="top"/>
          </w:tcPr>
          <w:p w14:paraId="59C53472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88" w:type="dxa"/>
            <w:vAlign w:val="top"/>
          </w:tcPr>
          <w:p w14:paraId="444DD9CF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60" w:type="dxa"/>
            <w:vAlign w:val="top"/>
          </w:tcPr>
          <w:p w14:paraId="1913D8D2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180" w:type="dxa"/>
            <w:vAlign w:val="top"/>
          </w:tcPr>
          <w:p w14:paraId="65B96071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67" w:type="dxa"/>
            <w:vAlign w:val="top"/>
          </w:tcPr>
          <w:p w14:paraId="604F3E7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1" w:type="dxa"/>
            <w:vAlign w:val="top"/>
          </w:tcPr>
          <w:p w14:paraId="70B42BE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86" w:type="dxa"/>
            <w:vAlign w:val="top"/>
          </w:tcPr>
          <w:p w14:paraId="132347F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43" w:type="dxa"/>
            <w:vAlign w:val="top"/>
          </w:tcPr>
          <w:p w14:paraId="74CCBE0D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32" w:type="dxa"/>
            <w:vAlign w:val="top"/>
          </w:tcPr>
          <w:p w14:paraId="56F05FC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76" w:type="dxa"/>
            <w:vAlign w:val="top"/>
          </w:tcPr>
          <w:p w14:paraId="18FD81B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38" w:type="dxa"/>
            <w:vAlign w:val="top"/>
          </w:tcPr>
          <w:p w14:paraId="228A80D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Align w:val="top"/>
          </w:tcPr>
          <w:p w14:paraId="00C5F19E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Align w:val="top"/>
          </w:tcPr>
          <w:p w14:paraId="292FB2DF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1A546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525" w:type="dxa"/>
            <w:vAlign w:val="top"/>
          </w:tcPr>
          <w:p w14:paraId="7AA3072E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0" w:type="dxa"/>
            <w:vAlign w:val="top"/>
          </w:tcPr>
          <w:p w14:paraId="7661A2E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Align w:val="top"/>
          </w:tcPr>
          <w:p w14:paraId="33F5466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189BF0F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30" w:type="dxa"/>
            <w:vAlign w:val="top"/>
          </w:tcPr>
          <w:p w14:paraId="2193692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16" w:type="dxa"/>
            <w:vAlign w:val="top"/>
          </w:tcPr>
          <w:p w14:paraId="519D3D7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88" w:type="dxa"/>
            <w:vAlign w:val="top"/>
          </w:tcPr>
          <w:p w14:paraId="4639E5B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60" w:type="dxa"/>
            <w:vAlign w:val="top"/>
          </w:tcPr>
          <w:p w14:paraId="0FE27AE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180" w:type="dxa"/>
            <w:vAlign w:val="top"/>
          </w:tcPr>
          <w:p w14:paraId="6BB3533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67" w:type="dxa"/>
            <w:vAlign w:val="top"/>
          </w:tcPr>
          <w:p w14:paraId="0813B7A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1" w:type="dxa"/>
            <w:vAlign w:val="top"/>
          </w:tcPr>
          <w:p w14:paraId="33262E2D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86" w:type="dxa"/>
            <w:vAlign w:val="top"/>
          </w:tcPr>
          <w:p w14:paraId="4B7BB435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43" w:type="dxa"/>
            <w:vAlign w:val="top"/>
          </w:tcPr>
          <w:p w14:paraId="5F92D2B2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32" w:type="dxa"/>
            <w:vAlign w:val="top"/>
          </w:tcPr>
          <w:p w14:paraId="4EFE79C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76" w:type="dxa"/>
            <w:vAlign w:val="top"/>
          </w:tcPr>
          <w:p w14:paraId="75DBD7AF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38" w:type="dxa"/>
            <w:vAlign w:val="top"/>
          </w:tcPr>
          <w:p w14:paraId="62D0B926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Align w:val="top"/>
          </w:tcPr>
          <w:p w14:paraId="48EBC4E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Align w:val="top"/>
          </w:tcPr>
          <w:p w14:paraId="0C27680A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0D7C0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525" w:type="dxa"/>
            <w:vAlign w:val="top"/>
          </w:tcPr>
          <w:p w14:paraId="48494F1E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0" w:type="dxa"/>
            <w:vAlign w:val="top"/>
          </w:tcPr>
          <w:p w14:paraId="0D9DE79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510" w:type="dxa"/>
            <w:vAlign w:val="top"/>
          </w:tcPr>
          <w:p w14:paraId="40876F30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84" w:type="dxa"/>
            <w:vAlign w:val="top"/>
          </w:tcPr>
          <w:p w14:paraId="00C69EC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30" w:type="dxa"/>
            <w:vAlign w:val="top"/>
          </w:tcPr>
          <w:p w14:paraId="05C60F3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16" w:type="dxa"/>
            <w:vAlign w:val="top"/>
          </w:tcPr>
          <w:p w14:paraId="64A2D9E3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688" w:type="dxa"/>
            <w:vAlign w:val="top"/>
          </w:tcPr>
          <w:p w14:paraId="2D34F605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260" w:type="dxa"/>
            <w:vAlign w:val="top"/>
          </w:tcPr>
          <w:p w14:paraId="7F65EC44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180" w:type="dxa"/>
            <w:vAlign w:val="top"/>
          </w:tcPr>
          <w:p w14:paraId="323C9887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67" w:type="dxa"/>
            <w:vAlign w:val="top"/>
          </w:tcPr>
          <w:p w14:paraId="0C3F2778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01" w:type="dxa"/>
            <w:vAlign w:val="top"/>
          </w:tcPr>
          <w:p w14:paraId="13CD0A0B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986" w:type="dxa"/>
            <w:vAlign w:val="top"/>
          </w:tcPr>
          <w:p w14:paraId="462174DC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843" w:type="dxa"/>
            <w:vAlign w:val="top"/>
          </w:tcPr>
          <w:p w14:paraId="59DA8BCD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32" w:type="dxa"/>
            <w:vAlign w:val="top"/>
          </w:tcPr>
          <w:p w14:paraId="76C16157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76" w:type="dxa"/>
            <w:vAlign w:val="top"/>
          </w:tcPr>
          <w:p w14:paraId="3EB6E4DE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38" w:type="dxa"/>
            <w:vAlign w:val="top"/>
          </w:tcPr>
          <w:p w14:paraId="72BC5A35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61" w:type="dxa"/>
            <w:vAlign w:val="top"/>
          </w:tcPr>
          <w:p w14:paraId="16468D65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1027" w:type="dxa"/>
            <w:vAlign w:val="top"/>
          </w:tcPr>
          <w:p w14:paraId="4F12E249">
            <w:pPr>
              <w:pStyle w:val="6"/>
              <w:rPr>
                <w:rFonts w:hint="default" w:ascii="Times New Roman" w:hAnsi="Times New Roman" w:eastAsia="黑体" w:cs="Times New Roman"/>
              </w:rPr>
            </w:pPr>
          </w:p>
        </w:tc>
      </w:tr>
    </w:tbl>
    <w:p w14:paraId="59863005">
      <w:pPr>
        <w:spacing w:before="194" w:line="191" w:lineRule="auto"/>
        <w:ind w:left="106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1"/>
          <w:sz w:val="28"/>
          <w:szCs w:val="28"/>
        </w:rPr>
        <w:t xml:space="preserve">填表人：                                                    </w:t>
      </w:r>
      <w:r>
        <w:rPr>
          <w:rFonts w:hint="eastAsia" w:ascii="方正仿宋_GBK" w:hAnsi="方正仿宋_GBK" w:eastAsia="方正仿宋_GBK" w:cs="方正仿宋_GBK"/>
          <w:spacing w:val="-2"/>
          <w:sz w:val="28"/>
          <w:szCs w:val="28"/>
        </w:rPr>
        <w:t xml:space="preserve">                                  联系电话：</w:t>
      </w:r>
    </w:p>
    <w:sectPr>
      <w:footerReference r:id="rId5" w:type="default"/>
      <w:pgSz w:w="16840" w:h="11907"/>
      <w:pgMar w:top="1012" w:right="412" w:bottom="1719" w:left="298" w:header="0" w:footer="13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996705D-A21F-415F-A20B-25F463E4EB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214DF8D-D538-4721-9C15-275ED6C826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494AB17-16CB-491E-BD68-E40365B882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71AB9">
    <w:pPr>
      <w:spacing w:line="327" w:lineRule="exact"/>
      <w:ind w:left="1690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DE0A98"/>
    <w:rsid w:val="68A70E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154</Words>
  <Characters>172</Characters>
  <TotalTime>1</TotalTime>
  <ScaleCrop>false</ScaleCrop>
  <LinksUpToDate>false</LinksUpToDate>
  <CharactersWithSpaces>356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2026-08-25T11:17:00Z</dcterms:created>
  <dc:creator>茜茜</dc:creator>
  <cp:lastModifiedBy>茜茜</cp:lastModifiedBy>
  <dcterms:modified xsi:type="dcterms:W3CDTF">2026-08-25T03:21:36Z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2026-08-25T11:17:53Z</vt:filetime>
  </property>
  <property fmtid="{D5CDD505-2E9C-101B-9397-08002B2CF9AE}" pid="4" name="UsrData">
    <vt:lpwstr>6a8d09611d7412001f4fd2ddwl</vt:lpwstr>
  </property>
  <property fmtid="{D5CDD505-2E9C-101B-9397-08002B2CF9AE}" pid="5" name="KSOTemplateDocerSaveRecord">
    <vt:lpwstr>eyJoZGlkIjoiYTdjODlhZTAxZjc4MjJmMjU0ZmJkYjBjYzQzYmY4YjgiLCJ1c2VySWQiOiIyOTk5NzQ2MDAifQ==</vt:lpwstr>
  </property>
  <property fmtid="{D5CDD505-2E9C-101B-9397-08002B2CF9AE}" pid="6" name="KSOProductBuildVer">
    <vt:lpwstr>2052-12.1.0.28043</vt:lpwstr>
  </property>
  <property fmtid="{D5CDD505-2E9C-101B-9397-08002B2CF9AE}" pid="7" name="ICV">
    <vt:lpwstr>4C4BCDDABDE7424DA15C0C76D592514F_12</vt:lpwstr>
  </property>
</Properties>
</file>