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2FAC4C">
      <w:pPr>
        <w:spacing w:line="245" w:lineRule="auto"/>
        <w:rPr>
          <w:rFonts w:ascii="Arial"/>
          <w:sz w:val="21"/>
        </w:rPr>
      </w:pPr>
    </w:p>
    <w:p w14:paraId="67BB2BBB">
      <w:pPr>
        <w:spacing w:line="245" w:lineRule="auto"/>
        <w:rPr>
          <w:rFonts w:ascii="Arial"/>
          <w:sz w:val="21"/>
        </w:rPr>
      </w:pPr>
    </w:p>
    <w:p w14:paraId="62AD9266">
      <w:pPr>
        <w:spacing w:line="246" w:lineRule="auto"/>
        <w:rPr>
          <w:rFonts w:ascii="Arial"/>
          <w:sz w:val="21"/>
        </w:rPr>
      </w:pPr>
    </w:p>
    <w:p w14:paraId="24B89357">
      <w:pPr>
        <w:spacing w:before="101" w:line="230" w:lineRule="auto"/>
        <w:ind w:left="490"/>
        <w:rPr>
          <w:rFonts w:hint="eastAsia" w:ascii="Times New Roman" w:hAnsi="Times New Roman" w:eastAsia="黑体" w:cs="Times New Roman"/>
          <w:sz w:val="31"/>
          <w:szCs w:val="31"/>
          <w:lang w:eastAsia="zh-CN"/>
        </w:rPr>
      </w:pPr>
      <w:r>
        <w:rPr>
          <w:rFonts w:ascii="黑体" w:hAnsi="黑体" w:eastAsia="黑体" w:cs="黑体"/>
          <w:spacing w:val="8"/>
          <w:sz w:val="31"/>
          <w:szCs w:val="31"/>
        </w:rPr>
        <w:t>附件</w:t>
      </w:r>
      <w:r>
        <w:rPr>
          <w:rFonts w:ascii="黑体" w:hAnsi="黑体" w:eastAsia="黑体" w:cs="黑体"/>
          <w:spacing w:val="-36"/>
          <w:sz w:val="31"/>
          <w:szCs w:val="31"/>
        </w:rPr>
        <w:t xml:space="preserve"> </w:t>
      </w:r>
      <w:r>
        <w:rPr>
          <w:rFonts w:hint="eastAsia" w:ascii="Times New Roman" w:hAnsi="Times New Roman" w:eastAsia="宋体" w:cs="Times New Roman"/>
          <w:spacing w:val="8"/>
          <w:sz w:val="31"/>
          <w:szCs w:val="31"/>
          <w:lang w:val="en-US" w:eastAsia="zh-CN"/>
        </w:rPr>
        <w:t>1</w:t>
      </w:r>
    </w:p>
    <w:p w14:paraId="61F75B2E">
      <w:pPr>
        <w:spacing w:line="459" w:lineRule="auto"/>
        <w:rPr>
          <w:rFonts w:ascii="Arial"/>
          <w:sz w:val="21"/>
        </w:rPr>
      </w:pPr>
      <w:bookmarkStart w:id="0" w:name="_GoBack"/>
      <w:bookmarkEnd w:id="0"/>
    </w:p>
    <w:p w14:paraId="21FAD1C1">
      <w:pPr>
        <w:spacing w:before="163" w:line="211" w:lineRule="auto"/>
        <w:ind w:left="3785" w:right="1802" w:hanging="1973"/>
        <w:outlineLvl w:val="0"/>
        <w:rPr>
          <w:rFonts w:ascii="方正小标宋_GBK" w:hAnsi="方正小标宋_GBK" w:eastAsia="方正小标宋_GBK" w:cs="方正小标宋_GBK"/>
          <w:sz w:val="43"/>
          <w:szCs w:val="43"/>
        </w:rPr>
      </w:pPr>
      <w:r>
        <w:rPr>
          <w:rFonts w:ascii="方正小标宋_GBK" w:hAnsi="方正小标宋_GBK" w:eastAsia="方正小标宋_GBK" w:cs="方正小标宋_GBK"/>
          <w:spacing w:val="9"/>
          <w:sz w:val="43"/>
          <w:szCs w:val="43"/>
        </w:rPr>
        <w:t>重庆市社科界第九届学术年活动</w:t>
      </w:r>
      <w:r>
        <w:rPr>
          <w:rFonts w:ascii="方正小标宋_GBK" w:hAnsi="方正小标宋_GBK" w:eastAsia="方正小标宋_GBK" w:cs="方正小标宋_GBK"/>
          <w:spacing w:val="8"/>
          <w:sz w:val="43"/>
          <w:szCs w:val="43"/>
        </w:rPr>
        <w:t>论文推荐表</w:t>
      </w:r>
    </w:p>
    <w:p w14:paraId="0866421E">
      <w:pPr>
        <w:spacing w:line="248" w:lineRule="auto"/>
        <w:rPr>
          <w:rFonts w:ascii="Arial"/>
          <w:sz w:val="21"/>
        </w:rPr>
      </w:pPr>
    </w:p>
    <w:p w14:paraId="5362B01E">
      <w:pPr>
        <w:spacing w:line="249" w:lineRule="auto"/>
        <w:rPr>
          <w:rFonts w:ascii="Arial"/>
          <w:sz w:val="21"/>
        </w:rPr>
      </w:pPr>
    </w:p>
    <w:p w14:paraId="77AC753D">
      <w:pPr>
        <w:spacing w:before="132" w:line="214" w:lineRule="auto"/>
        <w:ind w:left="787"/>
        <w:rPr>
          <w:rFonts w:ascii="方正楷体_GBK" w:hAnsi="方正楷体_GBK" w:eastAsia="方正楷体_GBK" w:cs="方正楷体_GBK"/>
          <w:sz w:val="31"/>
          <w:szCs w:val="31"/>
        </w:rPr>
      </w:pPr>
      <w:r>
        <w:rPr>
          <w:rFonts w:ascii="方正楷体_GBK" w:hAnsi="方正楷体_GBK" w:eastAsia="方正楷体_GBK" w:cs="方正楷体_GBK"/>
          <w:spacing w:val="1"/>
          <w:sz w:val="31"/>
          <w:szCs w:val="31"/>
        </w:rPr>
        <w:t xml:space="preserve">推荐单位：                  </w:t>
      </w:r>
      <w:r>
        <w:rPr>
          <w:rFonts w:ascii="方正楷体_GBK" w:hAnsi="方正楷体_GBK" w:eastAsia="方正楷体_GBK" w:cs="方正楷体_GBK"/>
          <w:sz w:val="31"/>
          <w:szCs w:val="31"/>
        </w:rPr>
        <w:t xml:space="preserve">                          负责人：</w:t>
      </w:r>
    </w:p>
    <w:p w14:paraId="63CDA496">
      <w:pPr>
        <w:spacing w:line="161" w:lineRule="exact"/>
      </w:pPr>
    </w:p>
    <w:tbl>
      <w:tblPr>
        <w:tblStyle w:val="5"/>
        <w:tblW w:w="976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71"/>
        <w:gridCol w:w="2129"/>
        <w:gridCol w:w="1085"/>
        <w:gridCol w:w="1678"/>
        <w:gridCol w:w="1467"/>
        <w:gridCol w:w="1615"/>
        <w:gridCol w:w="915"/>
      </w:tblGrid>
      <w:tr w14:paraId="033DD8A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2" w:hRule="atLeast"/>
        </w:trPr>
        <w:tc>
          <w:tcPr>
            <w:tcW w:w="871" w:type="dxa"/>
            <w:vAlign w:val="top"/>
          </w:tcPr>
          <w:p w14:paraId="6A973776">
            <w:pPr>
              <w:spacing w:before="211" w:line="224" w:lineRule="auto"/>
              <w:ind w:left="164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5"/>
                <w:sz w:val="28"/>
                <w:szCs w:val="28"/>
              </w:rPr>
              <w:t>序号</w:t>
            </w:r>
          </w:p>
        </w:tc>
        <w:tc>
          <w:tcPr>
            <w:tcW w:w="2129" w:type="dxa"/>
            <w:vAlign w:val="top"/>
          </w:tcPr>
          <w:p w14:paraId="75030489">
            <w:pPr>
              <w:spacing w:before="212" w:line="222" w:lineRule="auto"/>
              <w:ind w:left="513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3"/>
                <w:sz w:val="28"/>
                <w:szCs w:val="28"/>
              </w:rPr>
              <w:t>论文名称</w:t>
            </w:r>
          </w:p>
        </w:tc>
        <w:tc>
          <w:tcPr>
            <w:tcW w:w="1085" w:type="dxa"/>
            <w:vAlign w:val="top"/>
          </w:tcPr>
          <w:p w14:paraId="69E2303F">
            <w:pPr>
              <w:spacing w:before="212" w:line="222" w:lineRule="auto"/>
              <w:ind w:left="267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4"/>
                <w:sz w:val="28"/>
                <w:szCs w:val="28"/>
              </w:rPr>
              <w:t>作者</w:t>
            </w:r>
          </w:p>
        </w:tc>
        <w:tc>
          <w:tcPr>
            <w:tcW w:w="1678" w:type="dxa"/>
            <w:vAlign w:val="top"/>
          </w:tcPr>
          <w:p w14:paraId="33E66AEA">
            <w:pPr>
              <w:spacing w:before="211" w:line="222" w:lineRule="auto"/>
              <w:ind w:left="155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4"/>
                <w:sz w:val="28"/>
                <w:szCs w:val="28"/>
              </w:rPr>
              <w:t>单位及职务</w:t>
            </w:r>
          </w:p>
        </w:tc>
        <w:tc>
          <w:tcPr>
            <w:tcW w:w="1467" w:type="dxa"/>
            <w:vAlign w:val="top"/>
          </w:tcPr>
          <w:p w14:paraId="1434071C">
            <w:pPr>
              <w:spacing w:before="212" w:line="224" w:lineRule="auto"/>
              <w:ind w:left="479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14"/>
                <w:sz w:val="28"/>
                <w:szCs w:val="28"/>
              </w:rPr>
              <w:t>电话</w:t>
            </w:r>
          </w:p>
        </w:tc>
        <w:tc>
          <w:tcPr>
            <w:tcW w:w="1615" w:type="dxa"/>
            <w:vAlign w:val="top"/>
          </w:tcPr>
          <w:p w14:paraId="7E4E6353">
            <w:pPr>
              <w:spacing w:before="211" w:line="231" w:lineRule="auto"/>
              <w:ind w:left="538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6"/>
                <w:sz w:val="28"/>
                <w:szCs w:val="28"/>
              </w:rPr>
              <w:t>地址</w:t>
            </w:r>
          </w:p>
        </w:tc>
        <w:tc>
          <w:tcPr>
            <w:tcW w:w="915" w:type="dxa"/>
            <w:vAlign w:val="top"/>
          </w:tcPr>
          <w:p w14:paraId="49456C07">
            <w:pPr>
              <w:spacing w:before="212" w:line="222" w:lineRule="auto"/>
              <w:ind w:left="185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5"/>
                <w:sz w:val="28"/>
                <w:szCs w:val="28"/>
              </w:rPr>
              <w:t>备注</w:t>
            </w:r>
          </w:p>
        </w:tc>
      </w:tr>
      <w:tr w14:paraId="7B568D9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</w:trPr>
        <w:tc>
          <w:tcPr>
            <w:tcW w:w="871" w:type="dxa"/>
            <w:vAlign w:val="top"/>
          </w:tcPr>
          <w:p w14:paraId="3EAE1697">
            <w:pPr>
              <w:pStyle w:val="6"/>
            </w:pPr>
          </w:p>
        </w:tc>
        <w:tc>
          <w:tcPr>
            <w:tcW w:w="2129" w:type="dxa"/>
            <w:vAlign w:val="top"/>
          </w:tcPr>
          <w:p w14:paraId="6CE17A6C">
            <w:pPr>
              <w:pStyle w:val="6"/>
            </w:pPr>
          </w:p>
        </w:tc>
        <w:tc>
          <w:tcPr>
            <w:tcW w:w="1085" w:type="dxa"/>
            <w:vAlign w:val="top"/>
          </w:tcPr>
          <w:p w14:paraId="4A731432">
            <w:pPr>
              <w:pStyle w:val="6"/>
            </w:pPr>
          </w:p>
        </w:tc>
        <w:tc>
          <w:tcPr>
            <w:tcW w:w="1678" w:type="dxa"/>
            <w:vAlign w:val="top"/>
          </w:tcPr>
          <w:p w14:paraId="0A5B9E05">
            <w:pPr>
              <w:pStyle w:val="6"/>
            </w:pPr>
          </w:p>
        </w:tc>
        <w:tc>
          <w:tcPr>
            <w:tcW w:w="1467" w:type="dxa"/>
            <w:vAlign w:val="top"/>
          </w:tcPr>
          <w:p w14:paraId="12B42664">
            <w:pPr>
              <w:pStyle w:val="6"/>
            </w:pPr>
          </w:p>
        </w:tc>
        <w:tc>
          <w:tcPr>
            <w:tcW w:w="1615" w:type="dxa"/>
            <w:vAlign w:val="top"/>
          </w:tcPr>
          <w:p w14:paraId="47498DF8">
            <w:pPr>
              <w:pStyle w:val="6"/>
            </w:pPr>
          </w:p>
        </w:tc>
        <w:tc>
          <w:tcPr>
            <w:tcW w:w="915" w:type="dxa"/>
            <w:vAlign w:val="top"/>
          </w:tcPr>
          <w:p w14:paraId="1CC37263">
            <w:pPr>
              <w:pStyle w:val="6"/>
            </w:pPr>
          </w:p>
        </w:tc>
      </w:tr>
      <w:tr w14:paraId="035FA86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</w:trPr>
        <w:tc>
          <w:tcPr>
            <w:tcW w:w="871" w:type="dxa"/>
            <w:vAlign w:val="top"/>
          </w:tcPr>
          <w:p w14:paraId="0EACBBEC">
            <w:pPr>
              <w:pStyle w:val="6"/>
            </w:pPr>
          </w:p>
        </w:tc>
        <w:tc>
          <w:tcPr>
            <w:tcW w:w="2129" w:type="dxa"/>
            <w:vAlign w:val="top"/>
          </w:tcPr>
          <w:p w14:paraId="0242A8A3">
            <w:pPr>
              <w:pStyle w:val="6"/>
            </w:pPr>
          </w:p>
        </w:tc>
        <w:tc>
          <w:tcPr>
            <w:tcW w:w="1085" w:type="dxa"/>
            <w:vAlign w:val="top"/>
          </w:tcPr>
          <w:p w14:paraId="6EC5C85C">
            <w:pPr>
              <w:pStyle w:val="6"/>
            </w:pPr>
          </w:p>
        </w:tc>
        <w:tc>
          <w:tcPr>
            <w:tcW w:w="1678" w:type="dxa"/>
            <w:vAlign w:val="top"/>
          </w:tcPr>
          <w:p w14:paraId="7B7B0E6E">
            <w:pPr>
              <w:pStyle w:val="6"/>
            </w:pPr>
          </w:p>
        </w:tc>
        <w:tc>
          <w:tcPr>
            <w:tcW w:w="1467" w:type="dxa"/>
            <w:vAlign w:val="top"/>
          </w:tcPr>
          <w:p w14:paraId="74E64A51">
            <w:pPr>
              <w:pStyle w:val="6"/>
            </w:pPr>
          </w:p>
        </w:tc>
        <w:tc>
          <w:tcPr>
            <w:tcW w:w="1615" w:type="dxa"/>
            <w:vAlign w:val="top"/>
          </w:tcPr>
          <w:p w14:paraId="018DCB9C">
            <w:pPr>
              <w:pStyle w:val="6"/>
            </w:pPr>
          </w:p>
        </w:tc>
        <w:tc>
          <w:tcPr>
            <w:tcW w:w="915" w:type="dxa"/>
            <w:vAlign w:val="top"/>
          </w:tcPr>
          <w:p w14:paraId="5FA85CAA">
            <w:pPr>
              <w:pStyle w:val="6"/>
            </w:pPr>
          </w:p>
        </w:tc>
      </w:tr>
      <w:tr w14:paraId="049B351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</w:trPr>
        <w:tc>
          <w:tcPr>
            <w:tcW w:w="871" w:type="dxa"/>
            <w:vAlign w:val="top"/>
          </w:tcPr>
          <w:p w14:paraId="24AC6D41">
            <w:pPr>
              <w:pStyle w:val="6"/>
            </w:pPr>
          </w:p>
        </w:tc>
        <w:tc>
          <w:tcPr>
            <w:tcW w:w="2129" w:type="dxa"/>
            <w:vAlign w:val="top"/>
          </w:tcPr>
          <w:p w14:paraId="29CE66FD">
            <w:pPr>
              <w:pStyle w:val="6"/>
            </w:pPr>
          </w:p>
        </w:tc>
        <w:tc>
          <w:tcPr>
            <w:tcW w:w="1085" w:type="dxa"/>
            <w:vAlign w:val="top"/>
          </w:tcPr>
          <w:p w14:paraId="33F28C34">
            <w:pPr>
              <w:pStyle w:val="6"/>
            </w:pPr>
          </w:p>
        </w:tc>
        <w:tc>
          <w:tcPr>
            <w:tcW w:w="1678" w:type="dxa"/>
            <w:vAlign w:val="top"/>
          </w:tcPr>
          <w:p w14:paraId="1FE492AC">
            <w:pPr>
              <w:pStyle w:val="6"/>
            </w:pPr>
          </w:p>
        </w:tc>
        <w:tc>
          <w:tcPr>
            <w:tcW w:w="1467" w:type="dxa"/>
            <w:vAlign w:val="top"/>
          </w:tcPr>
          <w:p w14:paraId="429475ED">
            <w:pPr>
              <w:pStyle w:val="6"/>
            </w:pPr>
          </w:p>
        </w:tc>
        <w:tc>
          <w:tcPr>
            <w:tcW w:w="1615" w:type="dxa"/>
            <w:vAlign w:val="top"/>
          </w:tcPr>
          <w:p w14:paraId="5E80E80E">
            <w:pPr>
              <w:pStyle w:val="6"/>
            </w:pPr>
          </w:p>
        </w:tc>
        <w:tc>
          <w:tcPr>
            <w:tcW w:w="915" w:type="dxa"/>
            <w:vAlign w:val="top"/>
          </w:tcPr>
          <w:p w14:paraId="4434B21F">
            <w:pPr>
              <w:pStyle w:val="6"/>
            </w:pPr>
          </w:p>
        </w:tc>
      </w:tr>
      <w:tr w14:paraId="2A7E33A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2" w:hRule="atLeast"/>
        </w:trPr>
        <w:tc>
          <w:tcPr>
            <w:tcW w:w="871" w:type="dxa"/>
            <w:vAlign w:val="top"/>
          </w:tcPr>
          <w:p w14:paraId="48DAAAD2">
            <w:pPr>
              <w:pStyle w:val="6"/>
            </w:pPr>
          </w:p>
        </w:tc>
        <w:tc>
          <w:tcPr>
            <w:tcW w:w="2129" w:type="dxa"/>
            <w:vAlign w:val="top"/>
          </w:tcPr>
          <w:p w14:paraId="4A51E242">
            <w:pPr>
              <w:pStyle w:val="6"/>
            </w:pPr>
          </w:p>
        </w:tc>
        <w:tc>
          <w:tcPr>
            <w:tcW w:w="1085" w:type="dxa"/>
            <w:vAlign w:val="top"/>
          </w:tcPr>
          <w:p w14:paraId="3367312C">
            <w:pPr>
              <w:pStyle w:val="6"/>
            </w:pPr>
          </w:p>
        </w:tc>
        <w:tc>
          <w:tcPr>
            <w:tcW w:w="1678" w:type="dxa"/>
            <w:vAlign w:val="top"/>
          </w:tcPr>
          <w:p w14:paraId="2DE56E43">
            <w:pPr>
              <w:pStyle w:val="6"/>
            </w:pPr>
          </w:p>
        </w:tc>
        <w:tc>
          <w:tcPr>
            <w:tcW w:w="1467" w:type="dxa"/>
            <w:vAlign w:val="top"/>
          </w:tcPr>
          <w:p w14:paraId="1B953D6D">
            <w:pPr>
              <w:pStyle w:val="6"/>
            </w:pPr>
          </w:p>
        </w:tc>
        <w:tc>
          <w:tcPr>
            <w:tcW w:w="1615" w:type="dxa"/>
            <w:vAlign w:val="top"/>
          </w:tcPr>
          <w:p w14:paraId="0F2D04D2">
            <w:pPr>
              <w:pStyle w:val="6"/>
            </w:pPr>
          </w:p>
        </w:tc>
        <w:tc>
          <w:tcPr>
            <w:tcW w:w="915" w:type="dxa"/>
            <w:vAlign w:val="top"/>
          </w:tcPr>
          <w:p w14:paraId="2A978062">
            <w:pPr>
              <w:pStyle w:val="6"/>
            </w:pPr>
          </w:p>
        </w:tc>
      </w:tr>
      <w:tr w14:paraId="14590D6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7" w:hRule="atLeast"/>
        </w:trPr>
        <w:tc>
          <w:tcPr>
            <w:tcW w:w="871" w:type="dxa"/>
            <w:vAlign w:val="top"/>
          </w:tcPr>
          <w:p w14:paraId="5750170B">
            <w:pPr>
              <w:pStyle w:val="6"/>
            </w:pPr>
          </w:p>
        </w:tc>
        <w:tc>
          <w:tcPr>
            <w:tcW w:w="2129" w:type="dxa"/>
            <w:vAlign w:val="top"/>
          </w:tcPr>
          <w:p w14:paraId="493A392F">
            <w:pPr>
              <w:pStyle w:val="6"/>
            </w:pPr>
          </w:p>
        </w:tc>
        <w:tc>
          <w:tcPr>
            <w:tcW w:w="1085" w:type="dxa"/>
            <w:vAlign w:val="top"/>
          </w:tcPr>
          <w:p w14:paraId="5ED33047">
            <w:pPr>
              <w:pStyle w:val="6"/>
            </w:pPr>
          </w:p>
        </w:tc>
        <w:tc>
          <w:tcPr>
            <w:tcW w:w="1678" w:type="dxa"/>
            <w:vAlign w:val="top"/>
          </w:tcPr>
          <w:p w14:paraId="11CA1B0E">
            <w:pPr>
              <w:pStyle w:val="6"/>
            </w:pPr>
          </w:p>
        </w:tc>
        <w:tc>
          <w:tcPr>
            <w:tcW w:w="1467" w:type="dxa"/>
            <w:vAlign w:val="top"/>
          </w:tcPr>
          <w:p w14:paraId="48A54239">
            <w:pPr>
              <w:pStyle w:val="6"/>
            </w:pPr>
          </w:p>
        </w:tc>
        <w:tc>
          <w:tcPr>
            <w:tcW w:w="1615" w:type="dxa"/>
            <w:vAlign w:val="top"/>
          </w:tcPr>
          <w:p w14:paraId="447A11C6">
            <w:pPr>
              <w:pStyle w:val="6"/>
            </w:pPr>
          </w:p>
        </w:tc>
        <w:tc>
          <w:tcPr>
            <w:tcW w:w="915" w:type="dxa"/>
            <w:vAlign w:val="top"/>
          </w:tcPr>
          <w:p w14:paraId="355602AC">
            <w:pPr>
              <w:pStyle w:val="6"/>
            </w:pPr>
          </w:p>
        </w:tc>
      </w:tr>
    </w:tbl>
    <w:p w14:paraId="3349AB4F">
      <w:pPr>
        <w:spacing w:line="299" w:lineRule="auto"/>
        <w:rPr>
          <w:rFonts w:ascii="Arial"/>
          <w:sz w:val="21"/>
        </w:rPr>
      </w:pPr>
    </w:p>
    <w:p w14:paraId="0EB8C497">
      <w:pPr>
        <w:spacing w:line="300" w:lineRule="auto"/>
        <w:rPr>
          <w:rFonts w:ascii="Arial"/>
          <w:sz w:val="21"/>
        </w:rPr>
      </w:pPr>
    </w:p>
    <w:p w14:paraId="1DAF6C18">
      <w:pPr>
        <w:spacing w:before="132" w:line="215" w:lineRule="auto"/>
        <w:ind w:left="796"/>
        <w:rPr>
          <w:rFonts w:ascii="方正楷体_GBK" w:hAnsi="方正楷体_GBK" w:eastAsia="方正楷体_GBK" w:cs="方正楷体_GBK"/>
          <w:sz w:val="31"/>
          <w:szCs w:val="31"/>
        </w:rPr>
      </w:pPr>
      <w:r>
        <w:rPr>
          <w:rFonts w:ascii="方正楷体_GBK" w:hAnsi="方正楷体_GBK" w:eastAsia="方正楷体_GBK" w:cs="方正楷体_GBK"/>
          <w:spacing w:val="4"/>
          <w:sz w:val="31"/>
          <w:szCs w:val="31"/>
        </w:rPr>
        <w:t>填表人：</w:t>
      </w:r>
      <w:r>
        <w:rPr>
          <w:rFonts w:ascii="方正楷体_GBK" w:hAnsi="方正楷体_GBK" w:eastAsia="方正楷体_GBK" w:cs="方正楷体_GBK"/>
          <w:spacing w:val="1"/>
          <w:sz w:val="31"/>
          <w:szCs w:val="31"/>
        </w:rPr>
        <w:t xml:space="preserve">                                               </w:t>
      </w:r>
      <w:r>
        <w:rPr>
          <w:rFonts w:ascii="方正楷体_GBK" w:hAnsi="方正楷体_GBK" w:eastAsia="方正楷体_GBK" w:cs="方正楷体_GBK"/>
          <w:spacing w:val="4"/>
          <w:sz w:val="31"/>
          <w:szCs w:val="31"/>
        </w:rPr>
        <w:t>联系电话：</w:t>
      </w:r>
    </w:p>
    <w:sectPr>
      <w:footerReference r:id="rId5" w:type="default"/>
      <w:pgSz w:w="11906" w:h="16839"/>
      <w:pgMar w:top="1431" w:right="1070" w:bottom="1528" w:left="1070" w:header="0" w:footer="1218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90ABC540-2398-4D28-B390-78F8396568B5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56A661BC-8806-43A9-9065-E1A099BDA21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1BC24147-FCA8-455A-9BC9-C5346D81C1E7}"/>
  </w:font>
  <w:font w:name="方正楷体_GBK">
    <w:panose1 w:val="02000000000000000000"/>
    <w:charset w:val="86"/>
    <w:family w:val="auto"/>
    <w:pitch w:val="default"/>
    <w:sig w:usb0="800002BF" w:usb1="38CF7CFA" w:usb2="00000016" w:usb3="00000000" w:csb0="00040000" w:csb1="00000000"/>
    <w:embedRegular r:id="rId4" w:fontKey="{6BAE17E3-474F-4CCC-8BF1-7723BC99119E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5" w:fontKey="{4BC5C49C-E065-4C26-9B00-A5CC539E079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C367A5">
    <w:pPr>
      <w:spacing w:line="177" w:lineRule="auto"/>
      <w:ind w:left="460"/>
      <w:rPr>
        <w:rFonts w:ascii="方正仿宋_GBK" w:hAnsi="方正仿宋_GBK" w:eastAsia="方正仿宋_GBK" w:cs="方正仿宋_GBK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embedTrueTypeFonts/>
  <w:saveSubsetFonts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23D14A1C"/>
    <w:rsid w:val="7CB04D7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59</Words>
  <Characters>59</Characters>
  <TotalTime>0</TotalTime>
  <ScaleCrop>false</ScaleCrop>
  <LinksUpToDate>false</LinksUpToDate>
  <CharactersWithSpaces>151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2026-08-31T01:39:18Z</dcterms:created>
  <dc:creator>茜茜</dc:creator>
  <cp:lastModifiedBy>茜茜</cp:lastModifiedBy>
  <dcterms:modified xsi:type="dcterms:W3CDTF">2026-08-31T01:40:12Z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2026-08-31T09:39:15Z</vt:filetime>
  </property>
  <property fmtid="{D5CDD505-2E9C-101B-9397-08002B2CF9AE}" pid="4" name="KSOTemplateDocerSaveRecord">
    <vt:lpwstr>eyJoZGlkIjoiYTdjODlhZTAxZjc4MjJmMjU0ZmJkYjBjYzQzYmY4YjgiLCJ1c2VySWQiOiIyOTk5NzQ2MDAifQ==</vt:lpwstr>
  </property>
  <property fmtid="{D5CDD505-2E9C-101B-9397-08002B2CF9AE}" pid="5" name="KSOProductBuildVer">
    <vt:lpwstr>2052-12.1.0.28043</vt:lpwstr>
  </property>
  <property fmtid="{D5CDD505-2E9C-101B-9397-08002B2CF9AE}" pid="6" name="ICV">
    <vt:lpwstr>DF04105C5F3246F38F006B1E5A766636_13</vt:lpwstr>
  </property>
</Properties>
</file>