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CCB" w:rsidRDefault="00DE04EA">
      <w:pPr>
        <w:spacing w:after="0" w:line="800" w:lineRule="exact"/>
        <w:jc w:val="center"/>
        <w:rPr>
          <w:rFonts w:ascii="仿宋" w:eastAsia="仿宋" w:hAnsi="仿宋"/>
          <w:b/>
          <w:color w:val="000000" w:themeColor="text1"/>
          <w:sz w:val="36"/>
          <w:szCs w:val="36"/>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sidR="0008439D">
        <w:rPr>
          <w:rFonts w:ascii="仿宋" w:eastAsia="仿宋" w:hAnsi="仿宋" w:hint="eastAsia"/>
          <w:b/>
          <w:color w:val="000000" w:themeColor="text1"/>
          <w:sz w:val="44"/>
          <w:szCs w:val="44"/>
        </w:rPr>
        <w:t>綦江校区会议中心接待室家具</w:t>
      </w:r>
      <w:r>
        <w:rPr>
          <w:rFonts w:ascii="仿宋" w:eastAsia="仿宋" w:hAnsi="仿宋" w:hint="eastAsia"/>
          <w:b/>
          <w:color w:val="000000" w:themeColor="text1"/>
          <w:sz w:val="44"/>
          <w:szCs w:val="44"/>
        </w:rPr>
        <w:t>采购项目</w:t>
      </w:r>
      <w:bookmarkEnd w:id="1"/>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950CCB" w:rsidRDefault="00DE04EA">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950CCB" w:rsidRDefault="00950CCB">
      <w:pPr>
        <w:spacing w:line="500" w:lineRule="exact"/>
        <w:ind w:firstLineChars="645" w:firstLine="1813"/>
        <w:jc w:val="left"/>
        <w:rPr>
          <w:rFonts w:ascii="仿宋" w:eastAsia="仿宋" w:hAnsi="仿宋"/>
          <w:b/>
          <w:color w:val="000000" w:themeColor="text1"/>
          <w:sz w:val="28"/>
          <w:szCs w:val="28"/>
        </w:rPr>
      </w:pPr>
    </w:p>
    <w:p w:rsidR="00950CCB" w:rsidRDefault="00DE04EA">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9332792"/>
      <w:bookmarkStart w:id="3" w:name="_Toc160880485"/>
      <w:bookmarkStart w:id="4" w:name="_Toc160880118"/>
      <w:r w:rsidR="0008439D" w:rsidRPr="0008439D">
        <w:rPr>
          <w:rFonts w:ascii="仿宋" w:eastAsia="仿宋" w:hAnsi="仿宋"/>
          <w:b/>
          <w:color w:val="000000" w:themeColor="text1"/>
          <w:sz w:val="28"/>
          <w:szCs w:val="28"/>
        </w:rPr>
        <w:t>IFS-2023055</w:t>
      </w:r>
    </w:p>
    <w:p w:rsidR="0008439D" w:rsidRDefault="00DE04EA">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Start w:id="5" w:name="_Toc266870861"/>
      <w:bookmarkStart w:id="6" w:name="_Toc235437942"/>
      <w:bookmarkStart w:id="7" w:name="_Toc251613780"/>
      <w:bookmarkStart w:id="8" w:name="_Toc259692600"/>
      <w:bookmarkStart w:id="9" w:name="_Toc267060407"/>
      <w:bookmarkStart w:id="10" w:name="_Toc255974963"/>
      <w:bookmarkStart w:id="11" w:name="_Toc258401210"/>
      <w:bookmarkStart w:id="12" w:name="_Toc207014580"/>
      <w:bookmarkStart w:id="13" w:name="_Toc267059010"/>
      <w:bookmarkStart w:id="14" w:name="_Toc266868624"/>
      <w:bookmarkStart w:id="15" w:name="_Toc251586187"/>
      <w:bookmarkStart w:id="16" w:name="_Toc254790852"/>
      <w:bookmarkStart w:id="17" w:name="_Toc273178686"/>
      <w:bookmarkStart w:id="18" w:name="_Toc212456146"/>
      <w:bookmarkStart w:id="19" w:name="_Toc259520819"/>
      <w:bookmarkStart w:id="20" w:name="_Toc267060162"/>
      <w:bookmarkStart w:id="21" w:name="_Toc216241307"/>
      <w:bookmarkStart w:id="22" w:name="_Toc169332794"/>
      <w:bookmarkStart w:id="23" w:name="_Toc267059786"/>
      <w:bookmarkStart w:id="24" w:name="_Toc235438297"/>
      <w:bookmarkStart w:id="25" w:name="_Toc225669277"/>
      <w:bookmarkStart w:id="26" w:name="_Toc266870386"/>
      <w:bookmarkStart w:id="27" w:name="_Toc223146565"/>
      <w:bookmarkStart w:id="28" w:name="_Toc259692693"/>
      <w:bookmarkStart w:id="29" w:name="_Toc267059633"/>
      <w:bookmarkStart w:id="30" w:name="_Toc227058483"/>
      <w:bookmarkStart w:id="31" w:name="_Toc267059899"/>
      <w:bookmarkStart w:id="32" w:name="_Toc267060022"/>
      <w:bookmarkStart w:id="33" w:name="_Toc236021402"/>
      <w:bookmarkStart w:id="34" w:name="_Toc253066567"/>
      <w:bookmarkStart w:id="35" w:name="_Toc267059161"/>
      <w:bookmarkStart w:id="36" w:name="_Toc211937196"/>
      <w:bookmarkStart w:id="37" w:name="_Toc212526081"/>
      <w:bookmarkStart w:id="38" w:name="_Toc212454753"/>
      <w:bookmarkStart w:id="39" w:name="_Toc212530253"/>
      <w:bookmarkStart w:id="40" w:name="_Toc177985424"/>
      <w:bookmarkStart w:id="41" w:name="_Toc169332904"/>
      <w:bookmarkStart w:id="42" w:name="_Toc160880487"/>
      <w:bookmarkStart w:id="43" w:name="_Toc235438227"/>
      <w:bookmarkStart w:id="44" w:name="_Toc219800200"/>
      <w:bookmarkStart w:id="45" w:name="_Toc170798743"/>
      <w:bookmarkStart w:id="46" w:name="_Toc267059519"/>
      <w:bookmarkStart w:id="47" w:name="_Toc249325665"/>
      <w:bookmarkStart w:id="48" w:name="_Toc266868924"/>
      <w:bookmarkStart w:id="49" w:name="_Toc217891359"/>
      <w:bookmarkEnd w:id="2"/>
      <w:bookmarkEnd w:id="3"/>
      <w:bookmarkEnd w:id="4"/>
      <w:r w:rsidR="0008439D">
        <w:rPr>
          <w:rFonts w:ascii="仿宋" w:eastAsia="仿宋" w:hAnsi="仿宋" w:hint="eastAsia"/>
          <w:b/>
          <w:color w:val="000000" w:themeColor="text1"/>
          <w:sz w:val="28"/>
          <w:szCs w:val="28"/>
        </w:rPr>
        <w:t>：</w:t>
      </w:r>
      <w:r w:rsidR="0008439D" w:rsidRPr="0008439D">
        <w:rPr>
          <w:rFonts w:ascii="仿宋" w:eastAsia="仿宋" w:hAnsi="仿宋" w:hint="eastAsia"/>
          <w:b/>
          <w:color w:val="000000" w:themeColor="text1"/>
          <w:sz w:val="28"/>
          <w:szCs w:val="28"/>
        </w:rPr>
        <w:t>綦江校区会议中心接待室家具</w:t>
      </w:r>
    </w:p>
    <w:p w:rsidR="00950CCB" w:rsidRDefault="0008439D">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00DE04EA">
        <w:rPr>
          <w:rFonts w:ascii="仿宋" w:eastAsia="仿宋" w:hAnsi="仿宋" w:hint="eastAsia"/>
          <w:b/>
          <w:color w:val="000000" w:themeColor="text1"/>
          <w:sz w:val="44"/>
          <w:szCs w:val="44"/>
        </w:rPr>
        <w:t>函</w:t>
      </w:r>
    </w:p>
    <w:p w:rsidR="00950CCB" w:rsidRDefault="00DE04EA">
      <w:pPr>
        <w:spacing w:after="0" w:line="43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hint="eastAsia"/>
          <w:color w:val="000000" w:themeColor="text1"/>
          <w:sz w:val="24"/>
          <w:szCs w:val="24"/>
        </w:rPr>
        <w:t>1572</w:t>
      </w:r>
      <w:r>
        <w:rPr>
          <w:rFonts w:ascii="仿宋" w:eastAsia="仿宋" w:hAnsi="仿宋" w:hint="eastAsia"/>
          <w:color w:val="000000" w:themeColor="text1"/>
          <w:sz w:val="24"/>
          <w:szCs w:val="24"/>
        </w:rPr>
        <w:t>亩，学生规模约</w:t>
      </w:r>
      <w:r>
        <w:rPr>
          <w:rFonts w:ascii="仿宋" w:eastAsia="仿宋" w:hAnsi="仿宋"/>
          <w:color w:val="000000" w:themeColor="text1"/>
          <w:sz w:val="24"/>
          <w:szCs w:val="24"/>
        </w:rPr>
        <w:t>2.2</w:t>
      </w:r>
      <w:r>
        <w:rPr>
          <w:rFonts w:ascii="仿宋" w:eastAsia="仿宋" w:hAnsi="仿宋" w:hint="eastAsia"/>
          <w:color w:val="000000" w:themeColor="text1"/>
          <w:sz w:val="24"/>
          <w:szCs w:val="24"/>
        </w:rPr>
        <w:t>万人。根据需要，对我校</w:t>
      </w:r>
      <w:r w:rsidR="0008439D" w:rsidRPr="0008439D">
        <w:rPr>
          <w:rFonts w:ascii="仿宋" w:eastAsia="仿宋" w:hAnsi="仿宋" w:hint="eastAsia"/>
          <w:color w:val="000000" w:themeColor="text1"/>
          <w:sz w:val="24"/>
          <w:szCs w:val="24"/>
        </w:rPr>
        <w:t>綦江校区会议中心接待室家具</w:t>
      </w:r>
      <w:r>
        <w:rPr>
          <w:rFonts w:ascii="仿宋" w:eastAsia="仿宋" w:hAnsi="仿宋" w:hint="eastAsia"/>
          <w:color w:val="000000" w:themeColor="text1"/>
          <w:sz w:val="24"/>
          <w:szCs w:val="24"/>
        </w:rPr>
        <w:t>进行公开询价，欢迎国内合格参与人参与。</w:t>
      </w:r>
    </w:p>
    <w:p w:rsidR="00950CCB" w:rsidRDefault="00DE04E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w:t>
      </w:r>
      <w:r>
        <w:rPr>
          <w:rFonts w:ascii="仿宋" w:eastAsia="仿宋" w:hAnsi="仿宋" w:hint="eastAsia"/>
          <w:color w:val="000000" w:themeColor="text1"/>
          <w:sz w:val="24"/>
          <w:szCs w:val="24"/>
        </w:rPr>
        <w:t>202305</w:t>
      </w:r>
      <w:r w:rsidR="0008439D">
        <w:rPr>
          <w:rFonts w:ascii="仿宋" w:eastAsia="仿宋" w:hAnsi="仿宋"/>
          <w:color w:val="000000" w:themeColor="text1"/>
          <w:sz w:val="24"/>
          <w:szCs w:val="24"/>
        </w:rPr>
        <w:t>5</w:t>
      </w:r>
    </w:p>
    <w:p w:rsidR="00950CCB" w:rsidRDefault="00DE04EA" w:rsidP="0008439D">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项目名称：</w:t>
      </w:r>
      <w:r w:rsidR="0008439D" w:rsidRPr="0008439D">
        <w:rPr>
          <w:rFonts w:ascii="仿宋" w:eastAsia="仿宋" w:hAnsi="仿宋" w:hint="eastAsia"/>
          <w:color w:val="000000" w:themeColor="text1"/>
          <w:sz w:val="24"/>
          <w:szCs w:val="24"/>
        </w:rPr>
        <w:t>綦江校区会议中心接待室家具</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数量及主要技术要求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详见《公开询价项目一览表》</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参与人资格标准：</w:t>
      </w:r>
    </w:p>
    <w:p w:rsidR="00950CCB" w:rsidRDefault="00DE04E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参与人应具有独立法人资格，具有独立承担民事责任能力的生产厂商或授权代理商。</w:t>
      </w:r>
    </w:p>
    <w:p w:rsidR="00950CCB" w:rsidRDefault="00DE04E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参与人应具有提供会议室</w:t>
      </w:r>
      <w:r w:rsidR="0008439D">
        <w:rPr>
          <w:rFonts w:ascii="仿宋" w:eastAsia="仿宋" w:hAnsi="仿宋" w:hint="eastAsia"/>
          <w:color w:val="000000" w:themeColor="text1"/>
          <w:sz w:val="24"/>
          <w:szCs w:val="24"/>
        </w:rPr>
        <w:t>家具设备、生产和服务</w:t>
      </w:r>
      <w:r>
        <w:rPr>
          <w:rFonts w:ascii="仿宋" w:eastAsia="仿宋" w:hAnsi="仿宋" w:hint="eastAsia"/>
          <w:color w:val="000000" w:themeColor="text1"/>
          <w:sz w:val="24"/>
          <w:szCs w:val="24"/>
        </w:rPr>
        <w:t>的资格与能力。</w:t>
      </w:r>
    </w:p>
    <w:p w:rsidR="00950CCB" w:rsidRDefault="00DE04EA">
      <w:pPr>
        <w:pStyle w:val="afd"/>
        <w:widowControl w:val="0"/>
        <w:numPr>
          <w:ilvl w:val="0"/>
          <w:numId w:val="2"/>
        </w:numPr>
        <w:tabs>
          <w:tab w:val="left" w:pos="839"/>
        </w:tabs>
        <w:spacing w:after="0" w:line="430" w:lineRule="exact"/>
        <w:ind w:firstLineChars="0"/>
        <w:rPr>
          <w:rFonts w:ascii="仿宋" w:eastAsia="仿宋" w:hAnsi="仿宋"/>
          <w:sz w:val="24"/>
          <w:szCs w:val="24"/>
        </w:rPr>
      </w:pPr>
      <w:r>
        <w:rPr>
          <w:rFonts w:ascii="仿宋" w:eastAsia="仿宋" w:hAnsi="仿宋" w:hint="eastAsia"/>
          <w:sz w:val="24"/>
          <w:szCs w:val="24"/>
        </w:rPr>
        <w:t>参与单位应成立</w:t>
      </w:r>
      <w:r>
        <w:rPr>
          <w:rFonts w:ascii="仿宋" w:eastAsia="仿宋" w:hAnsi="仿宋" w:hint="eastAsia"/>
          <w:sz w:val="24"/>
          <w:szCs w:val="24"/>
        </w:rPr>
        <w:t>3</w:t>
      </w:r>
      <w:r>
        <w:rPr>
          <w:rFonts w:ascii="仿宋" w:eastAsia="仿宋" w:hAnsi="仿宋" w:hint="eastAsia"/>
          <w:sz w:val="24"/>
          <w:szCs w:val="24"/>
        </w:rPr>
        <w:t>年以上，自</w:t>
      </w:r>
      <w:r>
        <w:rPr>
          <w:rFonts w:ascii="仿宋" w:eastAsia="仿宋" w:hAnsi="仿宋" w:hint="eastAsia"/>
          <w:sz w:val="24"/>
          <w:szCs w:val="24"/>
        </w:rPr>
        <w:t>2</w:t>
      </w:r>
      <w:r>
        <w:rPr>
          <w:rFonts w:ascii="仿宋" w:eastAsia="仿宋" w:hAnsi="仿宋"/>
          <w:sz w:val="24"/>
          <w:szCs w:val="24"/>
        </w:rPr>
        <w:t>020</w:t>
      </w:r>
      <w:r>
        <w:rPr>
          <w:rFonts w:ascii="仿宋" w:eastAsia="仿宋" w:hAnsi="仿宋" w:hint="eastAsia"/>
          <w:sz w:val="24"/>
          <w:szCs w:val="24"/>
        </w:rPr>
        <w:t>年起具有</w:t>
      </w:r>
      <w:r>
        <w:rPr>
          <w:rFonts w:ascii="仿宋" w:eastAsia="仿宋" w:hAnsi="仿宋" w:hint="eastAsia"/>
          <w:sz w:val="24"/>
          <w:szCs w:val="24"/>
        </w:rPr>
        <w:t>3</w:t>
      </w:r>
      <w:r>
        <w:rPr>
          <w:rFonts w:ascii="仿宋" w:eastAsia="仿宋" w:hAnsi="仿宋" w:hint="eastAsia"/>
          <w:sz w:val="24"/>
          <w:szCs w:val="24"/>
        </w:rPr>
        <w:t>个及以上（含</w:t>
      </w:r>
      <w:r>
        <w:rPr>
          <w:rFonts w:ascii="仿宋" w:eastAsia="仿宋" w:hAnsi="仿宋" w:hint="eastAsia"/>
          <w:sz w:val="24"/>
          <w:szCs w:val="24"/>
        </w:rPr>
        <w:t>3</w:t>
      </w:r>
      <w:r>
        <w:rPr>
          <w:rFonts w:ascii="仿宋" w:eastAsia="仿宋" w:hAnsi="仿宋" w:hint="eastAsia"/>
          <w:sz w:val="24"/>
          <w:szCs w:val="24"/>
        </w:rPr>
        <w:t>个）同类项目和良好的售后服务应用成功案例（提供完整合同、发票复印件</w:t>
      </w:r>
      <w:r>
        <w:rPr>
          <w:rFonts w:ascii="仿宋" w:eastAsia="仿宋" w:hAnsi="仿宋" w:hint="eastAsia"/>
          <w:sz w:val="24"/>
          <w:szCs w:val="24"/>
        </w:rPr>
        <w:t>)</w:t>
      </w:r>
      <w:r>
        <w:rPr>
          <w:rFonts w:ascii="仿宋" w:eastAsia="仿宋" w:hAnsi="仿宋" w:hint="eastAsia"/>
          <w:sz w:val="24"/>
          <w:szCs w:val="24"/>
        </w:rPr>
        <w:t>，近三年未发生重大安全或质量事故，近五年无行政处罚记录、无被执行人、历史被执行人、失信被执行人记录。</w:t>
      </w:r>
    </w:p>
    <w:p w:rsidR="00950CCB" w:rsidRDefault="00DE04EA">
      <w:pPr>
        <w:pStyle w:val="afd"/>
        <w:widowControl w:val="0"/>
        <w:numPr>
          <w:ilvl w:val="0"/>
          <w:numId w:val="2"/>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参与人有依法缴纳税金的良好记录。</w:t>
      </w:r>
    </w:p>
    <w:p w:rsidR="00950CCB" w:rsidRDefault="00DE04EA">
      <w:pPr>
        <w:pStyle w:val="afd"/>
        <w:widowControl w:val="0"/>
        <w:numPr>
          <w:ilvl w:val="0"/>
          <w:numId w:val="3"/>
        </w:numPr>
        <w:tabs>
          <w:tab w:val="left" w:pos="839"/>
        </w:tabs>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参与人应提供下列资格证明文件，否则其响应文件将被拒绝：</w:t>
      </w:r>
    </w:p>
    <w:p w:rsidR="00950CCB" w:rsidRDefault="00DE04EA">
      <w:pPr>
        <w:widowControl w:val="0"/>
        <w:tabs>
          <w:tab w:val="left" w:pos="839"/>
        </w:tabs>
        <w:spacing w:after="0" w:line="43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950CCB" w:rsidRDefault="00DE04EA">
      <w:pPr>
        <w:widowControl w:val="0"/>
        <w:tabs>
          <w:tab w:val="left" w:pos="839"/>
        </w:tabs>
        <w:spacing w:after="0" w:line="43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报价响应文件递交方式：</w:t>
      </w:r>
      <w:r w:rsidRPr="0008439D">
        <w:rPr>
          <w:rFonts w:ascii="仿宋" w:eastAsia="仿宋" w:hAnsi="仿宋" w:hint="eastAsia"/>
          <w:b/>
          <w:color w:val="000000" w:themeColor="text1"/>
          <w:sz w:val="24"/>
          <w:szCs w:val="24"/>
        </w:rPr>
        <w:t>密封报价，按规定时间送达</w:t>
      </w:r>
      <w:r>
        <w:rPr>
          <w:rFonts w:ascii="仿宋" w:eastAsia="仿宋" w:hAnsi="仿宋" w:hint="eastAsia"/>
          <w:color w:val="000000" w:themeColor="text1"/>
          <w:sz w:val="24"/>
          <w:szCs w:val="24"/>
        </w:rPr>
        <w:t>（封面备注联系人和电话）</w:t>
      </w:r>
      <w:r>
        <w:rPr>
          <w:rFonts w:ascii="仿宋" w:eastAsia="仿宋" w:hAnsi="仿宋" w:hint="eastAsia"/>
          <w:b/>
          <w:bCs/>
          <w:color w:val="000000" w:themeColor="text1"/>
          <w:sz w:val="24"/>
          <w:szCs w:val="24"/>
        </w:rPr>
        <w:t>。</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Pr>
          <w:rFonts w:ascii="仿宋" w:eastAsia="仿宋" w:hAnsi="仿宋" w:hint="eastAsia"/>
          <w:color w:val="000000" w:themeColor="text1"/>
          <w:sz w:val="24"/>
          <w:szCs w:val="24"/>
          <w:shd w:val="clear" w:color="auto" w:fill="FFFFFF"/>
        </w:rPr>
        <w:t>07</w:t>
      </w:r>
      <w:r>
        <w:rPr>
          <w:rFonts w:ascii="仿宋" w:eastAsia="仿宋" w:hAnsi="仿宋"/>
          <w:color w:val="000000" w:themeColor="text1"/>
          <w:sz w:val="24"/>
          <w:szCs w:val="24"/>
          <w:shd w:val="clear" w:color="auto" w:fill="FFFFFF"/>
        </w:rPr>
        <w:t>月</w:t>
      </w:r>
      <w:r>
        <w:rPr>
          <w:rFonts w:ascii="仿宋" w:eastAsia="仿宋" w:hAnsi="仿宋" w:hint="eastAsia"/>
          <w:color w:val="000000" w:themeColor="text1"/>
          <w:sz w:val="24"/>
          <w:szCs w:val="24"/>
          <w:shd w:val="clear" w:color="auto" w:fill="FFFFFF"/>
        </w:rPr>
        <w:t>0</w:t>
      </w:r>
      <w:r w:rsidR="0008439D">
        <w:rPr>
          <w:rFonts w:ascii="仿宋" w:eastAsia="仿宋" w:hAnsi="仿宋"/>
          <w:color w:val="000000" w:themeColor="text1"/>
          <w:sz w:val="24"/>
          <w:szCs w:val="24"/>
          <w:shd w:val="clear" w:color="auto" w:fill="FFFFFF"/>
        </w:rPr>
        <w:t>8</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报价响应文件递交地点：渝北区回兴龙石路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950CCB" w:rsidRDefault="00DE04EA">
      <w:pPr>
        <w:spacing w:after="0" w:line="43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联系人：蒲涛</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bCs/>
          <w:color w:val="000000" w:themeColor="text1"/>
          <w:sz w:val="24"/>
          <w:szCs w:val="24"/>
          <w:shd w:val="clear" w:color="auto" w:fill="FFFFFF"/>
        </w:rPr>
        <w:t>18311716936</w:t>
      </w:r>
    </w:p>
    <w:p w:rsidR="00950CCB" w:rsidRDefault="00DE04EA">
      <w:pPr>
        <w:widowControl w:val="0"/>
        <w:numPr>
          <w:ilvl w:val="1"/>
          <w:numId w:val="1"/>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p>
    <w:p w:rsidR="00950CCB" w:rsidRDefault="00DE04EA">
      <w:pPr>
        <w:widowControl w:val="0"/>
        <w:numPr>
          <w:ilvl w:val="1"/>
          <w:numId w:val="1"/>
        </w:numPr>
        <w:spacing w:after="0" w:line="430" w:lineRule="exact"/>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请以书面形式（有效签署的原件并加盖公章），并附有相关的证据材料，提交至集团监审部。投诉受理部门：中教集团监审部，投诉电话：</w:t>
      </w:r>
      <w:r>
        <w:rPr>
          <w:rFonts w:ascii="仿宋" w:eastAsia="仿宋" w:hAnsi="仿宋" w:hint="eastAsia"/>
          <w:color w:val="000000" w:themeColor="text1"/>
          <w:sz w:val="24"/>
          <w:szCs w:val="24"/>
        </w:rPr>
        <w:t>0791-88106510/0791-88102608</w:t>
      </w:r>
      <w:r>
        <w:rPr>
          <w:rFonts w:ascii="仿宋" w:eastAsia="仿宋" w:hAnsi="仿宋" w:hint="eastAsia"/>
          <w:color w:val="000000" w:themeColor="text1"/>
          <w:sz w:val="24"/>
          <w:szCs w:val="24"/>
        </w:rPr>
        <w:t>。</w:t>
      </w:r>
    </w:p>
    <w:p w:rsidR="00950CCB" w:rsidRDefault="00DE04E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950CCB" w:rsidRDefault="00DE04E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950CCB" w:rsidRDefault="00DE04E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w:t>
      </w:r>
      <w:r>
        <w:rPr>
          <w:rFonts w:ascii="仿宋" w:eastAsia="仿宋" w:hAnsi="仿宋"/>
          <w:color w:val="000000" w:themeColor="text1"/>
          <w:sz w:val="24"/>
          <w:szCs w:val="24"/>
        </w:rPr>
        <w:t>A4</w:t>
      </w:r>
      <w:r>
        <w:rPr>
          <w:rFonts w:ascii="仿宋" w:eastAsia="仿宋" w:hAnsi="仿宋"/>
          <w:color w:val="000000" w:themeColor="text1"/>
          <w:sz w:val="24"/>
          <w:szCs w:val="24"/>
        </w:rPr>
        <w:t>幅面纸张打印</w:t>
      </w:r>
      <w:r>
        <w:rPr>
          <w:rFonts w:ascii="仿宋" w:eastAsia="仿宋" w:hAnsi="仿宋" w:hint="eastAsia"/>
          <w:color w:val="000000" w:themeColor="text1"/>
          <w:sz w:val="24"/>
          <w:szCs w:val="24"/>
        </w:rPr>
        <w:t>，报价响应文件</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份（正本</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份、副本</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份），须由参与人填写并加盖公章。</w:t>
      </w:r>
    </w:p>
    <w:p w:rsidR="00950CCB" w:rsidRDefault="00DE04E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950CCB" w:rsidRDefault="00DE04E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950CCB" w:rsidRDefault="00DE04EA">
      <w:pPr>
        <w:widowControl w:val="0"/>
        <w:numPr>
          <w:ilvl w:val="1"/>
          <w:numId w:val="4"/>
        </w:numPr>
        <w:spacing w:after="0" w:line="43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950CCB" w:rsidRDefault="00DE04E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950CCB" w:rsidRDefault="00DE04EA">
      <w:pPr>
        <w:pStyle w:val="afd"/>
        <w:widowControl w:val="0"/>
        <w:numPr>
          <w:ilvl w:val="3"/>
          <w:numId w:val="5"/>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hint="eastAsia"/>
          <w:color w:val="000000" w:themeColor="text1"/>
          <w:sz w:val="24"/>
          <w:szCs w:val="24"/>
        </w:rPr>
        <w:t>:</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w:t>
      </w:r>
      <w:r>
        <w:rPr>
          <w:rFonts w:ascii="仿宋" w:eastAsia="仿宋" w:hAnsi="仿宋" w:hint="eastAsia"/>
          <w:color w:val="000000" w:themeColor="text1"/>
          <w:sz w:val="24"/>
          <w:szCs w:val="24"/>
        </w:rPr>
        <w:t>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950CCB" w:rsidRDefault="00DE04E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950CCB" w:rsidRDefault="00DE04E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950CCB" w:rsidRDefault="00DE04EA">
      <w:pPr>
        <w:pStyle w:val="afd"/>
        <w:widowControl w:val="0"/>
        <w:numPr>
          <w:ilvl w:val="0"/>
          <w:numId w:val="5"/>
        </w:numPr>
        <w:spacing w:after="0" w:line="43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交货时间：</w:t>
      </w:r>
      <w:r>
        <w:rPr>
          <w:rFonts w:ascii="仿宋" w:eastAsia="仿宋" w:hAnsi="仿宋" w:hint="eastAsia"/>
          <w:color w:val="000000" w:themeColor="text1"/>
          <w:sz w:val="24"/>
          <w:szCs w:val="24"/>
        </w:rPr>
        <w:t>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w:t>
      </w:r>
      <w:r w:rsidR="0008439D">
        <w:rPr>
          <w:rFonts w:ascii="仿宋" w:eastAsia="仿宋" w:hAnsi="仿宋" w:hint="eastAsia"/>
          <w:color w:val="000000" w:themeColor="text1"/>
          <w:sz w:val="24"/>
          <w:szCs w:val="24"/>
        </w:rPr>
        <w:t>0</w:t>
      </w:r>
      <w:r>
        <w:rPr>
          <w:rFonts w:ascii="仿宋" w:eastAsia="仿宋" w:hAnsi="仿宋" w:hint="eastAsia"/>
          <w:color w:val="000000" w:themeColor="text1"/>
          <w:sz w:val="24"/>
          <w:szCs w:val="24"/>
        </w:rPr>
        <w:t>8</w:t>
      </w:r>
      <w:r>
        <w:rPr>
          <w:rFonts w:ascii="仿宋" w:eastAsia="仿宋" w:hAnsi="仿宋" w:hint="eastAsia"/>
          <w:color w:val="000000" w:themeColor="text1"/>
          <w:sz w:val="24"/>
          <w:szCs w:val="24"/>
        </w:rPr>
        <w:t>月</w:t>
      </w:r>
      <w:r w:rsidR="0008439D">
        <w:rPr>
          <w:rFonts w:ascii="仿宋" w:eastAsia="仿宋" w:hAnsi="仿宋"/>
          <w:color w:val="000000" w:themeColor="text1"/>
          <w:sz w:val="24"/>
          <w:szCs w:val="24"/>
        </w:rPr>
        <w:t>10</w:t>
      </w:r>
      <w:r>
        <w:rPr>
          <w:rFonts w:ascii="仿宋" w:eastAsia="仿宋" w:hAnsi="仿宋" w:hint="eastAsia"/>
          <w:color w:val="000000" w:themeColor="text1"/>
          <w:sz w:val="24"/>
          <w:szCs w:val="24"/>
        </w:rPr>
        <w:t>日前</w:t>
      </w:r>
    </w:p>
    <w:p w:rsidR="00950CCB" w:rsidRDefault="00DE04EA">
      <w:pPr>
        <w:spacing w:after="0" w:line="43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p>
    <w:p w:rsidR="00950CCB" w:rsidRDefault="00DE04E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950CCB" w:rsidRDefault="00DE04E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经过磋商所报价格为合理价格的参与人为成交参与人。</w:t>
      </w:r>
    </w:p>
    <w:p w:rsidR="00950CCB" w:rsidRDefault="00DE04EA">
      <w:pPr>
        <w:pStyle w:val="afd"/>
        <w:numPr>
          <w:ilvl w:val="0"/>
          <w:numId w:val="6"/>
        </w:numPr>
        <w:spacing w:after="0" w:line="43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rsidR="00950CCB" w:rsidRDefault="00DE04EA">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950CCB" w:rsidRDefault="00DE04EA">
      <w:pPr>
        <w:spacing w:after="0" w:line="430" w:lineRule="exact"/>
        <w:ind w:firstLineChars="2600" w:firstLine="6240"/>
        <w:rPr>
          <w:rFonts w:ascii="仿宋" w:eastAsia="仿宋" w:hAnsi="仿宋" w:cs="Arial"/>
          <w:color w:val="000000" w:themeColor="text1"/>
          <w:sz w:val="24"/>
          <w:szCs w:val="24"/>
          <w:shd w:val="clear" w:color="auto" w:fill="FFFFFF"/>
        </w:rPr>
        <w:sectPr w:rsidR="00950CCB">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w:t>
      </w:r>
      <w:r>
        <w:rPr>
          <w:rFonts w:ascii="仿宋" w:eastAsia="仿宋" w:hAnsi="仿宋" w:cs="Arial" w:hint="eastAsia"/>
          <w:color w:val="000000" w:themeColor="text1"/>
          <w:sz w:val="24"/>
          <w:szCs w:val="24"/>
          <w:shd w:val="clear" w:color="auto" w:fill="FFFFFF"/>
        </w:rPr>
        <w:t>0</w:t>
      </w:r>
      <w:r w:rsidR="0008439D">
        <w:rPr>
          <w:rFonts w:ascii="仿宋" w:eastAsia="仿宋" w:hAnsi="仿宋" w:cs="Arial"/>
          <w:color w:val="000000" w:themeColor="text1"/>
          <w:sz w:val="24"/>
          <w:szCs w:val="24"/>
          <w:shd w:val="clear" w:color="auto" w:fill="FFFFFF"/>
        </w:rPr>
        <w:t>7</w:t>
      </w:r>
      <w:r>
        <w:rPr>
          <w:rFonts w:ascii="仿宋" w:eastAsia="仿宋" w:hAnsi="仿宋" w:cs="Arial" w:hint="eastAsia"/>
          <w:color w:val="000000" w:themeColor="text1"/>
          <w:sz w:val="24"/>
          <w:szCs w:val="24"/>
          <w:shd w:val="clear" w:color="auto" w:fill="FFFFFF"/>
        </w:rPr>
        <w:t>月</w:t>
      </w:r>
      <w:r w:rsidR="0008439D">
        <w:rPr>
          <w:rFonts w:ascii="仿宋" w:eastAsia="仿宋" w:hAnsi="仿宋" w:cs="Arial"/>
          <w:color w:val="000000" w:themeColor="text1"/>
          <w:sz w:val="24"/>
          <w:szCs w:val="24"/>
          <w:shd w:val="clear" w:color="auto" w:fill="FFFFFF"/>
        </w:rPr>
        <w:t>04</w:t>
      </w:r>
      <w:r>
        <w:rPr>
          <w:rFonts w:ascii="仿宋" w:eastAsia="仿宋" w:hAnsi="仿宋" w:cs="Arial" w:hint="eastAsia"/>
          <w:color w:val="000000" w:themeColor="text1"/>
          <w:sz w:val="24"/>
          <w:szCs w:val="24"/>
          <w:shd w:val="clear" w:color="auto" w:fill="FFFFFF"/>
        </w:rPr>
        <w:t>日</w:t>
      </w:r>
    </w:p>
    <w:bookmarkEnd w:id="50"/>
    <w:p w:rsidR="00950CCB" w:rsidRDefault="00DE04EA">
      <w:pPr>
        <w:spacing w:after="0" w:line="240" w:lineRule="auto"/>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二、公开询价项目一览表</w:t>
      </w:r>
    </w:p>
    <w:tbl>
      <w:tblPr>
        <w:tblW w:w="15035" w:type="dxa"/>
        <w:tblInd w:w="-714" w:type="dxa"/>
        <w:tblLook w:val="04A0" w:firstRow="1" w:lastRow="0" w:firstColumn="1" w:lastColumn="0" w:noHBand="0" w:noVBand="1"/>
      </w:tblPr>
      <w:tblGrid>
        <w:gridCol w:w="1276"/>
        <w:gridCol w:w="2552"/>
        <w:gridCol w:w="2410"/>
        <w:gridCol w:w="2400"/>
        <w:gridCol w:w="860"/>
        <w:gridCol w:w="709"/>
        <w:gridCol w:w="1134"/>
        <w:gridCol w:w="1134"/>
        <w:gridCol w:w="2553"/>
        <w:gridCol w:w="7"/>
      </w:tblGrid>
      <w:tr w:rsidR="00AD4A21" w:rsidRPr="00AD4A21" w:rsidTr="00AD4A21">
        <w:trPr>
          <w:gridAfter w:val="1"/>
          <w:wAfter w:w="7" w:type="dxa"/>
          <w:trHeight w:val="1002"/>
        </w:trPr>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b/>
                <w:bCs/>
                <w:color w:val="000000" w:themeColor="text1"/>
                <w:sz w:val="21"/>
                <w:szCs w:val="21"/>
              </w:rPr>
            </w:pPr>
            <w:r w:rsidRPr="004855BD">
              <w:rPr>
                <w:rFonts w:ascii="仿宋" w:eastAsia="仿宋" w:hAnsi="仿宋" w:cs="宋体" w:hint="eastAsia"/>
                <w:b/>
                <w:bCs/>
                <w:color w:val="000000" w:themeColor="text1"/>
                <w:sz w:val="21"/>
                <w:szCs w:val="21"/>
              </w:rPr>
              <w:t>位置</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Pr>
                <w:rFonts w:ascii="仿宋" w:eastAsia="仿宋" w:hAnsi="仿宋" w:cs="宋体" w:hint="eastAsia"/>
                <w:b/>
                <w:bCs/>
                <w:color w:val="000000" w:themeColor="text1"/>
                <w:sz w:val="21"/>
                <w:szCs w:val="21"/>
              </w:rPr>
              <w:t>参考样图</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规格型号</w:t>
            </w:r>
          </w:p>
        </w:tc>
        <w:tc>
          <w:tcPr>
            <w:tcW w:w="2400" w:type="dxa"/>
            <w:tcBorders>
              <w:top w:val="single" w:sz="4" w:space="0" w:color="auto"/>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材质要求</w:t>
            </w:r>
          </w:p>
        </w:tc>
        <w:tc>
          <w:tcPr>
            <w:tcW w:w="860" w:type="dxa"/>
            <w:tcBorders>
              <w:top w:val="single" w:sz="4" w:space="0" w:color="auto"/>
              <w:left w:val="nil"/>
              <w:bottom w:val="single" w:sz="4" w:space="0" w:color="auto"/>
              <w:right w:val="nil"/>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数量</w:t>
            </w:r>
          </w:p>
        </w:tc>
        <w:tc>
          <w:tcPr>
            <w:tcW w:w="709" w:type="dxa"/>
            <w:tcBorders>
              <w:top w:val="single" w:sz="4" w:space="0" w:color="auto"/>
              <w:left w:val="single" w:sz="4" w:space="0" w:color="auto"/>
              <w:bottom w:val="single" w:sz="4" w:space="0" w:color="auto"/>
              <w:right w:val="nil"/>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单位</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单价（元）</w:t>
            </w:r>
          </w:p>
        </w:tc>
        <w:tc>
          <w:tcPr>
            <w:tcW w:w="1134" w:type="dxa"/>
            <w:tcBorders>
              <w:top w:val="single" w:sz="4" w:space="0" w:color="auto"/>
              <w:left w:val="single" w:sz="4" w:space="0" w:color="auto"/>
              <w:bottom w:val="single" w:sz="4" w:space="0" w:color="auto"/>
              <w:right w:val="nil"/>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总价（元）</w:t>
            </w:r>
          </w:p>
        </w:tc>
        <w:tc>
          <w:tcPr>
            <w:tcW w:w="2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4A21" w:rsidRPr="004855BD" w:rsidRDefault="00AD4A21" w:rsidP="00AD4A21">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备注</w:t>
            </w:r>
          </w:p>
        </w:tc>
      </w:tr>
      <w:tr w:rsidR="00AD4A21" w:rsidRPr="004855BD" w:rsidTr="00AD4A21">
        <w:trPr>
          <w:trHeight w:val="522"/>
        </w:trPr>
        <w:tc>
          <w:tcPr>
            <w:tcW w:w="15035"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855BD" w:rsidRPr="004855BD" w:rsidRDefault="004855BD"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前厅移动沙发、茶几、座椅、VIP沙发（</w:t>
            </w:r>
            <w:r w:rsidR="00AD4A21" w:rsidRPr="00AD4A21">
              <w:rPr>
                <w:rFonts w:ascii="仿宋" w:eastAsia="仿宋" w:hAnsi="仿宋" w:cs="宋体" w:hint="eastAsia"/>
                <w:b/>
                <w:color w:val="000000" w:themeColor="text1"/>
                <w:sz w:val="21"/>
                <w:szCs w:val="21"/>
              </w:rPr>
              <w:t>样式与样图相似度9</w:t>
            </w:r>
            <w:r w:rsidR="00AD4A21" w:rsidRPr="00AD4A21">
              <w:rPr>
                <w:rFonts w:ascii="仿宋" w:eastAsia="仿宋" w:hAnsi="仿宋" w:cs="宋体"/>
                <w:b/>
                <w:color w:val="000000" w:themeColor="text1"/>
                <w:sz w:val="21"/>
                <w:szCs w:val="21"/>
              </w:rPr>
              <w:t>0%</w:t>
            </w:r>
            <w:r w:rsidR="00AD4A21" w:rsidRPr="00AD4A21">
              <w:rPr>
                <w:rFonts w:ascii="仿宋" w:eastAsia="仿宋" w:hAnsi="仿宋" w:cs="宋体" w:hint="eastAsia"/>
                <w:b/>
                <w:color w:val="000000" w:themeColor="text1"/>
                <w:sz w:val="21"/>
                <w:szCs w:val="21"/>
              </w:rPr>
              <w:t>以上</w:t>
            </w:r>
            <w:r w:rsidRPr="004855BD">
              <w:rPr>
                <w:rFonts w:ascii="仿宋" w:eastAsia="仿宋" w:hAnsi="仿宋" w:cs="宋体" w:hint="eastAsia"/>
                <w:b/>
                <w:color w:val="000000" w:themeColor="text1"/>
                <w:sz w:val="21"/>
                <w:szCs w:val="21"/>
              </w:rPr>
              <w:t>）</w:t>
            </w:r>
          </w:p>
        </w:tc>
      </w:tr>
      <w:tr w:rsidR="00AD4A21" w:rsidRPr="00AD4A21" w:rsidTr="00AD4A21">
        <w:trPr>
          <w:gridAfter w:val="1"/>
          <w:wAfter w:w="7" w:type="dxa"/>
          <w:trHeight w:val="798"/>
        </w:trPr>
        <w:tc>
          <w:tcPr>
            <w:tcW w:w="1276" w:type="dxa"/>
            <w:vMerge w:val="restart"/>
            <w:tcBorders>
              <w:top w:val="nil"/>
              <w:left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1、2、3号厅大厅组合沙发</w:t>
            </w:r>
          </w:p>
        </w:tc>
        <w:tc>
          <w:tcPr>
            <w:tcW w:w="2552" w:type="dxa"/>
            <w:vMerge w:val="restart"/>
            <w:tcBorders>
              <w:top w:val="nil"/>
              <w:left w:val="nil"/>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05344" behindDoc="0" locked="0" layoutInCell="1" allowOverlap="1" wp14:anchorId="356C6EF1" wp14:editId="1BE8E227">
                  <wp:simplePos x="0" y="0"/>
                  <wp:positionH relativeFrom="column">
                    <wp:posOffset>188595</wp:posOffset>
                  </wp:positionH>
                  <wp:positionV relativeFrom="paragraph">
                    <wp:posOffset>-67310</wp:posOffset>
                  </wp:positionV>
                  <wp:extent cx="1104900" cy="1181100"/>
                  <wp:effectExtent l="0" t="0" r="0" b="0"/>
                  <wp:wrapNone/>
                  <wp:docPr id="7" name="图片 7"/>
                  <wp:cNvGraphicFramePr/>
                  <a:graphic xmlns:a="http://schemas.openxmlformats.org/drawingml/2006/main">
                    <a:graphicData uri="http://schemas.openxmlformats.org/drawingml/2006/picture">
                      <pic:pic xmlns:pic="http://schemas.openxmlformats.org/drawingml/2006/picture">
                        <pic:nvPicPr>
                          <pic:cNvPr id="139501" name="图片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181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vMerge w:val="restart"/>
            <w:tcBorders>
              <w:top w:val="nil"/>
              <w:left w:val="nil"/>
              <w:right w:val="single" w:sz="4" w:space="0" w:color="auto"/>
            </w:tcBorders>
            <w:shd w:val="clear" w:color="auto" w:fill="auto"/>
            <w:vAlign w:val="center"/>
            <w:hideMark/>
          </w:tcPr>
          <w:p w:rsidR="00AD4A21" w:rsidRPr="00AD4A21" w:rsidRDefault="00AD4A21" w:rsidP="004855BD">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三人沙发</w:t>
            </w:r>
            <w:r w:rsidRPr="00AD4A21">
              <w:rPr>
                <w:rFonts w:ascii="仿宋" w:eastAsia="仿宋" w:hAnsi="仿宋" w:cs="宋体" w:hint="eastAsia"/>
                <w:color w:val="000000" w:themeColor="text1"/>
                <w:sz w:val="21"/>
                <w:szCs w:val="21"/>
              </w:rPr>
              <w:t>：</w:t>
            </w:r>
          </w:p>
          <w:p w:rsidR="00AD4A21" w:rsidRPr="00AD4A21" w:rsidRDefault="00AD4A21" w:rsidP="004855BD">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长2800*深900*高750</w:t>
            </w:r>
            <w:r w:rsidRPr="00AD4A21">
              <w:rPr>
                <w:rFonts w:ascii="仿宋" w:eastAsia="仿宋" w:hAnsi="仿宋" w:cs="宋体" w:hint="eastAsia"/>
                <w:color w:val="000000" w:themeColor="text1"/>
                <w:sz w:val="21"/>
                <w:szCs w:val="21"/>
              </w:rPr>
              <w:t>mm</w:t>
            </w:r>
            <w:r w:rsidRPr="004855BD">
              <w:rPr>
                <w:rFonts w:ascii="仿宋" w:eastAsia="仿宋" w:hAnsi="仿宋" w:cs="宋体" w:hint="eastAsia"/>
                <w:color w:val="000000" w:themeColor="text1"/>
                <w:sz w:val="21"/>
                <w:szCs w:val="21"/>
              </w:rPr>
              <w:br/>
              <w:t>单人沙发</w:t>
            </w:r>
            <w:r w:rsidRPr="00AD4A21">
              <w:rPr>
                <w:rFonts w:ascii="仿宋" w:eastAsia="仿宋" w:hAnsi="仿宋" w:cs="宋体" w:hint="eastAsia"/>
                <w:color w:val="000000" w:themeColor="text1"/>
                <w:sz w:val="21"/>
                <w:szCs w:val="21"/>
              </w:rPr>
              <w:t>：</w:t>
            </w:r>
          </w:p>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长900*深800*高650</w:t>
            </w:r>
            <w:r w:rsidRPr="00AD4A21">
              <w:rPr>
                <w:rFonts w:ascii="仿宋" w:eastAsia="仿宋" w:hAnsi="仿宋" w:cs="宋体" w:hint="eastAsia"/>
                <w:color w:val="000000" w:themeColor="text1"/>
                <w:sz w:val="21"/>
                <w:szCs w:val="21"/>
              </w:rPr>
              <w:t>mm</w:t>
            </w:r>
            <w:r w:rsidRPr="004855BD">
              <w:rPr>
                <w:rFonts w:ascii="仿宋" w:eastAsia="仿宋" w:hAnsi="仿宋" w:cs="宋体" w:hint="eastAsia"/>
                <w:color w:val="000000" w:themeColor="text1"/>
                <w:sz w:val="21"/>
                <w:szCs w:val="21"/>
              </w:rPr>
              <w:br/>
              <w:t>大茶几直径800</w:t>
            </w:r>
            <w:r w:rsidRPr="00AD4A21">
              <w:rPr>
                <w:rFonts w:ascii="仿宋" w:eastAsia="仿宋" w:hAnsi="仿宋" w:cs="宋体" w:hint="eastAsia"/>
                <w:color w:val="000000" w:themeColor="text1"/>
                <w:sz w:val="21"/>
                <w:szCs w:val="21"/>
              </w:rPr>
              <w:t>mm</w:t>
            </w:r>
            <w:r w:rsidRPr="004855BD">
              <w:rPr>
                <w:rFonts w:ascii="仿宋" w:eastAsia="仿宋" w:hAnsi="仿宋" w:cs="宋体" w:hint="eastAsia"/>
                <w:color w:val="000000" w:themeColor="text1"/>
                <w:sz w:val="21"/>
                <w:szCs w:val="21"/>
              </w:rPr>
              <w:br/>
              <w:t>小茶几直径600</w:t>
            </w:r>
            <w:r w:rsidRPr="00AD4A21">
              <w:rPr>
                <w:rFonts w:ascii="仿宋" w:eastAsia="仿宋" w:hAnsi="仿宋" w:cs="宋体" w:hint="eastAsia"/>
                <w:color w:val="000000" w:themeColor="text1"/>
                <w:sz w:val="21"/>
                <w:szCs w:val="21"/>
              </w:rPr>
              <w:t>mm</w:t>
            </w:r>
          </w:p>
        </w:tc>
        <w:tc>
          <w:tcPr>
            <w:tcW w:w="2400" w:type="dxa"/>
            <w:vMerge w:val="restart"/>
            <w:tcBorders>
              <w:top w:val="nil"/>
              <w:left w:val="nil"/>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防滑底座+纯实木框架+</w:t>
            </w:r>
            <w:r w:rsidRPr="00AD4A21">
              <w:rPr>
                <w:rFonts w:ascii="仿宋" w:eastAsia="仿宋" w:hAnsi="仿宋" w:cs="宋体" w:hint="eastAsia"/>
                <w:color w:val="000000" w:themeColor="text1"/>
                <w:sz w:val="21"/>
                <w:szCs w:val="21"/>
              </w:rPr>
              <w:t>优质定型海绵。面料采用优质科技布</w:t>
            </w:r>
          </w:p>
        </w:tc>
        <w:tc>
          <w:tcPr>
            <w:tcW w:w="860" w:type="dxa"/>
            <w:tcBorders>
              <w:top w:val="nil"/>
              <w:left w:val="nil"/>
              <w:bottom w:val="single" w:sz="4" w:space="0" w:color="auto"/>
              <w:right w:val="nil"/>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8个三人沙发</w:t>
            </w:r>
          </w:p>
        </w:tc>
        <w:tc>
          <w:tcPr>
            <w:tcW w:w="709" w:type="dxa"/>
            <w:tcBorders>
              <w:top w:val="nil"/>
              <w:left w:val="single" w:sz="4" w:space="0" w:color="auto"/>
              <w:bottom w:val="single" w:sz="4" w:space="0" w:color="auto"/>
              <w:right w:val="nil"/>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个</w:t>
            </w:r>
          </w:p>
        </w:tc>
        <w:tc>
          <w:tcPr>
            <w:tcW w:w="1134" w:type="dxa"/>
            <w:tcBorders>
              <w:top w:val="nil"/>
              <w:left w:val="single" w:sz="4" w:space="0" w:color="auto"/>
              <w:bottom w:val="single" w:sz="4" w:space="0" w:color="auto"/>
              <w:right w:val="nil"/>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nil"/>
              <w:left w:val="single" w:sz="4" w:space="0" w:color="auto"/>
              <w:bottom w:val="single" w:sz="4" w:space="0" w:color="auto"/>
              <w:right w:val="nil"/>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vMerge w:val="restart"/>
            <w:tcBorders>
              <w:top w:val="nil"/>
              <w:left w:val="single" w:sz="4" w:space="0" w:color="auto"/>
              <w:right w:val="single" w:sz="4" w:space="0" w:color="auto"/>
            </w:tcBorders>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1号厅2个三人沙发，2套大小茶几，8个单人沙发；</w:t>
            </w:r>
            <w:r w:rsidRPr="004855BD">
              <w:rPr>
                <w:rFonts w:ascii="仿宋" w:eastAsia="仿宋" w:hAnsi="仿宋" w:cs="宋体" w:hint="eastAsia"/>
                <w:color w:val="000000" w:themeColor="text1"/>
                <w:sz w:val="21"/>
                <w:szCs w:val="21"/>
              </w:rPr>
              <w:br/>
              <w:t>2号厅2个三人沙发，2套大小茶几，6个单人沙发；</w:t>
            </w:r>
            <w:r w:rsidRPr="004855BD">
              <w:rPr>
                <w:rFonts w:ascii="仿宋" w:eastAsia="仿宋" w:hAnsi="仿宋" w:cs="宋体" w:hint="eastAsia"/>
                <w:color w:val="000000" w:themeColor="text1"/>
                <w:sz w:val="21"/>
                <w:szCs w:val="21"/>
              </w:rPr>
              <w:br/>
              <w:t>一共4个三人沙发,4套大小茶几，14个单人沙发</w:t>
            </w:r>
          </w:p>
        </w:tc>
      </w:tr>
      <w:tr w:rsidR="00AD4A21" w:rsidRPr="00AD4A21" w:rsidTr="00AD4A21">
        <w:trPr>
          <w:gridAfter w:val="1"/>
          <w:wAfter w:w="7" w:type="dxa"/>
          <w:trHeight w:val="975"/>
        </w:trPr>
        <w:tc>
          <w:tcPr>
            <w:tcW w:w="1276" w:type="dxa"/>
            <w:vMerge/>
            <w:tcBorders>
              <w:left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2552" w:type="dxa"/>
            <w:vMerge/>
            <w:tcBorders>
              <w:left w:val="nil"/>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noProof/>
                <w:color w:val="000000" w:themeColor="text1"/>
                <w:sz w:val="21"/>
                <w:szCs w:val="21"/>
              </w:rPr>
            </w:pPr>
          </w:p>
        </w:tc>
        <w:tc>
          <w:tcPr>
            <w:tcW w:w="2410" w:type="dxa"/>
            <w:vMerge/>
            <w:tcBorders>
              <w:left w:val="nil"/>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2400" w:type="dxa"/>
            <w:vMerge/>
            <w:tcBorders>
              <w:left w:val="nil"/>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860" w:type="dxa"/>
            <w:tcBorders>
              <w:top w:val="single" w:sz="4" w:space="0" w:color="auto"/>
              <w:left w:val="nil"/>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color w:val="000000" w:themeColor="text1"/>
                <w:sz w:val="21"/>
                <w:szCs w:val="21"/>
              </w:rPr>
              <w:t>8</w:t>
            </w:r>
            <w:r w:rsidRPr="00AD4A21">
              <w:rPr>
                <w:rFonts w:ascii="仿宋" w:eastAsia="仿宋" w:hAnsi="仿宋" w:cs="宋体" w:hint="eastAsia"/>
                <w:color w:val="000000" w:themeColor="text1"/>
                <w:sz w:val="21"/>
                <w:szCs w:val="21"/>
              </w:rPr>
              <w:t>个大小茶几</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个</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vMerge/>
            <w:tcBorders>
              <w:left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r>
      <w:tr w:rsidR="00AD4A21" w:rsidRPr="00AD4A21" w:rsidTr="00AD4A21">
        <w:trPr>
          <w:gridAfter w:val="1"/>
          <w:wAfter w:w="7" w:type="dxa"/>
          <w:trHeight w:val="1545"/>
        </w:trPr>
        <w:tc>
          <w:tcPr>
            <w:tcW w:w="1276" w:type="dxa"/>
            <w:vMerge/>
            <w:tcBorders>
              <w:left w:val="single" w:sz="4" w:space="0" w:color="auto"/>
              <w:bottom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2552" w:type="dxa"/>
            <w:vMerge/>
            <w:tcBorders>
              <w:left w:val="nil"/>
              <w:bottom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noProof/>
                <w:color w:val="000000" w:themeColor="text1"/>
                <w:sz w:val="21"/>
                <w:szCs w:val="21"/>
              </w:rPr>
            </w:pPr>
          </w:p>
        </w:tc>
        <w:tc>
          <w:tcPr>
            <w:tcW w:w="2410" w:type="dxa"/>
            <w:vMerge/>
            <w:tcBorders>
              <w:left w:val="nil"/>
              <w:bottom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2400" w:type="dxa"/>
            <w:vMerge/>
            <w:tcBorders>
              <w:left w:val="nil"/>
              <w:bottom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860" w:type="dxa"/>
            <w:tcBorders>
              <w:top w:val="single" w:sz="4" w:space="0" w:color="auto"/>
              <w:left w:val="nil"/>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2</w:t>
            </w:r>
            <w:r w:rsidRPr="00AD4A21">
              <w:rPr>
                <w:rFonts w:ascii="仿宋" w:eastAsia="仿宋" w:hAnsi="仿宋" w:cs="宋体"/>
                <w:color w:val="000000" w:themeColor="text1"/>
                <w:sz w:val="21"/>
                <w:szCs w:val="21"/>
              </w:rPr>
              <w:t>8</w:t>
            </w:r>
            <w:r w:rsidRPr="00AD4A21">
              <w:rPr>
                <w:rFonts w:ascii="仿宋" w:eastAsia="仿宋" w:hAnsi="仿宋" w:cs="宋体" w:hint="eastAsia"/>
                <w:color w:val="000000" w:themeColor="text1"/>
                <w:sz w:val="21"/>
                <w:szCs w:val="21"/>
              </w:rPr>
              <w:t>个单人沙发</w:t>
            </w:r>
          </w:p>
        </w:tc>
        <w:tc>
          <w:tcPr>
            <w:tcW w:w="709" w:type="dxa"/>
            <w:tcBorders>
              <w:top w:val="single" w:sz="4" w:space="0" w:color="auto"/>
              <w:left w:val="single" w:sz="4" w:space="0" w:color="auto"/>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个</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vMerge/>
            <w:tcBorders>
              <w:left w:val="single" w:sz="4" w:space="0" w:color="auto"/>
              <w:bottom w:val="single" w:sz="4" w:space="0" w:color="auto"/>
              <w:right w:val="single" w:sz="4" w:space="0" w:color="auto"/>
            </w:tcBorders>
            <w:shd w:val="clear" w:color="auto" w:fill="auto"/>
            <w:vAlign w:val="center"/>
          </w:tcPr>
          <w:p w:rsidR="00AD4A21" w:rsidRPr="00AD4A21" w:rsidRDefault="00AD4A21" w:rsidP="004855BD">
            <w:pPr>
              <w:spacing w:after="0" w:line="240" w:lineRule="auto"/>
              <w:jc w:val="center"/>
              <w:rPr>
                <w:rFonts w:ascii="仿宋" w:eastAsia="仿宋" w:hAnsi="仿宋" w:cs="宋体" w:hint="eastAsia"/>
                <w:color w:val="000000" w:themeColor="text1"/>
                <w:sz w:val="21"/>
                <w:szCs w:val="21"/>
              </w:rPr>
            </w:pPr>
          </w:p>
        </w:tc>
      </w:tr>
      <w:tr w:rsidR="00AD4A21" w:rsidRPr="00AD4A21" w:rsidTr="00AD4A21">
        <w:trPr>
          <w:gridAfter w:val="1"/>
          <w:wAfter w:w="7" w:type="dxa"/>
          <w:trHeight w:val="2479"/>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1、2、3号厅大厅玻璃处茶几座椅</w:t>
            </w:r>
          </w:p>
        </w:tc>
        <w:tc>
          <w:tcPr>
            <w:tcW w:w="2552"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07392" behindDoc="0" locked="0" layoutInCell="1" allowOverlap="1" wp14:anchorId="3A5ACD53" wp14:editId="4883BE7F">
                  <wp:simplePos x="0" y="0"/>
                  <wp:positionH relativeFrom="column">
                    <wp:posOffset>9525</wp:posOffset>
                  </wp:positionH>
                  <wp:positionV relativeFrom="paragraph">
                    <wp:posOffset>52070</wp:posOffset>
                  </wp:positionV>
                  <wp:extent cx="1466850" cy="1447800"/>
                  <wp:effectExtent l="0" t="0" r="0" b="0"/>
                  <wp:wrapNone/>
                  <wp:docPr id="6" name="图片 6"/>
                  <wp:cNvGraphicFramePr/>
                  <a:graphic xmlns:a="http://schemas.openxmlformats.org/drawingml/2006/main">
                    <a:graphicData uri="http://schemas.openxmlformats.org/drawingml/2006/picture">
                      <pic:pic xmlns:pic="http://schemas.openxmlformats.org/drawingml/2006/picture">
                        <pic:nvPicPr>
                          <pic:cNvPr id="139498" name="图片 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6850" cy="14478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沙发</w:t>
            </w:r>
            <w:r w:rsidRPr="00AD4A21">
              <w:rPr>
                <w:rFonts w:ascii="仿宋" w:eastAsia="仿宋" w:hAnsi="仿宋" w:cs="宋体" w:hint="eastAsia"/>
                <w:color w:val="000000" w:themeColor="text1"/>
                <w:sz w:val="21"/>
                <w:szCs w:val="21"/>
              </w:rPr>
              <w:t>：</w:t>
            </w:r>
            <w:r w:rsidRPr="004855BD">
              <w:rPr>
                <w:rFonts w:ascii="仿宋" w:eastAsia="仿宋" w:hAnsi="仿宋" w:cs="宋体" w:hint="eastAsia"/>
                <w:color w:val="000000" w:themeColor="text1"/>
                <w:sz w:val="21"/>
                <w:szCs w:val="21"/>
              </w:rPr>
              <w:t>宽550*深550*高800</w:t>
            </w:r>
            <w:r w:rsidRPr="00AD4A21">
              <w:rPr>
                <w:rFonts w:ascii="仿宋" w:eastAsia="仿宋" w:hAnsi="仿宋" w:cs="宋体" w:hint="eastAsia"/>
                <w:color w:val="000000" w:themeColor="text1"/>
                <w:sz w:val="21"/>
                <w:szCs w:val="21"/>
              </w:rPr>
              <w:t>mm</w:t>
            </w:r>
          </w:p>
        </w:tc>
        <w:tc>
          <w:tcPr>
            <w:tcW w:w="240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靠背弯曲多层板+坐垫实木进口多层板+</w:t>
            </w:r>
            <w:r w:rsidRPr="00AD4A21">
              <w:rPr>
                <w:rFonts w:ascii="仿宋" w:eastAsia="仿宋" w:hAnsi="仿宋" w:cs="宋体" w:hint="eastAsia"/>
                <w:color w:val="000000" w:themeColor="text1"/>
                <w:sz w:val="21"/>
                <w:szCs w:val="21"/>
              </w:rPr>
              <w:t>发扶手采用优质白蜡木，面料定制科技布，海绵采用定型海绵。</w:t>
            </w:r>
          </w:p>
        </w:tc>
        <w:tc>
          <w:tcPr>
            <w:tcW w:w="860" w:type="dxa"/>
            <w:tcBorders>
              <w:top w:val="nil"/>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26</w:t>
            </w:r>
          </w:p>
        </w:tc>
        <w:tc>
          <w:tcPr>
            <w:tcW w:w="709" w:type="dxa"/>
            <w:tcBorders>
              <w:top w:val="nil"/>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个</w:t>
            </w:r>
          </w:p>
        </w:tc>
        <w:tc>
          <w:tcPr>
            <w:tcW w:w="1134" w:type="dxa"/>
            <w:tcBorders>
              <w:top w:val="nil"/>
              <w:left w:val="nil"/>
              <w:bottom w:val="single" w:sz="4" w:space="0" w:color="auto"/>
              <w:right w:val="single" w:sz="4" w:space="0" w:color="auto"/>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1号厅10个</w:t>
            </w:r>
            <w:r w:rsidRPr="004855BD">
              <w:rPr>
                <w:rFonts w:ascii="仿宋" w:eastAsia="仿宋" w:hAnsi="仿宋" w:cs="宋体" w:hint="eastAsia"/>
                <w:color w:val="000000" w:themeColor="text1"/>
                <w:sz w:val="21"/>
                <w:szCs w:val="21"/>
              </w:rPr>
              <w:br/>
              <w:t>2号厅16个</w:t>
            </w:r>
            <w:r w:rsidRPr="004855BD">
              <w:rPr>
                <w:rFonts w:ascii="仿宋" w:eastAsia="仿宋" w:hAnsi="仿宋" w:cs="宋体" w:hint="eastAsia"/>
                <w:color w:val="000000" w:themeColor="text1"/>
                <w:sz w:val="21"/>
                <w:szCs w:val="21"/>
              </w:rPr>
              <w:br/>
              <w:t>共26个</w:t>
            </w:r>
          </w:p>
        </w:tc>
      </w:tr>
      <w:tr w:rsidR="00AD4A21" w:rsidRPr="00AD4A21" w:rsidTr="00AD4A21">
        <w:trPr>
          <w:gridAfter w:val="1"/>
          <w:wAfter w:w="7" w:type="dxa"/>
          <w:trHeight w:val="2719"/>
        </w:trPr>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left"/>
              <w:rPr>
                <w:rFonts w:ascii="仿宋" w:eastAsia="仿宋" w:hAnsi="仿宋" w:cs="宋体"/>
                <w:color w:val="000000" w:themeColor="text1"/>
                <w:sz w:val="21"/>
                <w:szCs w:val="21"/>
              </w:rPr>
            </w:pPr>
          </w:p>
        </w:tc>
        <w:tc>
          <w:tcPr>
            <w:tcW w:w="2552"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09440" behindDoc="0" locked="0" layoutInCell="1" allowOverlap="1" wp14:anchorId="4C9F591A" wp14:editId="182A19D5">
                  <wp:simplePos x="0" y="0"/>
                  <wp:positionH relativeFrom="column">
                    <wp:posOffset>0</wp:posOffset>
                  </wp:positionH>
                  <wp:positionV relativeFrom="paragraph">
                    <wp:posOffset>5715</wp:posOffset>
                  </wp:positionV>
                  <wp:extent cx="1390650" cy="1562100"/>
                  <wp:effectExtent l="0" t="0" r="0" b="0"/>
                  <wp:wrapNone/>
                  <wp:docPr id="5" name="图片 5"/>
                  <wp:cNvGraphicFramePr/>
                  <a:graphic xmlns:a="http://schemas.openxmlformats.org/drawingml/2006/main">
                    <a:graphicData uri="http://schemas.openxmlformats.org/drawingml/2006/picture">
                      <pic:pic xmlns:pic="http://schemas.openxmlformats.org/drawingml/2006/picture">
                        <pic:nvPicPr>
                          <pic:cNvPr id="139503" name="图片 16"/>
                          <pic:cNvPicPr>
                            <a:picLocks noChangeAspect="1" noChangeArrowheads="1"/>
                          </pic:cNvPicPr>
                        </pic:nvPicPr>
                        <pic:blipFill>
                          <a:blip r:embed="rId14">
                            <a:extLst>
                              <a:ext uri="{28A0092B-C50C-407E-A947-70E740481C1C}">
                                <a14:useLocalDpi xmlns:a14="http://schemas.microsoft.com/office/drawing/2010/main" val="0"/>
                              </a:ext>
                            </a:extLst>
                          </a:blip>
                          <a:srcRect t="11745"/>
                          <a:stretch>
                            <a:fillRect/>
                          </a:stretch>
                        </pic:blipFill>
                        <pic:spPr bwMode="auto">
                          <a:xfrm>
                            <a:off x="0" y="0"/>
                            <a:ext cx="1390650" cy="1562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茶几</w:t>
            </w:r>
            <w:r w:rsidRPr="00AD4A21">
              <w:rPr>
                <w:rFonts w:ascii="仿宋" w:eastAsia="仿宋" w:hAnsi="仿宋" w:cs="宋体" w:hint="eastAsia"/>
                <w:color w:val="000000" w:themeColor="text1"/>
                <w:sz w:val="21"/>
                <w:szCs w:val="21"/>
              </w:rPr>
              <w:t>：</w:t>
            </w:r>
            <w:r w:rsidRPr="004855BD">
              <w:rPr>
                <w:rFonts w:ascii="仿宋" w:eastAsia="仿宋" w:hAnsi="仿宋" w:cs="宋体" w:hint="eastAsia"/>
                <w:color w:val="000000" w:themeColor="text1"/>
                <w:sz w:val="21"/>
                <w:szCs w:val="21"/>
              </w:rPr>
              <w:t>直径70*高560</w:t>
            </w:r>
            <w:r w:rsidRPr="00AD4A21">
              <w:rPr>
                <w:rFonts w:ascii="仿宋" w:eastAsia="仿宋" w:hAnsi="仿宋" w:cs="宋体" w:hint="eastAsia"/>
                <w:color w:val="000000" w:themeColor="text1"/>
                <w:sz w:val="21"/>
                <w:szCs w:val="21"/>
              </w:rPr>
              <w:t>mm</w:t>
            </w:r>
          </w:p>
        </w:tc>
        <w:tc>
          <w:tcPr>
            <w:tcW w:w="240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雪山石岩板桌面+实木框架+不锈钢装饰边</w:t>
            </w:r>
          </w:p>
        </w:tc>
        <w:tc>
          <w:tcPr>
            <w:tcW w:w="860" w:type="dxa"/>
            <w:tcBorders>
              <w:top w:val="nil"/>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13</w:t>
            </w:r>
          </w:p>
        </w:tc>
        <w:tc>
          <w:tcPr>
            <w:tcW w:w="709" w:type="dxa"/>
            <w:tcBorders>
              <w:top w:val="nil"/>
              <w:left w:val="nil"/>
              <w:bottom w:val="single" w:sz="4" w:space="0" w:color="auto"/>
              <w:right w:val="single" w:sz="4" w:space="0" w:color="auto"/>
            </w:tcBorders>
            <w:shd w:val="clear" w:color="auto" w:fill="auto"/>
            <w:noWrap/>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个</w:t>
            </w:r>
          </w:p>
        </w:tc>
        <w:tc>
          <w:tcPr>
            <w:tcW w:w="1134" w:type="dxa"/>
            <w:tcBorders>
              <w:top w:val="nil"/>
              <w:left w:val="nil"/>
              <w:bottom w:val="single" w:sz="4" w:space="0" w:color="auto"/>
              <w:right w:val="single" w:sz="4" w:space="0" w:color="auto"/>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nil"/>
              <w:left w:val="nil"/>
              <w:bottom w:val="single" w:sz="4" w:space="0" w:color="auto"/>
              <w:right w:val="single" w:sz="4" w:space="0" w:color="auto"/>
            </w:tcBorders>
            <w:shd w:val="clear" w:color="auto" w:fill="auto"/>
            <w:noWrap/>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1号厅5个</w:t>
            </w:r>
            <w:r w:rsidRPr="004855BD">
              <w:rPr>
                <w:rFonts w:ascii="仿宋" w:eastAsia="仿宋" w:hAnsi="仿宋" w:cs="宋体" w:hint="eastAsia"/>
                <w:color w:val="000000" w:themeColor="text1"/>
                <w:sz w:val="21"/>
                <w:szCs w:val="21"/>
              </w:rPr>
              <w:br/>
              <w:t>2号厅8个</w:t>
            </w:r>
            <w:r w:rsidRPr="004855BD">
              <w:rPr>
                <w:rFonts w:ascii="仿宋" w:eastAsia="仿宋" w:hAnsi="仿宋" w:cs="宋体" w:hint="eastAsia"/>
                <w:color w:val="000000" w:themeColor="text1"/>
                <w:sz w:val="21"/>
                <w:szCs w:val="21"/>
              </w:rPr>
              <w:br/>
              <w:t>共13个</w:t>
            </w:r>
          </w:p>
        </w:tc>
      </w:tr>
      <w:tr w:rsidR="00AD4A21" w:rsidRPr="00AD4A21" w:rsidTr="00AD4A21">
        <w:trPr>
          <w:gridAfter w:val="1"/>
          <w:wAfter w:w="7" w:type="dxa"/>
          <w:trHeight w:val="3240"/>
        </w:trPr>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1号厅VIP休息间</w:t>
            </w:r>
          </w:p>
        </w:tc>
        <w:tc>
          <w:tcPr>
            <w:tcW w:w="2552"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11488" behindDoc="0" locked="0" layoutInCell="1" allowOverlap="1" wp14:anchorId="09CBA97E" wp14:editId="65320EC7">
                  <wp:simplePos x="0" y="0"/>
                  <wp:positionH relativeFrom="column">
                    <wp:posOffset>140970</wp:posOffset>
                  </wp:positionH>
                  <wp:positionV relativeFrom="paragraph">
                    <wp:posOffset>-274955</wp:posOffset>
                  </wp:positionV>
                  <wp:extent cx="1343025" cy="1400175"/>
                  <wp:effectExtent l="0" t="0" r="9525" b="9525"/>
                  <wp:wrapNone/>
                  <wp:docPr id="3" name="图片 3"/>
                  <wp:cNvGraphicFramePr/>
                  <a:graphic xmlns:a="http://schemas.openxmlformats.org/drawingml/2006/main">
                    <a:graphicData uri="http://schemas.openxmlformats.org/drawingml/2006/picture">
                      <pic:pic xmlns:pic="http://schemas.openxmlformats.org/drawingml/2006/picture">
                        <pic:nvPicPr>
                          <pic:cNvPr id="139499"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tcBorders>
              <w:top w:val="nil"/>
              <w:left w:val="nil"/>
              <w:bottom w:val="single" w:sz="4" w:space="0" w:color="auto"/>
              <w:right w:val="single" w:sz="4" w:space="0" w:color="auto"/>
            </w:tcBorders>
            <w:shd w:val="clear" w:color="auto" w:fill="auto"/>
            <w:vAlign w:val="center"/>
            <w:hideMark/>
          </w:tcPr>
          <w:p w:rsidR="00AD4A21" w:rsidRPr="00AD4A21" w:rsidRDefault="00AD4A21" w:rsidP="004855BD">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沙发</w:t>
            </w:r>
            <w:r w:rsidRPr="00AD4A21">
              <w:rPr>
                <w:rFonts w:ascii="仿宋" w:eastAsia="仿宋" w:hAnsi="仿宋" w:cs="宋体" w:hint="eastAsia"/>
                <w:color w:val="000000" w:themeColor="text1"/>
                <w:sz w:val="21"/>
                <w:szCs w:val="21"/>
              </w:rPr>
              <w:t>：</w:t>
            </w:r>
          </w:p>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宽800*深750*高800</w:t>
            </w:r>
            <w:r w:rsidRPr="00AD4A21">
              <w:rPr>
                <w:rFonts w:ascii="仿宋" w:eastAsia="仿宋" w:hAnsi="仿宋" w:cs="宋体" w:hint="eastAsia"/>
                <w:color w:val="000000" w:themeColor="text1"/>
                <w:sz w:val="21"/>
                <w:szCs w:val="21"/>
              </w:rPr>
              <w:t>mm</w:t>
            </w:r>
          </w:p>
        </w:tc>
        <w:tc>
          <w:tcPr>
            <w:tcW w:w="240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优质白蜡木框架+高弹定型海绵坐垫+面料定制科技布</w:t>
            </w:r>
          </w:p>
        </w:tc>
        <w:tc>
          <w:tcPr>
            <w:tcW w:w="86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20</w:t>
            </w:r>
          </w:p>
        </w:tc>
        <w:tc>
          <w:tcPr>
            <w:tcW w:w="709"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组</w:t>
            </w:r>
          </w:p>
        </w:tc>
        <w:tc>
          <w:tcPr>
            <w:tcW w:w="1134" w:type="dxa"/>
            <w:tcBorders>
              <w:top w:val="nil"/>
              <w:left w:val="nil"/>
              <w:bottom w:val="single" w:sz="4" w:space="0" w:color="auto"/>
              <w:right w:val="single" w:sz="4" w:space="0" w:color="auto"/>
            </w:tcBorders>
            <w:shd w:val="clear" w:color="auto" w:fill="auto"/>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nil"/>
              <w:left w:val="nil"/>
              <w:bottom w:val="single" w:sz="4" w:space="0" w:color="auto"/>
              <w:right w:val="single" w:sz="4" w:space="0" w:color="auto"/>
            </w:tcBorders>
            <w:shd w:val="clear" w:color="auto" w:fill="auto"/>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1号厅8张</w:t>
            </w:r>
            <w:r w:rsidRPr="004855BD">
              <w:rPr>
                <w:rFonts w:ascii="仿宋" w:eastAsia="仿宋" w:hAnsi="仿宋" w:cs="宋体" w:hint="eastAsia"/>
                <w:color w:val="000000" w:themeColor="text1"/>
                <w:sz w:val="21"/>
                <w:szCs w:val="21"/>
              </w:rPr>
              <w:br/>
              <w:t>2.3号厅12张</w:t>
            </w:r>
            <w:r w:rsidRPr="004855BD">
              <w:rPr>
                <w:rFonts w:ascii="仿宋" w:eastAsia="仿宋" w:hAnsi="仿宋" w:cs="宋体" w:hint="eastAsia"/>
                <w:color w:val="000000" w:themeColor="text1"/>
                <w:sz w:val="21"/>
                <w:szCs w:val="21"/>
              </w:rPr>
              <w:br/>
              <w:t>共20张</w:t>
            </w:r>
          </w:p>
        </w:tc>
      </w:tr>
      <w:tr w:rsidR="00AD4A21" w:rsidRPr="00AD4A21" w:rsidTr="00AD4A21">
        <w:trPr>
          <w:gridAfter w:val="1"/>
          <w:wAfter w:w="7" w:type="dxa"/>
          <w:trHeight w:val="2862"/>
        </w:trPr>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left"/>
              <w:rPr>
                <w:rFonts w:ascii="仿宋" w:eastAsia="仿宋" w:hAnsi="仿宋" w:cs="宋体"/>
                <w:color w:val="000000" w:themeColor="text1"/>
                <w:sz w:val="21"/>
                <w:szCs w:val="21"/>
              </w:rPr>
            </w:pPr>
          </w:p>
        </w:tc>
        <w:tc>
          <w:tcPr>
            <w:tcW w:w="2552"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13536" behindDoc="0" locked="0" layoutInCell="1" allowOverlap="1" wp14:anchorId="6D0047CD" wp14:editId="3ECF87A6">
                  <wp:simplePos x="0" y="0"/>
                  <wp:positionH relativeFrom="column">
                    <wp:posOffset>9525</wp:posOffset>
                  </wp:positionH>
                  <wp:positionV relativeFrom="paragraph">
                    <wp:posOffset>-35560</wp:posOffset>
                  </wp:positionV>
                  <wp:extent cx="1466850" cy="1504950"/>
                  <wp:effectExtent l="0" t="0" r="0" b="0"/>
                  <wp:wrapNone/>
                  <wp:docPr id="1" name="图片 1"/>
                  <wp:cNvGraphicFramePr/>
                  <a:graphic xmlns:a="http://schemas.openxmlformats.org/drawingml/2006/main">
                    <a:graphicData uri="http://schemas.openxmlformats.org/drawingml/2006/picture">
                      <pic:pic xmlns:pic="http://schemas.openxmlformats.org/drawingml/2006/picture">
                        <pic:nvPicPr>
                          <pic:cNvPr id="139500"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6850" cy="15049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tcBorders>
              <w:top w:val="nil"/>
              <w:left w:val="nil"/>
              <w:bottom w:val="single" w:sz="4" w:space="0" w:color="auto"/>
              <w:right w:val="single" w:sz="4" w:space="0" w:color="auto"/>
            </w:tcBorders>
            <w:shd w:val="clear" w:color="auto" w:fill="auto"/>
            <w:vAlign w:val="center"/>
            <w:hideMark/>
          </w:tcPr>
          <w:p w:rsidR="00AD4A21" w:rsidRPr="00AD4A21" w:rsidRDefault="00AD4A21" w:rsidP="004855BD">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茶几矮柜</w:t>
            </w:r>
            <w:r w:rsidRPr="00AD4A21">
              <w:rPr>
                <w:rFonts w:ascii="仿宋" w:eastAsia="仿宋" w:hAnsi="仿宋" w:cs="宋体" w:hint="eastAsia"/>
                <w:color w:val="000000" w:themeColor="text1"/>
                <w:sz w:val="21"/>
                <w:szCs w:val="21"/>
              </w:rPr>
              <w:t>：</w:t>
            </w:r>
          </w:p>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长500*宽500*高500</w:t>
            </w:r>
            <w:r w:rsidRPr="00AD4A21">
              <w:rPr>
                <w:rFonts w:ascii="仿宋" w:eastAsia="仿宋" w:hAnsi="仿宋" w:cs="宋体" w:hint="eastAsia"/>
                <w:color w:val="000000" w:themeColor="text1"/>
                <w:sz w:val="21"/>
                <w:szCs w:val="21"/>
              </w:rPr>
              <w:t>mm</w:t>
            </w:r>
          </w:p>
        </w:tc>
        <w:tc>
          <w:tcPr>
            <w:tcW w:w="240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实木</w:t>
            </w:r>
            <w:r w:rsidRPr="00AD4A21">
              <w:rPr>
                <w:rFonts w:ascii="仿宋" w:eastAsia="仿宋" w:hAnsi="仿宋" w:cs="宋体" w:hint="eastAsia"/>
                <w:color w:val="000000" w:themeColor="text1"/>
                <w:sz w:val="21"/>
                <w:szCs w:val="21"/>
              </w:rPr>
              <w:t>，优质白蜡木</w:t>
            </w:r>
          </w:p>
        </w:tc>
        <w:tc>
          <w:tcPr>
            <w:tcW w:w="860"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11</w:t>
            </w:r>
          </w:p>
        </w:tc>
        <w:tc>
          <w:tcPr>
            <w:tcW w:w="709"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个</w:t>
            </w:r>
          </w:p>
        </w:tc>
        <w:tc>
          <w:tcPr>
            <w:tcW w:w="1134" w:type="dxa"/>
            <w:tcBorders>
              <w:top w:val="nil"/>
              <w:left w:val="nil"/>
              <w:bottom w:val="single" w:sz="4" w:space="0" w:color="auto"/>
              <w:right w:val="single" w:sz="4" w:space="0" w:color="auto"/>
            </w:tcBorders>
            <w:shd w:val="clear" w:color="auto" w:fill="auto"/>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1134" w:type="dxa"/>
            <w:tcBorders>
              <w:top w:val="nil"/>
              <w:left w:val="nil"/>
              <w:bottom w:val="single" w:sz="4" w:space="0" w:color="auto"/>
              <w:right w:val="single" w:sz="4" w:space="0" w:color="auto"/>
            </w:tcBorders>
            <w:shd w:val="clear" w:color="auto" w:fill="auto"/>
            <w:vAlign w:val="center"/>
          </w:tcPr>
          <w:p w:rsidR="00AD4A21" w:rsidRPr="004855BD" w:rsidRDefault="00AD4A21" w:rsidP="004855BD">
            <w:pPr>
              <w:spacing w:after="0" w:line="240" w:lineRule="auto"/>
              <w:jc w:val="center"/>
              <w:rPr>
                <w:rFonts w:ascii="仿宋" w:eastAsia="仿宋" w:hAnsi="仿宋" w:cs="宋体" w:hint="eastAsia"/>
                <w:color w:val="000000" w:themeColor="text1"/>
                <w:sz w:val="21"/>
                <w:szCs w:val="21"/>
              </w:rPr>
            </w:pPr>
          </w:p>
        </w:tc>
        <w:tc>
          <w:tcPr>
            <w:tcW w:w="2553" w:type="dxa"/>
            <w:tcBorders>
              <w:top w:val="nil"/>
              <w:left w:val="nil"/>
              <w:bottom w:val="single" w:sz="4" w:space="0" w:color="auto"/>
              <w:right w:val="single" w:sz="4" w:space="0" w:color="auto"/>
            </w:tcBorders>
            <w:shd w:val="clear" w:color="auto" w:fill="auto"/>
            <w:vAlign w:val="center"/>
            <w:hideMark/>
          </w:tcPr>
          <w:p w:rsidR="00AD4A21" w:rsidRPr="004855BD" w:rsidRDefault="00AD4A21" w:rsidP="00AD4A21">
            <w:pPr>
              <w:spacing w:after="0" w:line="240" w:lineRule="auto"/>
              <w:ind w:left="174" w:hangingChars="83" w:hanging="174"/>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1号厅6个</w:t>
            </w:r>
            <w:r w:rsidRPr="004855BD">
              <w:rPr>
                <w:rFonts w:ascii="仿宋" w:eastAsia="仿宋" w:hAnsi="仿宋" w:cs="宋体" w:hint="eastAsia"/>
                <w:color w:val="000000" w:themeColor="text1"/>
                <w:sz w:val="21"/>
                <w:szCs w:val="21"/>
              </w:rPr>
              <w:br/>
              <w:t>2.3号厅5个</w:t>
            </w:r>
            <w:r w:rsidRPr="004855BD">
              <w:rPr>
                <w:rFonts w:ascii="仿宋" w:eastAsia="仿宋" w:hAnsi="仿宋" w:cs="宋体" w:hint="eastAsia"/>
                <w:color w:val="000000" w:themeColor="text1"/>
                <w:sz w:val="21"/>
                <w:szCs w:val="21"/>
              </w:rPr>
              <w:br/>
              <w:t>共11个</w:t>
            </w:r>
          </w:p>
        </w:tc>
      </w:tr>
    </w:tbl>
    <w:p w:rsidR="00AD4A21" w:rsidRDefault="00AD4A21">
      <w:pPr>
        <w:spacing w:after="0" w:line="240" w:lineRule="auto"/>
        <w:rPr>
          <w:rFonts w:ascii="仿宋" w:eastAsia="仿宋" w:hAnsi="仿宋"/>
          <w:color w:val="000000" w:themeColor="text1"/>
          <w:sz w:val="24"/>
          <w:szCs w:val="24"/>
        </w:rPr>
      </w:pPr>
      <w:r>
        <w:rPr>
          <w:noProof/>
        </w:rPr>
        <w:lastRenderedPageBreak/>
        <w:drawing>
          <wp:anchor distT="0" distB="0" distL="114300" distR="114300" simplePos="0" relativeHeight="251718656" behindDoc="0" locked="0" layoutInCell="1" allowOverlap="1" wp14:anchorId="73F13264" wp14:editId="69E9593D">
            <wp:simplePos x="0" y="0"/>
            <wp:positionH relativeFrom="margin">
              <wp:posOffset>3428999</wp:posOffset>
            </wp:positionH>
            <wp:positionV relativeFrom="paragraph">
              <wp:posOffset>12065</wp:posOffset>
            </wp:positionV>
            <wp:extent cx="3209925" cy="3119242"/>
            <wp:effectExtent l="0" t="0" r="0" b="5080"/>
            <wp:wrapNone/>
            <wp:docPr id="139532" name="图片 2" descr="30511d7f9ccc6f5be32633481e645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2" name="图片 2" descr="30511d7f9ccc6f5be32633481e645f4"/>
                    <pic:cNvPicPr>
                      <a:picLocks noChangeAspect="1" noChangeArrowheads="1"/>
                    </pic:cNvPicPr>
                  </pic:nvPicPr>
                  <pic:blipFill>
                    <a:blip r:embed="rId17" cstate="print">
                      <a:extLst>
                        <a:ext uri="{28A0092B-C50C-407E-A947-70E740481C1C}">
                          <a14:useLocalDpi xmlns:a14="http://schemas.microsoft.com/office/drawing/2010/main" val="0"/>
                        </a:ext>
                      </a:extLst>
                    </a:blip>
                    <a:srcRect l="7355" r="23167"/>
                    <a:stretch>
                      <a:fillRect/>
                    </a:stretch>
                  </pic:blipFill>
                  <pic:spPr bwMode="auto">
                    <a:xfrm>
                      <a:off x="0" y="0"/>
                      <a:ext cx="3212303" cy="3121553"/>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5584" behindDoc="0" locked="0" layoutInCell="1" allowOverlap="1" wp14:anchorId="68A3E2CC" wp14:editId="0BA6C97B">
            <wp:simplePos x="0" y="0"/>
            <wp:positionH relativeFrom="column">
              <wp:posOffset>-180976</wp:posOffset>
            </wp:positionH>
            <wp:positionV relativeFrom="paragraph">
              <wp:posOffset>-35560</wp:posOffset>
            </wp:positionV>
            <wp:extent cx="3593247" cy="3162300"/>
            <wp:effectExtent l="0" t="0" r="7620" b="0"/>
            <wp:wrapNone/>
            <wp:docPr id="139529" name="图片 1" descr="79f56a1ae0dc3ae61621a0764e95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29" name="图片 1" descr="79f56a1ae0dc3ae61621a0764e95914"/>
                    <pic:cNvPicPr>
                      <a:picLocks noChangeAspect="1" noChangeArrowheads="1"/>
                    </pic:cNvPicPr>
                  </pic:nvPicPr>
                  <pic:blipFill>
                    <a:blip r:embed="rId18" cstate="print">
                      <a:extLst>
                        <a:ext uri="{28A0092B-C50C-407E-A947-70E740481C1C}">
                          <a14:useLocalDpi xmlns:a14="http://schemas.microsoft.com/office/drawing/2010/main" val="0"/>
                        </a:ext>
                      </a:extLst>
                    </a:blip>
                    <a:srcRect l="15709" t="3940" r="10814" b="633"/>
                    <a:stretch>
                      <a:fillRect/>
                    </a:stretch>
                  </pic:blipFill>
                  <pic:spPr bwMode="auto">
                    <a:xfrm>
                      <a:off x="0" y="0"/>
                      <a:ext cx="3593664" cy="3162667"/>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6608" behindDoc="0" locked="0" layoutInCell="1" allowOverlap="1" wp14:anchorId="2A9576E7" wp14:editId="54627193">
            <wp:simplePos x="0" y="0"/>
            <wp:positionH relativeFrom="column">
              <wp:posOffset>9717223</wp:posOffset>
            </wp:positionH>
            <wp:positionV relativeFrom="paragraph">
              <wp:posOffset>8651240</wp:posOffset>
            </wp:positionV>
            <wp:extent cx="5208452" cy="4112260"/>
            <wp:effectExtent l="0" t="0" r="0" b="2540"/>
            <wp:wrapNone/>
            <wp:docPr id="139530" name="图片 4" descr="ba67a4ebfa74e18e577f23a053b80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0" name="图片 4" descr="ba67a4ebfa74e18e577f23a053b80e5"/>
                    <pic:cNvPicPr>
                      <a:picLocks noChangeAspect="1" noChangeArrowheads="1"/>
                    </pic:cNvPicPr>
                  </pic:nvPicPr>
                  <pic:blipFill>
                    <a:blip r:embed="rId19" cstate="print">
                      <a:extLst>
                        <a:ext uri="{28A0092B-C50C-407E-A947-70E740481C1C}">
                          <a14:useLocalDpi xmlns:a14="http://schemas.microsoft.com/office/drawing/2010/main" val="0"/>
                        </a:ext>
                      </a:extLst>
                    </a:blip>
                    <a:srcRect l="4279" r="6871"/>
                    <a:stretch>
                      <a:fillRect/>
                    </a:stretch>
                  </pic:blipFill>
                  <pic:spPr bwMode="auto">
                    <a:xfrm>
                      <a:off x="0" y="0"/>
                      <a:ext cx="5209072" cy="411275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7632" behindDoc="0" locked="0" layoutInCell="1" allowOverlap="1" wp14:anchorId="48AC42AB" wp14:editId="650E7D91">
            <wp:simplePos x="0" y="0"/>
            <wp:positionH relativeFrom="column">
              <wp:posOffset>2170478</wp:posOffset>
            </wp:positionH>
            <wp:positionV relativeFrom="paragraph">
              <wp:posOffset>8622665</wp:posOffset>
            </wp:positionV>
            <wp:extent cx="4880562" cy="4112260"/>
            <wp:effectExtent l="0" t="0" r="0" b="2540"/>
            <wp:wrapNone/>
            <wp:docPr id="139531" name="图片 3" descr="e08018b73c3e20664d0f83f00e2c0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1" name="图片 3" descr="e08018b73c3e20664d0f83f00e2c01d"/>
                    <pic:cNvPicPr>
                      <a:picLocks noChangeAspect="1" noChangeArrowheads="1"/>
                    </pic:cNvPicPr>
                  </pic:nvPicPr>
                  <pic:blipFill>
                    <a:blip r:embed="rId20" cstate="print">
                      <a:extLst>
                        <a:ext uri="{28A0092B-C50C-407E-A947-70E740481C1C}">
                          <a14:useLocalDpi xmlns:a14="http://schemas.microsoft.com/office/drawing/2010/main" val="0"/>
                        </a:ext>
                      </a:extLst>
                    </a:blip>
                    <a:srcRect l="10233" r="7579"/>
                    <a:stretch>
                      <a:fillRect/>
                    </a:stretch>
                  </pic:blipFill>
                  <pic:spPr bwMode="auto">
                    <a:xfrm>
                      <a:off x="0" y="0"/>
                      <a:ext cx="4881501" cy="4113051"/>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pPr>
        <w:spacing w:after="0" w:line="240" w:lineRule="auto"/>
        <w:rPr>
          <w:rFonts w:ascii="仿宋" w:eastAsia="仿宋" w:hAnsi="仿宋"/>
          <w:color w:val="000000" w:themeColor="text1"/>
          <w:sz w:val="24"/>
          <w:szCs w:val="24"/>
        </w:rPr>
      </w:pPr>
    </w:p>
    <w:p w:rsidR="00AD4A21" w:rsidRDefault="00AD4A21" w:rsidP="00AD4A21">
      <w:pPr>
        <w:pStyle w:val="1"/>
      </w:pPr>
    </w:p>
    <w:p w:rsidR="00AD4A21" w:rsidRDefault="00AD4A21" w:rsidP="00AD4A21"/>
    <w:p w:rsidR="00AD4A21" w:rsidRDefault="00AD4A21" w:rsidP="00AD4A21">
      <w:pPr>
        <w:pStyle w:val="1"/>
        <w:rPr>
          <w:noProof/>
        </w:rPr>
      </w:pPr>
      <w:r>
        <w:rPr>
          <w:noProof/>
        </w:rPr>
        <w:drawing>
          <wp:inline distT="0" distB="0" distL="0" distR="0" wp14:anchorId="71D3C308" wp14:editId="55A22260">
            <wp:extent cx="2990850" cy="2520027"/>
            <wp:effectExtent l="0" t="0" r="0" b="0"/>
            <wp:docPr id="8" name="图片 3" descr="e08018b73c3e20664d0f83f00e2c0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1" name="图片 3" descr="e08018b73c3e20664d0f83f00e2c01d"/>
                    <pic:cNvPicPr>
                      <a:picLocks noChangeAspect="1" noChangeArrowheads="1"/>
                    </pic:cNvPicPr>
                  </pic:nvPicPr>
                  <pic:blipFill>
                    <a:blip r:embed="rId21" cstate="print">
                      <a:extLst>
                        <a:ext uri="{28A0092B-C50C-407E-A947-70E740481C1C}">
                          <a14:useLocalDpi xmlns:a14="http://schemas.microsoft.com/office/drawing/2010/main" val="0"/>
                        </a:ext>
                      </a:extLst>
                    </a:blip>
                    <a:srcRect l="10233" r="7579"/>
                    <a:stretch>
                      <a:fillRect/>
                    </a:stretch>
                  </pic:blipFill>
                  <pic:spPr bwMode="auto">
                    <a:xfrm>
                      <a:off x="0" y="0"/>
                      <a:ext cx="2994485" cy="2523089"/>
                    </a:xfrm>
                    <a:prstGeom prst="rect">
                      <a:avLst/>
                    </a:prstGeom>
                    <a:noFill/>
                    <a:ln>
                      <a:noFill/>
                    </a:ln>
                    <a:extLst/>
                  </pic:spPr>
                </pic:pic>
              </a:graphicData>
            </a:graphic>
          </wp:inline>
        </w:drawing>
      </w:r>
      <w:r w:rsidRPr="00AD4A21">
        <w:rPr>
          <w:noProof/>
        </w:rPr>
        <w:t xml:space="preserve"> </w:t>
      </w:r>
      <w:r>
        <w:rPr>
          <w:noProof/>
        </w:rPr>
        <w:drawing>
          <wp:inline distT="0" distB="0" distL="0" distR="0" wp14:anchorId="7D2E694D" wp14:editId="6BED83F5">
            <wp:extent cx="3088397" cy="2438400"/>
            <wp:effectExtent l="0" t="0" r="0" b="0"/>
            <wp:docPr id="9" name="图片 4" descr="ba67a4ebfa74e18e577f23a053b80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0" name="图片 4" descr="ba67a4ebfa74e18e577f23a053b80e5"/>
                    <pic:cNvPicPr>
                      <a:picLocks noChangeAspect="1" noChangeArrowheads="1"/>
                    </pic:cNvPicPr>
                  </pic:nvPicPr>
                  <pic:blipFill>
                    <a:blip r:embed="rId22" cstate="print">
                      <a:extLst>
                        <a:ext uri="{28A0092B-C50C-407E-A947-70E740481C1C}">
                          <a14:useLocalDpi xmlns:a14="http://schemas.microsoft.com/office/drawing/2010/main" val="0"/>
                        </a:ext>
                      </a:extLst>
                    </a:blip>
                    <a:srcRect l="4279" r="6871"/>
                    <a:stretch>
                      <a:fillRect/>
                    </a:stretch>
                  </pic:blipFill>
                  <pic:spPr bwMode="auto">
                    <a:xfrm>
                      <a:off x="0" y="0"/>
                      <a:ext cx="3090148" cy="2439783"/>
                    </a:xfrm>
                    <a:prstGeom prst="rect">
                      <a:avLst/>
                    </a:prstGeom>
                    <a:noFill/>
                    <a:ln>
                      <a:noFill/>
                    </a:ln>
                    <a:extLst/>
                  </pic:spPr>
                </pic:pic>
              </a:graphicData>
            </a:graphic>
          </wp:inline>
        </w:drawing>
      </w:r>
    </w:p>
    <w:p w:rsidR="00AD4A21" w:rsidRPr="00AD4A21" w:rsidRDefault="00AD4A21" w:rsidP="00AD4A21">
      <w:pPr>
        <w:rPr>
          <w:rFonts w:ascii="仿宋" w:eastAsia="仿宋" w:hAnsi="仿宋" w:hint="eastAsia"/>
          <w:bCs/>
          <w:color w:val="000000" w:themeColor="text1"/>
          <w:sz w:val="24"/>
          <w:szCs w:val="24"/>
        </w:rPr>
      </w:pPr>
      <w:r w:rsidRPr="00AD4A21">
        <w:rPr>
          <w:rFonts w:ascii="仿宋" w:eastAsia="仿宋" w:hAnsi="仿宋" w:hint="eastAsia"/>
          <w:bCs/>
          <w:color w:val="000000" w:themeColor="text1"/>
          <w:sz w:val="24"/>
          <w:szCs w:val="24"/>
        </w:rPr>
        <w:lastRenderedPageBreak/>
        <w:t>（</w:t>
      </w:r>
      <w:r>
        <w:rPr>
          <w:rFonts w:ascii="仿宋" w:eastAsia="仿宋" w:hAnsi="仿宋" w:hint="eastAsia"/>
          <w:bCs/>
          <w:color w:val="000000" w:themeColor="text1"/>
          <w:sz w:val="24"/>
          <w:szCs w:val="24"/>
        </w:rPr>
        <w:t>上</w:t>
      </w:r>
      <w:r w:rsidRPr="00AD4A21">
        <w:rPr>
          <w:rFonts w:ascii="仿宋" w:eastAsia="仿宋" w:hAnsi="仿宋" w:hint="eastAsia"/>
          <w:bCs/>
          <w:color w:val="000000" w:themeColor="text1"/>
          <w:sz w:val="24"/>
          <w:szCs w:val="24"/>
        </w:rPr>
        <w:t>图为场地平面图）</w:t>
      </w:r>
    </w:p>
    <w:p w:rsidR="00950CCB" w:rsidRDefault="00DE04EA">
      <w:pPr>
        <w:spacing w:after="0" w:line="240" w:lineRule="auto"/>
        <w:rPr>
          <w:rFonts w:ascii="仿宋" w:eastAsia="仿宋" w:hAnsi="仿宋"/>
          <w:b/>
          <w:color w:val="000000" w:themeColor="text1"/>
          <w:sz w:val="36"/>
          <w:szCs w:val="36"/>
        </w:rPr>
      </w:pPr>
      <w:r>
        <w:rPr>
          <w:rFonts w:ascii="仿宋" w:eastAsia="仿宋" w:hAnsi="仿宋" w:hint="eastAsia"/>
          <w:color w:val="000000" w:themeColor="text1"/>
          <w:sz w:val="24"/>
          <w:szCs w:val="24"/>
        </w:rPr>
        <w:t>注：</w:t>
      </w:r>
    </w:p>
    <w:p w:rsidR="00950CCB" w:rsidRDefault="00DE04EA">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950CCB" w:rsidRDefault="00DE04EA">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950CCB" w:rsidRDefault="00DE04EA">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950CCB" w:rsidRDefault="00950CCB">
      <w:pPr>
        <w:rPr>
          <w:rFonts w:ascii="仿宋" w:eastAsia="仿宋" w:hAnsi="仿宋"/>
          <w:bCs/>
          <w:color w:val="000000" w:themeColor="text1"/>
          <w:sz w:val="24"/>
          <w:szCs w:val="24"/>
        </w:rPr>
      </w:pPr>
    </w:p>
    <w:p w:rsidR="00950CCB" w:rsidRDefault="00950CCB">
      <w:pPr>
        <w:rPr>
          <w:rFonts w:ascii="仿宋" w:eastAsia="仿宋" w:hAnsi="仿宋"/>
          <w:bCs/>
          <w:color w:val="000000" w:themeColor="text1"/>
          <w:sz w:val="24"/>
          <w:szCs w:val="24"/>
        </w:rPr>
      </w:pPr>
    </w:p>
    <w:p w:rsidR="00950CCB" w:rsidRDefault="00950CCB">
      <w:pPr>
        <w:rPr>
          <w:rFonts w:ascii="仿宋" w:eastAsia="仿宋" w:hAnsi="仿宋"/>
          <w:b/>
          <w:color w:val="000000" w:themeColor="text1"/>
          <w:sz w:val="36"/>
          <w:szCs w:val="36"/>
        </w:rPr>
        <w:sectPr w:rsidR="00950CCB" w:rsidSect="0008439D">
          <w:pgSz w:w="16838" w:h="11906" w:orient="landscape"/>
          <w:pgMar w:top="1134" w:right="1440" w:bottom="1416" w:left="1440" w:header="851" w:footer="227" w:gutter="0"/>
          <w:cols w:space="425"/>
          <w:titlePg/>
          <w:docGrid w:type="lines" w:linePitch="312"/>
        </w:sectPr>
      </w:pPr>
    </w:p>
    <w:p w:rsidR="00950CCB" w:rsidRDefault="00DE04EA">
      <w:pPr>
        <w:spacing w:after="0" w:line="80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1752820858" name="图片 1752820858"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20858" name="图片 1752820858"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w:t>
      </w:r>
      <w:r w:rsidR="00C42C91" w:rsidRPr="00C42C91">
        <w:rPr>
          <w:rFonts w:ascii="仿宋" w:eastAsia="仿宋" w:hAnsi="仿宋" w:hint="eastAsia"/>
          <w:b/>
          <w:color w:val="000000" w:themeColor="text1"/>
          <w:sz w:val="44"/>
          <w:szCs w:val="44"/>
        </w:rPr>
        <w:t>綦江校区会议中心接待室家具采购项目</w:t>
      </w:r>
    </w:p>
    <w:p w:rsidR="00950CCB" w:rsidRDefault="00950CCB">
      <w:pPr>
        <w:spacing w:after="0" w:line="800" w:lineRule="exact"/>
        <w:jc w:val="center"/>
        <w:rPr>
          <w:rFonts w:ascii="仿宋" w:eastAsia="仿宋" w:hAnsi="仿宋"/>
          <w:b/>
          <w:color w:val="000000" w:themeColor="text1"/>
          <w:sz w:val="52"/>
          <w:szCs w:val="52"/>
        </w:rPr>
      </w:pPr>
      <w:bookmarkStart w:id="52" w:name="_GoBack"/>
      <w:bookmarkEnd w:id="52"/>
    </w:p>
    <w:p w:rsidR="00950CCB" w:rsidRDefault="00DE04E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950CCB" w:rsidRDefault="00DE04E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950CCB" w:rsidRDefault="00DE04E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950CCB" w:rsidRDefault="00DE04E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950CCB" w:rsidRDefault="00DE04E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950CCB" w:rsidRDefault="00DE04EA">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950CCB" w:rsidRDefault="00950CCB">
      <w:pPr>
        <w:spacing w:line="580" w:lineRule="exact"/>
        <w:jc w:val="center"/>
        <w:rPr>
          <w:rFonts w:ascii="仿宋" w:eastAsia="仿宋" w:hAnsi="仿宋"/>
          <w:b/>
          <w:color w:val="000000" w:themeColor="text1"/>
          <w:sz w:val="72"/>
          <w:szCs w:val="72"/>
        </w:rPr>
      </w:pPr>
    </w:p>
    <w:p w:rsidR="00950CCB" w:rsidRDefault="00DE04EA">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950CCB" w:rsidRDefault="00DE04EA">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w:t>
      </w:r>
      <w:r>
        <w:rPr>
          <w:rFonts w:ascii="仿宋" w:eastAsia="仿宋" w:hAnsi="仿宋" w:hint="eastAsia"/>
          <w:b/>
          <w:color w:val="000000" w:themeColor="text1"/>
          <w:sz w:val="36"/>
          <w:szCs w:val="36"/>
        </w:rPr>
        <w:t>X</w:t>
      </w:r>
      <w:r>
        <w:rPr>
          <w:rFonts w:ascii="仿宋" w:eastAsia="仿宋" w:hAnsi="仿宋"/>
          <w:b/>
          <w:color w:val="000000" w:themeColor="text1"/>
          <w:sz w:val="36"/>
          <w:szCs w:val="36"/>
        </w:rPr>
        <w:t>XXX</w:t>
      </w:r>
    </w:p>
    <w:p w:rsidR="00950CCB" w:rsidRDefault="00950CCB">
      <w:pPr>
        <w:jc w:val="center"/>
        <w:rPr>
          <w:rFonts w:ascii="仿宋" w:eastAsia="仿宋" w:hAnsi="仿宋"/>
          <w:b/>
          <w:color w:val="000000" w:themeColor="text1"/>
          <w:sz w:val="36"/>
          <w:szCs w:val="36"/>
        </w:rPr>
      </w:pPr>
    </w:p>
    <w:p w:rsidR="00950CCB" w:rsidRDefault="00950CCB">
      <w:pPr>
        <w:jc w:val="center"/>
        <w:rPr>
          <w:rFonts w:ascii="仿宋" w:eastAsia="仿宋" w:hAnsi="仿宋"/>
          <w:b/>
          <w:bCs/>
          <w:color w:val="000000" w:themeColor="text1"/>
          <w:sz w:val="30"/>
          <w:szCs w:val="30"/>
        </w:rPr>
      </w:pPr>
    </w:p>
    <w:p w:rsidR="00950CCB" w:rsidRDefault="00950CCB" w:rsidP="00AD4A21">
      <w:pPr>
        <w:rPr>
          <w:rFonts w:ascii="仿宋" w:eastAsia="仿宋" w:hAnsi="仿宋" w:hint="eastAsia"/>
          <w:b/>
          <w:bCs/>
          <w:color w:val="000000" w:themeColor="text1"/>
          <w:sz w:val="30"/>
          <w:szCs w:val="30"/>
        </w:rPr>
      </w:pPr>
    </w:p>
    <w:p w:rsidR="00950CCB" w:rsidRDefault="00DE04EA">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950CCB" w:rsidRDefault="00950CCB">
      <w:pPr>
        <w:rPr>
          <w:rFonts w:ascii="仿宋" w:eastAsia="仿宋" w:hAnsi="仿宋"/>
          <w:b/>
          <w:bCs/>
          <w:color w:val="000000" w:themeColor="text1"/>
          <w:sz w:val="30"/>
          <w:szCs w:val="30"/>
        </w:rPr>
        <w:sectPr w:rsidR="00950CCB">
          <w:headerReference w:type="default" r:id="rId23"/>
          <w:pgSz w:w="11906" w:h="16838"/>
          <w:pgMar w:top="1440" w:right="1416" w:bottom="1440" w:left="1134" w:header="851" w:footer="227" w:gutter="0"/>
          <w:cols w:space="425"/>
          <w:titlePg/>
          <w:docGrid w:type="lines" w:linePitch="312"/>
        </w:sectPr>
      </w:pPr>
    </w:p>
    <w:p w:rsidR="00950CCB" w:rsidRDefault="00DE04EA">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w:t>
      </w:r>
      <w:r>
        <w:rPr>
          <w:rFonts w:ascii="仿宋" w:eastAsia="仿宋" w:hAnsi="仿宋" w:hint="eastAsia"/>
          <w:b/>
          <w:bCs/>
          <w:color w:val="000000" w:themeColor="text1"/>
          <w:sz w:val="24"/>
          <w:szCs w:val="24"/>
        </w:rPr>
        <w:t>、询价响应函</w:t>
      </w:r>
    </w:p>
    <w:p w:rsidR="00950CCB" w:rsidRDefault="00DE04E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950CCB" w:rsidRDefault="00DE04E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950CCB" w:rsidRDefault="00DE04E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报价一览表</w:t>
      </w:r>
    </w:p>
    <w:p w:rsidR="00950CCB" w:rsidRDefault="00DE04EA">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参与人资质证明</w:t>
      </w:r>
    </w:p>
    <w:p w:rsidR="00950CCB" w:rsidRDefault="00DE04E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950CCB" w:rsidRDefault="00DE04E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w:t>
      </w:r>
      <w:r>
        <w:rPr>
          <w:rFonts w:ascii="仿宋" w:eastAsia="仿宋" w:hAnsi="仿宋" w:hint="eastAsia"/>
          <w:color w:val="000000" w:themeColor="text1"/>
          <w:sz w:val="24"/>
          <w:szCs w:val="24"/>
        </w:rPr>
        <w:t>所附详细报价表中规定的应提供和交付的货物及服务报价总价（国内现场交货价）为人民币</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，即</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950CCB" w:rsidRDefault="00DE04EA">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rsidR="00950CCB" w:rsidRDefault="00DE04E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w:t>
      </w:r>
      <w:r>
        <w:rPr>
          <w:rFonts w:ascii="仿宋" w:eastAsia="仿宋" w:hAnsi="仿宋" w:hint="eastAsia"/>
          <w:color w:val="000000" w:themeColor="text1"/>
          <w:sz w:val="24"/>
          <w:szCs w:val="24"/>
        </w:rPr>
        <w:t>保证遵守公开询价文件的全部规定，所提交的材料中所含的信息均为真实、准确、完整，且不具有任何误导性。</w:t>
      </w:r>
    </w:p>
    <w:p w:rsidR="00950CCB" w:rsidRDefault="00DE04EA">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w:t>
      </w:r>
      <w:r>
        <w:rPr>
          <w:rFonts w:ascii="仿宋" w:eastAsia="仿宋" w:hAnsi="仿宋" w:hint="eastAsia"/>
          <w:color w:val="000000" w:themeColor="text1"/>
          <w:sz w:val="24"/>
          <w:szCs w:val="24"/>
        </w:rPr>
        <w:t>同意按公开询价文件的规定履行合同责任和义务。</w:t>
      </w:r>
    </w:p>
    <w:p w:rsidR="00950CCB" w:rsidRDefault="00DE04EA">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同意提供按照贵方可能要求的与其公开询价有关的一切数据或资料</w:t>
      </w:r>
    </w:p>
    <w:p w:rsidR="00950CCB" w:rsidRDefault="00DE04EA">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950CCB" w:rsidRDefault="00950CCB">
      <w:pPr>
        <w:spacing w:after="0" w:line="480" w:lineRule="exact"/>
        <w:ind w:firstLineChars="200" w:firstLine="480"/>
        <w:rPr>
          <w:rFonts w:ascii="仿宋" w:eastAsia="仿宋" w:hAnsi="仿宋"/>
          <w:color w:val="000000" w:themeColor="text1"/>
          <w:sz w:val="24"/>
          <w:szCs w:val="24"/>
        </w:rPr>
      </w:pPr>
    </w:p>
    <w:p w:rsidR="00950CCB" w:rsidRDefault="00DE04EA">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950CCB" w:rsidRDefault="00DE04EA">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950CCB" w:rsidRDefault="00DE04E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950CCB" w:rsidRDefault="00DE04E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参与人授权代表签字：</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p>
    <w:p w:rsidR="00950CCB" w:rsidRDefault="00DE04EA">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电</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话：</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950CCB" w:rsidRDefault="00DE04EA">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日</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期：</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950CCB" w:rsidRDefault="00DE04EA">
      <w:pPr>
        <w:rPr>
          <w:rFonts w:ascii="仿宋" w:eastAsia="仿宋" w:hAnsi="仿宋"/>
          <w:color w:val="000000" w:themeColor="text1"/>
          <w:sz w:val="24"/>
          <w:szCs w:val="24"/>
        </w:rPr>
        <w:sectPr w:rsidR="00950CCB">
          <w:headerReference w:type="default" r:id="rId24"/>
          <w:footerReference w:type="default" r:id="rId25"/>
          <w:headerReference w:type="first" r:id="rId26"/>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rsidR="00950CCB" w:rsidRDefault="00DE04EA">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950CCB" w:rsidRDefault="00DE04EA">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项目编号：</w:t>
      </w:r>
    </w:p>
    <w:p w:rsidR="00950CCB" w:rsidRDefault="00DE04EA">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503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552"/>
        <w:gridCol w:w="2410"/>
        <w:gridCol w:w="2400"/>
        <w:gridCol w:w="860"/>
        <w:gridCol w:w="709"/>
        <w:gridCol w:w="1134"/>
        <w:gridCol w:w="1134"/>
        <w:gridCol w:w="2553"/>
        <w:gridCol w:w="7"/>
      </w:tblGrid>
      <w:tr w:rsidR="00AD4A21" w:rsidRPr="00AD4A21" w:rsidTr="00AD4A21">
        <w:trPr>
          <w:gridAfter w:val="1"/>
          <w:wAfter w:w="7" w:type="dxa"/>
          <w:trHeight w:val="1002"/>
        </w:trPr>
        <w:tc>
          <w:tcPr>
            <w:tcW w:w="1276"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b/>
                <w:bCs/>
                <w:color w:val="000000" w:themeColor="text1"/>
                <w:sz w:val="21"/>
                <w:szCs w:val="21"/>
              </w:rPr>
            </w:pPr>
            <w:r w:rsidRPr="004855BD">
              <w:rPr>
                <w:rFonts w:ascii="仿宋" w:eastAsia="仿宋" w:hAnsi="仿宋" w:cs="宋体" w:hint="eastAsia"/>
                <w:b/>
                <w:bCs/>
                <w:color w:val="000000" w:themeColor="text1"/>
                <w:sz w:val="21"/>
                <w:szCs w:val="21"/>
              </w:rPr>
              <w:t>位置</w:t>
            </w:r>
          </w:p>
        </w:tc>
        <w:tc>
          <w:tcPr>
            <w:tcW w:w="2552"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Pr>
                <w:rFonts w:ascii="仿宋" w:eastAsia="仿宋" w:hAnsi="仿宋" w:cs="宋体" w:hint="eastAsia"/>
                <w:b/>
                <w:bCs/>
                <w:color w:val="000000" w:themeColor="text1"/>
                <w:sz w:val="21"/>
                <w:szCs w:val="21"/>
              </w:rPr>
              <w:t>参考样图</w:t>
            </w:r>
          </w:p>
        </w:tc>
        <w:tc>
          <w:tcPr>
            <w:tcW w:w="2410"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规格型号</w:t>
            </w:r>
          </w:p>
        </w:tc>
        <w:tc>
          <w:tcPr>
            <w:tcW w:w="2400"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材质要求</w:t>
            </w:r>
          </w:p>
        </w:tc>
        <w:tc>
          <w:tcPr>
            <w:tcW w:w="86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数量</w:t>
            </w:r>
          </w:p>
        </w:tc>
        <w:tc>
          <w:tcPr>
            <w:tcW w:w="709"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单位</w:t>
            </w:r>
          </w:p>
        </w:tc>
        <w:tc>
          <w:tcPr>
            <w:tcW w:w="1134"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单价（元）</w:t>
            </w:r>
          </w:p>
        </w:tc>
        <w:tc>
          <w:tcPr>
            <w:tcW w:w="1134"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总价（元）</w:t>
            </w:r>
          </w:p>
        </w:tc>
        <w:tc>
          <w:tcPr>
            <w:tcW w:w="2553"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b/>
                <w:bCs/>
                <w:color w:val="000000" w:themeColor="text1"/>
                <w:sz w:val="21"/>
                <w:szCs w:val="21"/>
              </w:rPr>
            </w:pPr>
            <w:r w:rsidRPr="004855BD">
              <w:rPr>
                <w:rFonts w:ascii="仿宋" w:eastAsia="仿宋" w:hAnsi="仿宋" w:cs="宋体" w:hint="eastAsia"/>
                <w:b/>
                <w:bCs/>
                <w:color w:val="000000" w:themeColor="text1"/>
                <w:sz w:val="21"/>
                <w:szCs w:val="21"/>
              </w:rPr>
              <w:t>备注</w:t>
            </w:r>
          </w:p>
        </w:tc>
      </w:tr>
      <w:tr w:rsidR="00AD4A21" w:rsidRPr="004855BD" w:rsidTr="00AD4A21">
        <w:trPr>
          <w:trHeight w:val="522"/>
        </w:trPr>
        <w:tc>
          <w:tcPr>
            <w:tcW w:w="15035" w:type="dxa"/>
            <w:gridSpan w:val="10"/>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前厅移动沙发、茶几、座椅、VIP沙发（</w:t>
            </w:r>
            <w:r w:rsidRPr="00AD4A21">
              <w:rPr>
                <w:rFonts w:ascii="仿宋" w:eastAsia="仿宋" w:hAnsi="仿宋" w:cs="宋体" w:hint="eastAsia"/>
                <w:b/>
                <w:color w:val="000000" w:themeColor="text1"/>
                <w:sz w:val="21"/>
                <w:szCs w:val="21"/>
              </w:rPr>
              <w:t>样式与样图相似度9</w:t>
            </w:r>
            <w:r w:rsidRPr="00AD4A21">
              <w:rPr>
                <w:rFonts w:ascii="仿宋" w:eastAsia="仿宋" w:hAnsi="仿宋" w:cs="宋体"/>
                <w:b/>
                <w:color w:val="000000" w:themeColor="text1"/>
                <w:sz w:val="21"/>
                <w:szCs w:val="21"/>
              </w:rPr>
              <w:t>0%</w:t>
            </w:r>
            <w:r w:rsidRPr="00AD4A21">
              <w:rPr>
                <w:rFonts w:ascii="仿宋" w:eastAsia="仿宋" w:hAnsi="仿宋" w:cs="宋体" w:hint="eastAsia"/>
                <w:b/>
                <w:color w:val="000000" w:themeColor="text1"/>
                <w:sz w:val="21"/>
                <w:szCs w:val="21"/>
              </w:rPr>
              <w:t>以上</w:t>
            </w:r>
            <w:r w:rsidRPr="004855BD">
              <w:rPr>
                <w:rFonts w:ascii="仿宋" w:eastAsia="仿宋" w:hAnsi="仿宋" w:cs="宋体" w:hint="eastAsia"/>
                <w:b/>
                <w:color w:val="000000" w:themeColor="text1"/>
                <w:sz w:val="21"/>
                <w:szCs w:val="21"/>
              </w:rPr>
              <w:t>）</w:t>
            </w:r>
          </w:p>
        </w:tc>
      </w:tr>
      <w:tr w:rsidR="00AD4A21" w:rsidRPr="00AD4A21" w:rsidTr="00AD4A21">
        <w:trPr>
          <w:gridAfter w:val="1"/>
          <w:wAfter w:w="7" w:type="dxa"/>
          <w:trHeight w:val="798"/>
        </w:trPr>
        <w:tc>
          <w:tcPr>
            <w:tcW w:w="1276" w:type="dxa"/>
            <w:vMerge w:val="restart"/>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1、2、3号厅大厅组合沙发</w:t>
            </w:r>
          </w:p>
        </w:tc>
        <w:tc>
          <w:tcPr>
            <w:tcW w:w="2552" w:type="dxa"/>
            <w:vMerge w:val="restart"/>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20704" behindDoc="0" locked="0" layoutInCell="1" allowOverlap="1" wp14:anchorId="609DDA78" wp14:editId="22D3148C">
                  <wp:simplePos x="0" y="0"/>
                  <wp:positionH relativeFrom="column">
                    <wp:posOffset>188595</wp:posOffset>
                  </wp:positionH>
                  <wp:positionV relativeFrom="paragraph">
                    <wp:posOffset>-67310</wp:posOffset>
                  </wp:positionV>
                  <wp:extent cx="1104900" cy="1181100"/>
                  <wp:effectExtent l="0" t="0" r="0" b="0"/>
                  <wp:wrapNone/>
                  <wp:docPr id="10" name="图片 10"/>
                  <wp:cNvGraphicFramePr/>
                  <a:graphic xmlns:a="http://schemas.openxmlformats.org/drawingml/2006/main">
                    <a:graphicData uri="http://schemas.openxmlformats.org/drawingml/2006/picture">
                      <pic:pic xmlns:pic="http://schemas.openxmlformats.org/drawingml/2006/picture">
                        <pic:nvPicPr>
                          <pic:cNvPr id="139501" name="图片 2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4900" cy="1181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vMerge w:val="restart"/>
            <w:shd w:val="clear" w:color="auto" w:fill="auto"/>
            <w:vAlign w:val="center"/>
            <w:hideMark/>
          </w:tcPr>
          <w:p w:rsidR="00AD4A21" w:rsidRPr="00AD4A21" w:rsidRDefault="00AD4A21" w:rsidP="00862F68">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三人沙发</w:t>
            </w:r>
            <w:r w:rsidRPr="00AD4A21">
              <w:rPr>
                <w:rFonts w:ascii="仿宋" w:eastAsia="仿宋" w:hAnsi="仿宋" w:cs="宋体" w:hint="eastAsia"/>
                <w:color w:val="000000" w:themeColor="text1"/>
                <w:sz w:val="21"/>
                <w:szCs w:val="21"/>
              </w:rPr>
              <w:t>：</w:t>
            </w:r>
          </w:p>
          <w:p w:rsidR="00AD4A21" w:rsidRPr="00AD4A21" w:rsidRDefault="00AD4A21" w:rsidP="00862F68">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长2800*深900*高750</w:t>
            </w:r>
            <w:r w:rsidRPr="00AD4A21">
              <w:rPr>
                <w:rFonts w:ascii="仿宋" w:eastAsia="仿宋" w:hAnsi="仿宋" w:cs="宋体" w:hint="eastAsia"/>
                <w:color w:val="000000" w:themeColor="text1"/>
                <w:sz w:val="21"/>
                <w:szCs w:val="21"/>
              </w:rPr>
              <w:t>mm</w:t>
            </w:r>
            <w:r w:rsidRPr="004855BD">
              <w:rPr>
                <w:rFonts w:ascii="仿宋" w:eastAsia="仿宋" w:hAnsi="仿宋" w:cs="宋体" w:hint="eastAsia"/>
                <w:color w:val="000000" w:themeColor="text1"/>
                <w:sz w:val="21"/>
                <w:szCs w:val="21"/>
              </w:rPr>
              <w:br/>
              <w:t>单人沙发</w:t>
            </w:r>
            <w:r w:rsidRPr="00AD4A21">
              <w:rPr>
                <w:rFonts w:ascii="仿宋" w:eastAsia="仿宋" w:hAnsi="仿宋" w:cs="宋体" w:hint="eastAsia"/>
                <w:color w:val="000000" w:themeColor="text1"/>
                <w:sz w:val="21"/>
                <w:szCs w:val="21"/>
              </w:rPr>
              <w:t>：</w:t>
            </w:r>
          </w:p>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长900*深800*高650</w:t>
            </w:r>
            <w:r w:rsidRPr="00AD4A21">
              <w:rPr>
                <w:rFonts w:ascii="仿宋" w:eastAsia="仿宋" w:hAnsi="仿宋" w:cs="宋体" w:hint="eastAsia"/>
                <w:color w:val="000000" w:themeColor="text1"/>
                <w:sz w:val="21"/>
                <w:szCs w:val="21"/>
              </w:rPr>
              <w:t>mm</w:t>
            </w:r>
            <w:r w:rsidRPr="004855BD">
              <w:rPr>
                <w:rFonts w:ascii="仿宋" w:eastAsia="仿宋" w:hAnsi="仿宋" w:cs="宋体" w:hint="eastAsia"/>
                <w:color w:val="000000" w:themeColor="text1"/>
                <w:sz w:val="21"/>
                <w:szCs w:val="21"/>
              </w:rPr>
              <w:br/>
              <w:t>大茶几直径800</w:t>
            </w:r>
            <w:r w:rsidRPr="00AD4A21">
              <w:rPr>
                <w:rFonts w:ascii="仿宋" w:eastAsia="仿宋" w:hAnsi="仿宋" w:cs="宋体" w:hint="eastAsia"/>
                <w:color w:val="000000" w:themeColor="text1"/>
                <w:sz w:val="21"/>
                <w:szCs w:val="21"/>
              </w:rPr>
              <w:t>mm</w:t>
            </w:r>
            <w:r w:rsidRPr="004855BD">
              <w:rPr>
                <w:rFonts w:ascii="仿宋" w:eastAsia="仿宋" w:hAnsi="仿宋" w:cs="宋体" w:hint="eastAsia"/>
                <w:color w:val="000000" w:themeColor="text1"/>
                <w:sz w:val="21"/>
                <w:szCs w:val="21"/>
              </w:rPr>
              <w:br/>
              <w:t>小茶几直径600</w:t>
            </w:r>
            <w:r w:rsidRPr="00AD4A21">
              <w:rPr>
                <w:rFonts w:ascii="仿宋" w:eastAsia="仿宋" w:hAnsi="仿宋" w:cs="宋体" w:hint="eastAsia"/>
                <w:color w:val="000000" w:themeColor="text1"/>
                <w:sz w:val="21"/>
                <w:szCs w:val="21"/>
              </w:rPr>
              <w:t>mm</w:t>
            </w:r>
          </w:p>
        </w:tc>
        <w:tc>
          <w:tcPr>
            <w:tcW w:w="2400" w:type="dxa"/>
            <w:vMerge w:val="restart"/>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防滑底座+纯实木框架+</w:t>
            </w:r>
            <w:r w:rsidRPr="00AD4A21">
              <w:rPr>
                <w:rFonts w:ascii="仿宋" w:eastAsia="仿宋" w:hAnsi="仿宋" w:cs="宋体" w:hint="eastAsia"/>
                <w:color w:val="000000" w:themeColor="text1"/>
                <w:sz w:val="21"/>
                <w:szCs w:val="21"/>
              </w:rPr>
              <w:t>优质定型海绵。面料采用优质科技布</w:t>
            </w:r>
          </w:p>
        </w:tc>
        <w:tc>
          <w:tcPr>
            <w:tcW w:w="860"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8个三人沙发</w:t>
            </w:r>
          </w:p>
        </w:tc>
        <w:tc>
          <w:tcPr>
            <w:tcW w:w="709"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个</w:t>
            </w:r>
          </w:p>
        </w:tc>
        <w:tc>
          <w:tcPr>
            <w:tcW w:w="1134"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vMerge w:val="restart"/>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1号厅2个三人沙发，2套大小茶几，8个单人沙发；</w:t>
            </w:r>
            <w:r w:rsidRPr="004855BD">
              <w:rPr>
                <w:rFonts w:ascii="仿宋" w:eastAsia="仿宋" w:hAnsi="仿宋" w:cs="宋体" w:hint="eastAsia"/>
                <w:color w:val="000000" w:themeColor="text1"/>
                <w:sz w:val="21"/>
                <w:szCs w:val="21"/>
              </w:rPr>
              <w:br/>
              <w:t>2号厅2个三人沙发，2套大小茶几，6个单人沙发；</w:t>
            </w:r>
            <w:r w:rsidRPr="004855BD">
              <w:rPr>
                <w:rFonts w:ascii="仿宋" w:eastAsia="仿宋" w:hAnsi="仿宋" w:cs="宋体" w:hint="eastAsia"/>
                <w:color w:val="000000" w:themeColor="text1"/>
                <w:sz w:val="21"/>
                <w:szCs w:val="21"/>
              </w:rPr>
              <w:br/>
              <w:t>一共4个三人沙发,4套大小茶几，14个单人沙发</w:t>
            </w:r>
          </w:p>
        </w:tc>
      </w:tr>
      <w:tr w:rsidR="00AD4A21" w:rsidRPr="00AD4A21" w:rsidTr="00AD4A21">
        <w:trPr>
          <w:gridAfter w:val="1"/>
          <w:wAfter w:w="7" w:type="dxa"/>
          <w:trHeight w:val="975"/>
        </w:trPr>
        <w:tc>
          <w:tcPr>
            <w:tcW w:w="1276"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2552"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noProof/>
                <w:color w:val="000000" w:themeColor="text1"/>
                <w:sz w:val="21"/>
                <w:szCs w:val="21"/>
              </w:rPr>
            </w:pPr>
          </w:p>
        </w:tc>
        <w:tc>
          <w:tcPr>
            <w:tcW w:w="2410"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2400"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860"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color w:val="000000" w:themeColor="text1"/>
                <w:sz w:val="21"/>
                <w:szCs w:val="21"/>
              </w:rPr>
              <w:t>8</w:t>
            </w:r>
            <w:r w:rsidRPr="00AD4A21">
              <w:rPr>
                <w:rFonts w:ascii="仿宋" w:eastAsia="仿宋" w:hAnsi="仿宋" w:cs="宋体" w:hint="eastAsia"/>
                <w:color w:val="000000" w:themeColor="text1"/>
                <w:sz w:val="21"/>
                <w:szCs w:val="21"/>
              </w:rPr>
              <w:t>个大小茶几</w:t>
            </w:r>
          </w:p>
        </w:tc>
        <w:tc>
          <w:tcPr>
            <w:tcW w:w="709"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个</w:t>
            </w:r>
          </w:p>
        </w:tc>
        <w:tc>
          <w:tcPr>
            <w:tcW w:w="1134"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r>
      <w:tr w:rsidR="00AD4A21" w:rsidRPr="00AD4A21" w:rsidTr="00AD4A21">
        <w:trPr>
          <w:gridAfter w:val="1"/>
          <w:wAfter w:w="7" w:type="dxa"/>
          <w:trHeight w:val="1545"/>
        </w:trPr>
        <w:tc>
          <w:tcPr>
            <w:tcW w:w="1276"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2552"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noProof/>
                <w:color w:val="000000" w:themeColor="text1"/>
                <w:sz w:val="21"/>
                <w:szCs w:val="21"/>
              </w:rPr>
            </w:pPr>
          </w:p>
        </w:tc>
        <w:tc>
          <w:tcPr>
            <w:tcW w:w="2410"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2400"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860"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2</w:t>
            </w:r>
            <w:r w:rsidRPr="00AD4A21">
              <w:rPr>
                <w:rFonts w:ascii="仿宋" w:eastAsia="仿宋" w:hAnsi="仿宋" w:cs="宋体"/>
                <w:color w:val="000000" w:themeColor="text1"/>
                <w:sz w:val="21"/>
                <w:szCs w:val="21"/>
              </w:rPr>
              <w:t>8</w:t>
            </w:r>
            <w:r w:rsidRPr="00AD4A21">
              <w:rPr>
                <w:rFonts w:ascii="仿宋" w:eastAsia="仿宋" w:hAnsi="仿宋" w:cs="宋体" w:hint="eastAsia"/>
                <w:color w:val="000000" w:themeColor="text1"/>
                <w:sz w:val="21"/>
                <w:szCs w:val="21"/>
              </w:rPr>
              <w:t>个单人沙发</w:t>
            </w:r>
          </w:p>
        </w:tc>
        <w:tc>
          <w:tcPr>
            <w:tcW w:w="709"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个</w:t>
            </w:r>
          </w:p>
        </w:tc>
        <w:tc>
          <w:tcPr>
            <w:tcW w:w="1134"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noWrap/>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vMerge/>
            <w:shd w:val="clear" w:color="auto" w:fill="auto"/>
            <w:vAlign w:val="center"/>
          </w:tcPr>
          <w:p w:rsidR="00AD4A21" w:rsidRPr="00AD4A21" w:rsidRDefault="00AD4A21" w:rsidP="00862F68">
            <w:pPr>
              <w:spacing w:after="0" w:line="240" w:lineRule="auto"/>
              <w:jc w:val="center"/>
              <w:rPr>
                <w:rFonts w:ascii="仿宋" w:eastAsia="仿宋" w:hAnsi="仿宋" w:cs="宋体" w:hint="eastAsia"/>
                <w:color w:val="000000" w:themeColor="text1"/>
                <w:sz w:val="21"/>
                <w:szCs w:val="21"/>
              </w:rPr>
            </w:pPr>
          </w:p>
        </w:tc>
      </w:tr>
      <w:tr w:rsidR="00AD4A21" w:rsidRPr="00AD4A21" w:rsidTr="00AD4A21">
        <w:trPr>
          <w:gridAfter w:val="1"/>
          <w:wAfter w:w="7" w:type="dxa"/>
          <w:trHeight w:val="2479"/>
        </w:trPr>
        <w:tc>
          <w:tcPr>
            <w:tcW w:w="1276" w:type="dxa"/>
            <w:vMerge w:val="restart"/>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1、2、3号厅大厅玻璃处茶几座椅</w:t>
            </w:r>
          </w:p>
        </w:tc>
        <w:tc>
          <w:tcPr>
            <w:tcW w:w="2552"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21728" behindDoc="0" locked="0" layoutInCell="1" allowOverlap="1" wp14:anchorId="16C8085E" wp14:editId="12F5B8E5">
                  <wp:simplePos x="0" y="0"/>
                  <wp:positionH relativeFrom="column">
                    <wp:posOffset>9525</wp:posOffset>
                  </wp:positionH>
                  <wp:positionV relativeFrom="paragraph">
                    <wp:posOffset>52070</wp:posOffset>
                  </wp:positionV>
                  <wp:extent cx="1466850" cy="1447800"/>
                  <wp:effectExtent l="0" t="0" r="0" b="0"/>
                  <wp:wrapNone/>
                  <wp:docPr id="11" name="图片 11"/>
                  <wp:cNvGraphicFramePr/>
                  <a:graphic xmlns:a="http://schemas.openxmlformats.org/drawingml/2006/main">
                    <a:graphicData uri="http://schemas.openxmlformats.org/drawingml/2006/picture">
                      <pic:pic xmlns:pic="http://schemas.openxmlformats.org/drawingml/2006/picture">
                        <pic:nvPicPr>
                          <pic:cNvPr id="139498" name="图片 4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6850" cy="14478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沙发</w:t>
            </w:r>
            <w:r w:rsidRPr="00AD4A21">
              <w:rPr>
                <w:rFonts w:ascii="仿宋" w:eastAsia="仿宋" w:hAnsi="仿宋" w:cs="宋体" w:hint="eastAsia"/>
                <w:color w:val="000000" w:themeColor="text1"/>
                <w:sz w:val="21"/>
                <w:szCs w:val="21"/>
              </w:rPr>
              <w:t>：</w:t>
            </w:r>
            <w:r w:rsidRPr="004855BD">
              <w:rPr>
                <w:rFonts w:ascii="仿宋" w:eastAsia="仿宋" w:hAnsi="仿宋" w:cs="宋体" w:hint="eastAsia"/>
                <w:color w:val="000000" w:themeColor="text1"/>
                <w:sz w:val="21"/>
                <w:szCs w:val="21"/>
              </w:rPr>
              <w:t>宽550*深550*高800</w:t>
            </w:r>
            <w:r w:rsidRPr="00AD4A21">
              <w:rPr>
                <w:rFonts w:ascii="仿宋" w:eastAsia="仿宋" w:hAnsi="仿宋" w:cs="宋体" w:hint="eastAsia"/>
                <w:color w:val="000000" w:themeColor="text1"/>
                <w:sz w:val="21"/>
                <w:szCs w:val="21"/>
              </w:rPr>
              <w:t>mm</w:t>
            </w:r>
          </w:p>
        </w:tc>
        <w:tc>
          <w:tcPr>
            <w:tcW w:w="240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靠背弯曲多层板+坐垫实木进口多层板+</w:t>
            </w:r>
            <w:r w:rsidRPr="00AD4A21">
              <w:rPr>
                <w:rFonts w:ascii="仿宋" w:eastAsia="仿宋" w:hAnsi="仿宋" w:cs="宋体" w:hint="eastAsia"/>
                <w:color w:val="000000" w:themeColor="text1"/>
                <w:sz w:val="21"/>
                <w:szCs w:val="21"/>
              </w:rPr>
              <w:t>发扶手采用优质白蜡木，面料定制科技布，海绵采用定型海绵。</w:t>
            </w:r>
          </w:p>
        </w:tc>
        <w:tc>
          <w:tcPr>
            <w:tcW w:w="860"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26</w:t>
            </w:r>
          </w:p>
        </w:tc>
        <w:tc>
          <w:tcPr>
            <w:tcW w:w="709"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个</w:t>
            </w:r>
          </w:p>
        </w:tc>
        <w:tc>
          <w:tcPr>
            <w:tcW w:w="1134"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1号厅10个</w:t>
            </w:r>
            <w:r w:rsidRPr="004855BD">
              <w:rPr>
                <w:rFonts w:ascii="仿宋" w:eastAsia="仿宋" w:hAnsi="仿宋" w:cs="宋体" w:hint="eastAsia"/>
                <w:color w:val="000000" w:themeColor="text1"/>
                <w:sz w:val="21"/>
                <w:szCs w:val="21"/>
              </w:rPr>
              <w:br/>
              <w:t>2号厅16个</w:t>
            </w:r>
            <w:r w:rsidRPr="004855BD">
              <w:rPr>
                <w:rFonts w:ascii="仿宋" w:eastAsia="仿宋" w:hAnsi="仿宋" w:cs="宋体" w:hint="eastAsia"/>
                <w:color w:val="000000" w:themeColor="text1"/>
                <w:sz w:val="21"/>
                <w:szCs w:val="21"/>
              </w:rPr>
              <w:br/>
              <w:t>共26个</w:t>
            </w:r>
          </w:p>
        </w:tc>
      </w:tr>
      <w:tr w:rsidR="00AD4A21" w:rsidRPr="00AD4A21" w:rsidTr="00AD4A21">
        <w:trPr>
          <w:gridAfter w:val="1"/>
          <w:wAfter w:w="7" w:type="dxa"/>
          <w:trHeight w:val="2719"/>
        </w:trPr>
        <w:tc>
          <w:tcPr>
            <w:tcW w:w="1276" w:type="dxa"/>
            <w:vMerge/>
            <w:shd w:val="clear" w:color="auto" w:fill="auto"/>
            <w:vAlign w:val="center"/>
            <w:hideMark/>
          </w:tcPr>
          <w:p w:rsidR="00AD4A21" w:rsidRPr="004855BD" w:rsidRDefault="00AD4A21" w:rsidP="00862F68">
            <w:pPr>
              <w:spacing w:after="0" w:line="240" w:lineRule="auto"/>
              <w:jc w:val="left"/>
              <w:rPr>
                <w:rFonts w:ascii="仿宋" w:eastAsia="仿宋" w:hAnsi="仿宋" w:cs="宋体"/>
                <w:color w:val="000000" w:themeColor="text1"/>
                <w:sz w:val="21"/>
                <w:szCs w:val="21"/>
              </w:rPr>
            </w:pPr>
          </w:p>
        </w:tc>
        <w:tc>
          <w:tcPr>
            <w:tcW w:w="2552"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22752" behindDoc="0" locked="0" layoutInCell="1" allowOverlap="1" wp14:anchorId="77C2EC40" wp14:editId="0BEE42E6">
                  <wp:simplePos x="0" y="0"/>
                  <wp:positionH relativeFrom="column">
                    <wp:posOffset>0</wp:posOffset>
                  </wp:positionH>
                  <wp:positionV relativeFrom="paragraph">
                    <wp:posOffset>5715</wp:posOffset>
                  </wp:positionV>
                  <wp:extent cx="1390650" cy="1562100"/>
                  <wp:effectExtent l="0" t="0" r="0" b="0"/>
                  <wp:wrapNone/>
                  <wp:docPr id="12" name="图片 12"/>
                  <wp:cNvGraphicFramePr/>
                  <a:graphic xmlns:a="http://schemas.openxmlformats.org/drawingml/2006/main">
                    <a:graphicData uri="http://schemas.openxmlformats.org/drawingml/2006/picture">
                      <pic:pic xmlns:pic="http://schemas.openxmlformats.org/drawingml/2006/picture">
                        <pic:nvPicPr>
                          <pic:cNvPr id="139503" name="图片 16"/>
                          <pic:cNvPicPr>
                            <a:picLocks noChangeAspect="1" noChangeArrowheads="1"/>
                          </pic:cNvPicPr>
                        </pic:nvPicPr>
                        <pic:blipFill>
                          <a:blip r:embed="rId14">
                            <a:extLst>
                              <a:ext uri="{28A0092B-C50C-407E-A947-70E740481C1C}">
                                <a14:useLocalDpi xmlns:a14="http://schemas.microsoft.com/office/drawing/2010/main" val="0"/>
                              </a:ext>
                            </a:extLst>
                          </a:blip>
                          <a:srcRect t="11745"/>
                          <a:stretch>
                            <a:fillRect/>
                          </a:stretch>
                        </pic:blipFill>
                        <pic:spPr bwMode="auto">
                          <a:xfrm>
                            <a:off x="0" y="0"/>
                            <a:ext cx="1390650" cy="156210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茶几</w:t>
            </w:r>
            <w:r w:rsidRPr="00AD4A21">
              <w:rPr>
                <w:rFonts w:ascii="仿宋" w:eastAsia="仿宋" w:hAnsi="仿宋" w:cs="宋体" w:hint="eastAsia"/>
                <w:color w:val="000000" w:themeColor="text1"/>
                <w:sz w:val="21"/>
                <w:szCs w:val="21"/>
              </w:rPr>
              <w:t>：</w:t>
            </w:r>
            <w:r w:rsidRPr="004855BD">
              <w:rPr>
                <w:rFonts w:ascii="仿宋" w:eastAsia="仿宋" w:hAnsi="仿宋" w:cs="宋体" w:hint="eastAsia"/>
                <w:color w:val="000000" w:themeColor="text1"/>
                <w:sz w:val="21"/>
                <w:szCs w:val="21"/>
              </w:rPr>
              <w:t>直径70*高560</w:t>
            </w:r>
            <w:r w:rsidRPr="00AD4A21">
              <w:rPr>
                <w:rFonts w:ascii="仿宋" w:eastAsia="仿宋" w:hAnsi="仿宋" w:cs="宋体" w:hint="eastAsia"/>
                <w:color w:val="000000" w:themeColor="text1"/>
                <w:sz w:val="21"/>
                <w:szCs w:val="21"/>
              </w:rPr>
              <w:t>mm</w:t>
            </w:r>
          </w:p>
        </w:tc>
        <w:tc>
          <w:tcPr>
            <w:tcW w:w="240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雪山石岩板桌面+实木框架+不锈钢装饰边</w:t>
            </w:r>
          </w:p>
        </w:tc>
        <w:tc>
          <w:tcPr>
            <w:tcW w:w="860"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13</w:t>
            </w:r>
          </w:p>
        </w:tc>
        <w:tc>
          <w:tcPr>
            <w:tcW w:w="709" w:type="dxa"/>
            <w:shd w:val="clear" w:color="auto" w:fill="auto"/>
            <w:noWrap/>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个</w:t>
            </w:r>
          </w:p>
        </w:tc>
        <w:tc>
          <w:tcPr>
            <w:tcW w:w="1134"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noWrap/>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1号厅5个</w:t>
            </w:r>
            <w:r w:rsidRPr="004855BD">
              <w:rPr>
                <w:rFonts w:ascii="仿宋" w:eastAsia="仿宋" w:hAnsi="仿宋" w:cs="宋体" w:hint="eastAsia"/>
                <w:color w:val="000000" w:themeColor="text1"/>
                <w:sz w:val="21"/>
                <w:szCs w:val="21"/>
              </w:rPr>
              <w:br/>
              <w:t>2号厅8个</w:t>
            </w:r>
            <w:r w:rsidRPr="004855BD">
              <w:rPr>
                <w:rFonts w:ascii="仿宋" w:eastAsia="仿宋" w:hAnsi="仿宋" w:cs="宋体" w:hint="eastAsia"/>
                <w:color w:val="000000" w:themeColor="text1"/>
                <w:sz w:val="21"/>
                <w:szCs w:val="21"/>
              </w:rPr>
              <w:br/>
              <w:t>共13个</w:t>
            </w:r>
          </w:p>
        </w:tc>
      </w:tr>
      <w:tr w:rsidR="00AD4A21" w:rsidRPr="00AD4A21" w:rsidTr="00AD4A21">
        <w:trPr>
          <w:gridAfter w:val="1"/>
          <w:wAfter w:w="7" w:type="dxa"/>
          <w:trHeight w:val="3240"/>
        </w:trPr>
        <w:tc>
          <w:tcPr>
            <w:tcW w:w="1276" w:type="dxa"/>
            <w:vMerge w:val="restart"/>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1号厅VIP休息间</w:t>
            </w:r>
          </w:p>
        </w:tc>
        <w:tc>
          <w:tcPr>
            <w:tcW w:w="2552"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23776" behindDoc="0" locked="0" layoutInCell="1" allowOverlap="1" wp14:anchorId="4E89178B" wp14:editId="7C590CDA">
                  <wp:simplePos x="0" y="0"/>
                  <wp:positionH relativeFrom="column">
                    <wp:posOffset>140970</wp:posOffset>
                  </wp:positionH>
                  <wp:positionV relativeFrom="paragraph">
                    <wp:posOffset>-274955</wp:posOffset>
                  </wp:positionV>
                  <wp:extent cx="1343025" cy="1400175"/>
                  <wp:effectExtent l="0" t="0" r="9525" b="9525"/>
                  <wp:wrapNone/>
                  <wp:docPr id="13" name="图片 13"/>
                  <wp:cNvGraphicFramePr/>
                  <a:graphic xmlns:a="http://schemas.openxmlformats.org/drawingml/2006/main">
                    <a:graphicData uri="http://schemas.openxmlformats.org/drawingml/2006/picture">
                      <pic:pic xmlns:pic="http://schemas.openxmlformats.org/drawingml/2006/picture">
                        <pic:nvPicPr>
                          <pic:cNvPr id="139499" name="图片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shd w:val="clear" w:color="auto" w:fill="auto"/>
            <w:vAlign w:val="center"/>
            <w:hideMark/>
          </w:tcPr>
          <w:p w:rsidR="00AD4A21" w:rsidRPr="00AD4A21" w:rsidRDefault="00AD4A21" w:rsidP="00862F68">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沙发</w:t>
            </w:r>
            <w:r w:rsidRPr="00AD4A21">
              <w:rPr>
                <w:rFonts w:ascii="仿宋" w:eastAsia="仿宋" w:hAnsi="仿宋" w:cs="宋体" w:hint="eastAsia"/>
                <w:color w:val="000000" w:themeColor="text1"/>
                <w:sz w:val="21"/>
                <w:szCs w:val="21"/>
              </w:rPr>
              <w:t>：</w:t>
            </w:r>
          </w:p>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宽800*深750*高800</w:t>
            </w:r>
            <w:r w:rsidRPr="00AD4A21">
              <w:rPr>
                <w:rFonts w:ascii="仿宋" w:eastAsia="仿宋" w:hAnsi="仿宋" w:cs="宋体" w:hint="eastAsia"/>
                <w:color w:val="000000" w:themeColor="text1"/>
                <w:sz w:val="21"/>
                <w:szCs w:val="21"/>
              </w:rPr>
              <w:t>mm</w:t>
            </w:r>
          </w:p>
        </w:tc>
        <w:tc>
          <w:tcPr>
            <w:tcW w:w="240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AD4A21">
              <w:rPr>
                <w:rFonts w:ascii="仿宋" w:eastAsia="仿宋" w:hAnsi="仿宋" w:cs="宋体" w:hint="eastAsia"/>
                <w:color w:val="000000" w:themeColor="text1"/>
                <w:sz w:val="21"/>
                <w:szCs w:val="21"/>
              </w:rPr>
              <w:t>优质白蜡木框架+高弹定型海绵坐垫+面料定制科技布</w:t>
            </w:r>
          </w:p>
        </w:tc>
        <w:tc>
          <w:tcPr>
            <w:tcW w:w="86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20</w:t>
            </w:r>
          </w:p>
        </w:tc>
        <w:tc>
          <w:tcPr>
            <w:tcW w:w="709"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组</w:t>
            </w:r>
          </w:p>
        </w:tc>
        <w:tc>
          <w:tcPr>
            <w:tcW w:w="1134" w:type="dxa"/>
            <w:shd w:val="clear" w:color="auto" w:fill="auto"/>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shd w:val="clear" w:color="auto" w:fill="auto"/>
            <w:vAlign w:val="center"/>
            <w:hideMark/>
          </w:tcPr>
          <w:p w:rsidR="00AD4A21" w:rsidRPr="004855BD" w:rsidRDefault="00AD4A21" w:rsidP="00AD4A21">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1号厅8张</w:t>
            </w:r>
            <w:r w:rsidRPr="004855BD">
              <w:rPr>
                <w:rFonts w:ascii="仿宋" w:eastAsia="仿宋" w:hAnsi="仿宋" w:cs="宋体" w:hint="eastAsia"/>
                <w:color w:val="000000" w:themeColor="text1"/>
                <w:sz w:val="21"/>
                <w:szCs w:val="21"/>
              </w:rPr>
              <w:br/>
              <w:t>2.3号厅12张</w:t>
            </w:r>
            <w:r w:rsidRPr="004855BD">
              <w:rPr>
                <w:rFonts w:ascii="仿宋" w:eastAsia="仿宋" w:hAnsi="仿宋" w:cs="宋体" w:hint="eastAsia"/>
                <w:color w:val="000000" w:themeColor="text1"/>
                <w:sz w:val="21"/>
                <w:szCs w:val="21"/>
              </w:rPr>
              <w:br/>
              <w:t>共20张</w:t>
            </w:r>
          </w:p>
        </w:tc>
      </w:tr>
      <w:tr w:rsidR="00AD4A21" w:rsidRPr="00AD4A21" w:rsidTr="00AD4A21">
        <w:trPr>
          <w:gridAfter w:val="1"/>
          <w:wAfter w:w="7" w:type="dxa"/>
          <w:trHeight w:val="2862"/>
        </w:trPr>
        <w:tc>
          <w:tcPr>
            <w:tcW w:w="1276" w:type="dxa"/>
            <w:vMerge/>
            <w:shd w:val="clear" w:color="auto" w:fill="auto"/>
            <w:vAlign w:val="center"/>
            <w:hideMark/>
          </w:tcPr>
          <w:p w:rsidR="00AD4A21" w:rsidRPr="004855BD" w:rsidRDefault="00AD4A21" w:rsidP="00862F68">
            <w:pPr>
              <w:spacing w:after="0" w:line="240" w:lineRule="auto"/>
              <w:jc w:val="left"/>
              <w:rPr>
                <w:rFonts w:ascii="仿宋" w:eastAsia="仿宋" w:hAnsi="仿宋" w:cs="宋体"/>
                <w:color w:val="000000" w:themeColor="text1"/>
                <w:sz w:val="21"/>
                <w:szCs w:val="21"/>
              </w:rPr>
            </w:pPr>
          </w:p>
        </w:tc>
        <w:tc>
          <w:tcPr>
            <w:tcW w:w="2552"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u w:val="single"/>
              </w:rPr>
            </w:pPr>
            <w:r w:rsidRPr="00AD4A21">
              <w:rPr>
                <w:rFonts w:ascii="仿宋" w:eastAsia="仿宋" w:hAnsi="仿宋" w:cs="宋体" w:hint="eastAsia"/>
                <w:noProof/>
                <w:color w:val="000000" w:themeColor="text1"/>
                <w:sz w:val="21"/>
                <w:szCs w:val="21"/>
              </w:rPr>
              <w:drawing>
                <wp:anchor distT="0" distB="0" distL="114300" distR="114300" simplePos="0" relativeHeight="251724800" behindDoc="0" locked="0" layoutInCell="1" allowOverlap="1" wp14:anchorId="7F4F13D5" wp14:editId="17B8D056">
                  <wp:simplePos x="0" y="0"/>
                  <wp:positionH relativeFrom="column">
                    <wp:posOffset>9525</wp:posOffset>
                  </wp:positionH>
                  <wp:positionV relativeFrom="paragraph">
                    <wp:posOffset>-35560</wp:posOffset>
                  </wp:positionV>
                  <wp:extent cx="1466850" cy="1504950"/>
                  <wp:effectExtent l="0" t="0" r="0" b="0"/>
                  <wp:wrapNone/>
                  <wp:docPr id="14" name="图片 14"/>
                  <wp:cNvGraphicFramePr/>
                  <a:graphic xmlns:a="http://schemas.openxmlformats.org/drawingml/2006/main">
                    <a:graphicData uri="http://schemas.openxmlformats.org/drawingml/2006/picture">
                      <pic:pic xmlns:pic="http://schemas.openxmlformats.org/drawingml/2006/picture">
                        <pic:nvPicPr>
                          <pic:cNvPr id="139500" name="图片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66850" cy="1504950"/>
                          </a:xfrm>
                          <a:prstGeom prst="rect">
                            <a:avLst/>
                          </a:prstGeom>
                          <a:noFill/>
                          <a:ln>
                            <a:noFill/>
                          </a:ln>
                          <a:extLst/>
                        </pic:spPr>
                      </pic:pic>
                    </a:graphicData>
                  </a:graphic>
                  <wp14:sizeRelH relativeFrom="page">
                    <wp14:pctWidth>0</wp14:pctWidth>
                  </wp14:sizeRelH>
                  <wp14:sizeRelV relativeFrom="page">
                    <wp14:pctHeight>0</wp14:pctHeight>
                  </wp14:sizeRelV>
                </wp:anchor>
              </w:drawing>
            </w:r>
          </w:p>
        </w:tc>
        <w:tc>
          <w:tcPr>
            <w:tcW w:w="2410" w:type="dxa"/>
            <w:shd w:val="clear" w:color="auto" w:fill="auto"/>
            <w:vAlign w:val="center"/>
            <w:hideMark/>
          </w:tcPr>
          <w:p w:rsidR="00AD4A21" w:rsidRPr="00AD4A21" w:rsidRDefault="00AD4A21" w:rsidP="00862F68">
            <w:pPr>
              <w:spacing w:after="0" w:line="240" w:lineRule="auto"/>
              <w:jc w:val="center"/>
              <w:rPr>
                <w:rFonts w:ascii="仿宋" w:eastAsia="仿宋" w:hAnsi="仿宋" w:cs="宋体"/>
                <w:color w:val="000000" w:themeColor="text1"/>
                <w:sz w:val="21"/>
                <w:szCs w:val="21"/>
              </w:rPr>
            </w:pPr>
            <w:r w:rsidRPr="004855BD">
              <w:rPr>
                <w:rFonts w:ascii="仿宋" w:eastAsia="仿宋" w:hAnsi="仿宋" w:cs="宋体" w:hint="eastAsia"/>
                <w:color w:val="000000" w:themeColor="text1"/>
                <w:sz w:val="21"/>
                <w:szCs w:val="21"/>
              </w:rPr>
              <w:t>茶几矮柜</w:t>
            </w:r>
            <w:r w:rsidRPr="00AD4A21">
              <w:rPr>
                <w:rFonts w:ascii="仿宋" w:eastAsia="仿宋" w:hAnsi="仿宋" w:cs="宋体" w:hint="eastAsia"/>
                <w:color w:val="000000" w:themeColor="text1"/>
                <w:sz w:val="21"/>
                <w:szCs w:val="21"/>
              </w:rPr>
              <w:t>：</w:t>
            </w:r>
          </w:p>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长500*宽500*高500</w:t>
            </w:r>
            <w:r w:rsidRPr="00AD4A21">
              <w:rPr>
                <w:rFonts w:ascii="仿宋" w:eastAsia="仿宋" w:hAnsi="仿宋" w:cs="宋体" w:hint="eastAsia"/>
                <w:color w:val="000000" w:themeColor="text1"/>
                <w:sz w:val="21"/>
                <w:szCs w:val="21"/>
              </w:rPr>
              <w:t>mm</w:t>
            </w:r>
          </w:p>
        </w:tc>
        <w:tc>
          <w:tcPr>
            <w:tcW w:w="240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实木</w:t>
            </w:r>
            <w:r w:rsidRPr="00AD4A21">
              <w:rPr>
                <w:rFonts w:ascii="仿宋" w:eastAsia="仿宋" w:hAnsi="仿宋" w:cs="宋体" w:hint="eastAsia"/>
                <w:color w:val="000000" w:themeColor="text1"/>
                <w:sz w:val="21"/>
                <w:szCs w:val="21"/>
              </w:rPr>
              <w:t>，优质白蜡木</w:t>
            </w:r>
          </w:p>
        </w:tc>
        <w:tc>
          <w:tcPr>
            <w:tcW w:w="860"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11</w:t>
            </w:r>
          </w:p>
        </w:tc>
        <w:tc>
          <w:tcPr>
            <w:tcW w:w="709" w:type="dxa"/>
            <w:shd w:val="clear" w:color="auto" w:fill="auto"/>
            <w:vAlign w:val="center"/>
            <w:hideMark/>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个</w:t>
            </w:r>
          </w:p>
        </w:tc>
        <w:tc>
          <w:tcPr>
            <w:tcW w:w="1134" w:type="dxa"/>
            <w:shd w:val="clear" w:color="auto" w:fill="auto"/>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1134" w:type="dxa"/>
            <w:shd w:val="clear" w:color="auto" w:fill="auto"/>
            <w:vAlign w:val="center"/>
          </w:tcPr>
          <w:p w:rsidR="00AD4A21" w:rsidRPr="004855BD" w:rsidRDefault="00AD4A21" w:rsidP="00862F68">
            <w:pPr>
              <w:spacing w:after="0" w:line="240" w:lineRule="auto"/>
              <w:jc w:val="center"/>
              <w:rPr>
                <w:rFonts w:ascii="仿宋" w:eastAsia="仿宋" w:hAnsi="仿宋" w:cs="宋体" w:hint="eastAsia"/>
                <w:color w:val="000000" w:themeColor="text1"/>
                <w:sz w:val="21"/>
                <w:szCs w:val="21"/>
              </w:rPr>
            </w:pPr>
          </w:p>
        </w:tc>
        <w:tc>
          <w:tcPr>
            <w:tcW w:w="2553" w:type="dxa"/>
            <w:shd w:val="clear" w:color="auto" w:fill="auto"/>
            <w:vAlign w:val="center"/>
            <w:hideMark/>
          </w:tcPr>
          <w:p w:rsidR="00AD4A21" w:rsidRPr="004855BD" w:rsidRDefault="00AD4A21" w:rsidP="00AD4A21">
            <w:pPr>
              <w:spacing w:after="0" w:line="240" w:lineRule="auto"/>
              <w:ind w:left="174" w:hangingChars="83" w:hanging="174"/>
              <w:jc w:val="center"/>
              <w:rPr>
                <w:rFonts w:ascii="仿宋" w:eastAsia="仿宋" w:hAnsi="仿宋" w:cs="宋体" w:hint="eastAsia"/>
                <w:color w:val="000000" w:themeColor="text1"/>
                <w:sz w:val="21"/>
                <w:szCs w:val="21"/>
              </w:rPr>
            </w:pPr>
            <w:r w:rsidRPr="004855BD">
              <w:rPr>
                <w:rFonts w:ascii="仿宋" w:eastAsia="仿宋" w:hAnsi="仿宋" w:cs="宋体" w:hint="eastAsia"/>
                <w:color w:val="000000" w:themeColor="text1"/>
                <w:sz w:val="21"/>
                <w:szCs w:val="21"/>
              </w:rPr>
              <w:t>1号厅6个</w:t>
            </w:r>
            <w:r w:rsidRPr="004855BD">
              <w:rPr>
                <w:rFonts w:ascii="仿宋" w:eastAsia="仿宋" w:hAnsi="仿宋" w:cs="宋体" w:hint="eastAsia"/>
                <w:color w:val="000000" w:themeColor="text1"/>
                <w:sz w:val="21"/>
                <w:szCs w:val="21"/>
              </w:rPr>
              <w:br/>
              <w:t>2.3号厅5个</w:t>
            </w:r>
            <w:r w:rsidRPr="004855BD">
              <w:rPr>
                <w:rFonts w:ascii="仿宋" w:eastAsia="仿宋" w:hAnsi="仿宋" w:cs="宋体" w:hint="eastAsia"/>
                <w:color w:val="000000" w:themeColor="text1"/>
                <w:sz w:val="21"/>
                <w:szCs w:val="21"/>
              </w:rPr>
              <w:br/>
              <w:t>共11个</w:t>
            </w:r>
          </w:p>
        </w:tc>
      </w:tr>
      <w:tr w:rsidR="00AD4A21" w:rsidRPr="00AD4A21" w:rsidTr="00AD4A21">
        <w:trPr>
          <w:gridAfter w:val="1"/>
          <w:wAfter w:w="7" w:type="dxa"/>
          <w:trHeight w:val="1308"/>
        </w:trPr>
        <w:tc>
          <w:tcPr>
            <w:tcW w:w="1276" w:type="dxa"/>
            <w:shd w:val="clear" w:color="auto" w:fill="auto"/>
            <w:vAlign w:val="center"/>
          </w:tcPr>
          <w:p w:rsidR="00AD4A21" w:rsidRPr="004855BD" w:rsidRDefault="00AD4A21" w:rsidP="00AD4A21">
            <w:pPr>
              <w:spacing w:after="0" w:line="240" w:lineRule="auto"/>
              <w:jc w:val="center"/>
              <w:rPr>
                <w:rFonts w:ascii="仿宋" w:eastAsia="仿宋" w:hAnsi="仿宋" w:cs="宋体"/>
                <w:color w:val="000000" w:themeColor="text1"/>
                <w:sz w:val="21"/>
                <w:szCs w:val="21"/>
              </w:rPr>
            </w:pPr>
            <w:r>
              <w:rPr>
                <w:rFonts w:ascii="仿宋" w:eastAsia="仿宋" w:hAnsi="仿宋" w:cs="宋体" w:hint="eastAsia"/>
                <w:color w:val="000000" w:themeColor="text1"/>
                <w:sz w:val="21"/>
                <w:szCs w:val="21"/>
              </w:rPr>
              <w:t>合计</w:t>
            </w:r>
          </w:p>
        </w:tc>
        <w:tc>
          <w:tcPr>
            <w:tcW w:w="13752" w:type="dxa"/>
            <w:gridSpan w:val="8"/>
            <w:shd w:val="clear" w:color="auto" w:fill="auto"/>
            <w:vAlign w:val="center"/>
          </w:tcPr>
          <w:p w:rsidR="00AD4A21" w:rsidRDefault="00AD4A21" w:rsidP="00AD4A21">
            <w:pPr>
              <w:spacing w:after="0" w:line="240" w:lineRule="auto"/>
              <w:ind w:left="174" w:hangingChars="83" w:hanging="174"/>
              <w:jc w:val="left"/>
              <w:rPr>
                <w:rFonts w:ascii="仿宋" w:eastAsia="仿宋" w:hAnsi="仿宋" w:cs="宋体"/>
                <w:color w:val="000000" w:themeColor="text1"/>
                <w:sz w:val="21"/>
                <w:szCs w:val="21"/>
              </w:rPr>
            </w:pPr>
            <w:r>
              <w:rPr>
                <w:rFonts w:ascii="仿宋" w:eastAsia="仿宋" w:hAnsi="仿宋" w:cs="宋体" w:hint="eastAsia"/>
                <w:color w:val="000000" w:themeColor="text1"/>
                <w:sz w:val="21"/>
                <w:szCs w:val="21"/>
              </w:rPr>
              <w:t>大写：</w:t>
            </w:r>
          </w:p>
          <w:p w:rsidR="00AD4A21" w:rsidRPr="004855BD" w:rsidRDefault="00AD4A21" w:rsidP="00AD4A21">
            <w:pPr>
              <w:spacing w:after="0" w:line="240" w:lineRule="auto"/>
              <w:ind w:left="174" w:hangingChars="83" w:hanging="174"/>
              <w:jc w:val="left"/>
              <w:rPr>
                <w:rFonts w:ascii="仿宋" w:eastAsia="仿宋" w:hAnsi="仿宋" w:cs="宋体" w:hint="eastAsia"/>
                <w:color w:val="000000" w:themeColor="text1"/>
                <w:sz w:val="21"/>
                <w:szCs w:val="21"/>
              </w:rPr>
            </w:pPr>
            <w:r>
              <w:rPr>
                <w:rFonts w:ascii="仿宋" w:eastAsia="仿宋" w:hAnsi="仿宋" w:cs="宋体" w:hint="eastAsia"/>
                <w:color w:val="000000" w:themeColor="text1"/>
                <w:sz w:val="21"/>
                <w:szCs w:val="21"/>
              </w:rPr>
              <w:t>小写：</w:t>
            </w:r>
          </w:p>
        </w:tc>
      </w:tr>
    </w:tbl>
    <w:p w:rsidR="00950CCB" w:rsidRDefault="00DE04EA">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w:t>
      </w:r>
      <w:r>
        <w:rPr>
          <w:rFonts w:ascii="仿宋" w:eastAsia="仿宋" w:hAnsi="仿宋"/>
          <w:color w:val="000000" w:themeColor="text1"/>
          <w:sz w:val="24"/>
          <w:szCs w:val="24"/>
        </w:rPr>
        <w:t>1.</w:t>
      </w:r>
      <w:r>
        <w:rPr>
          <w:rFonts w:ascii="仿宋" w:eastAsia="仿宋" w:hAnsi="仿宋"/>
          <w:color w:val="000000" w:themeColor="text1"/>
          <w:sz w:val="24"/>
          <w:szCs w:val="24"/>
        </w:rPr>
        <w:t>如果按单价计算的结果与总价不一致</w:t>
      </w:r>
      <w:r>
        <w:rPr>
          <w:rFonts w:ascii="仿宋" w:eastAsia="仿宋" w:hAnsi="仿宋"/>
          <w:color w:val="000000" w:themeColor="text1"/>
          <w:sz w:val="24"/>
          <w:szCs w:val="24"/>
        </w:rPr>
        <w:t>,</w:t>
      </w:r>
      <w:r>
        <w:rPr>
          <w:rFonts w:ascii="仿宋" w:eastAsia="仿宋" w:hAnsi="仿宋"/>
          <w:color w:val="000000" w:themeColor="text1"/>
          <w:sz w:val="24"/>
          <w:szCs w:val="24"/>
        </w:rPr>
        <w:t>以单价为准修正总价。</w:t>
      </w:r>
    </w:p>
    <w:p w:rsidR="00950CCB" w:rsidRDefault="00DE04EA">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950CCB" w:rsidRDefault="00DE04EA">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950CCB" w:rsidRDefault="00DE04EA">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日</w:t>
      </w:r>
      <w:r>
        <w:rPr>
          <w:rFonts w:ascii="仿宋" w:eastAsia="仿宋" w:hAnsi="仿宋" w:hint="eastAsia"/>
          <w:color w:val="000000" w:themeColor="text1"/>
          <w:sz w:val="24"/>
          <w:szCs w:val="24"/>
          <w:lang w:val="zh-CN"/>
        </w:rPr>
        <w:t xml:space="preserve">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213756001"/>
      <w:bookmarkStart w:id="54" w:name="_Toc251586241"/>
      <w:bookmarkStart w:id="55" w:name="_Toc230071153"/>
      <w:bookmarkStart w:id="56" w:name="_Toc213756057"/>
      <w:bookmarkStart w:id="57" w:name="_Toc219800249"/>
      <w:bookmarkStart w:id="58" w:name="_Toc266870916"/>
      <w:bookmarkStart w:id="59" w:name="_Toc192663691"/>
      <w:bookmarkStart w:id="60" w:name="_Toc191803631"/>
      <w:bookmarkStart w:id="61" w:name="_Toc266868679"/>
      <w:bookmarkStart w:id="62" w:name="_Toc213755945"/>
      <w:bookmarkStart w:id="63" w:name="_Toc258401265"/>
      <w:bookmarkStart w:id="64" w:name="_Toc169332954"/>
      <w:bookmarkStart w:id="65" w:name="_Toc267059811"/>
      <w:bookmarkStart w:id="66" w:name="_Toc254790909"/>
      <w:bookmarkStart w:id="67" w:name="_Toc217891408"/>
      <w:bookmarkStart w:id="68" w:name="_Toc267059658"/>
      <w:bookmarkStart w:id="69" w:name="_Toc267059544"/>
      <w:bookmarkStart w:id="70" w:name="_Toc181436570"/>
      <w:bookmarkStart w:id="71" w:name="_Toc267059035"/>
      <w:bookmarkStart w:id="72" w:name="_Toc192996343"/>
      <w:bookmarkStart w:id="73" w:name="_Toc259692749"/>
      <w:bookmarkStart w:id="74" w:name="_Toc225669328"/>
      <w:bookmarkStart w:id="75" w:name="_Toc169332843"/>
      <w:bookmarkStart w:id="76" w:name="_Toc235437998"/>
      <w:bookmarkStart w:id="77" w:name="_Toc267059924"/>
      <w:bookmarkStart w:id="78" w:name="_Toc192996451"/>
      <w:bookmarkStart w:id="79" w:name="_Toc192664158"/>
      <w:bookmarkStart w:id="80" w:name="_Toc227058536"/>
      <w:bookmarkStart w:id="81" w:name="_Toc255975016"/>
      <w:bookmarkStart w:id="82" w:name="_Toc266870441"/>
      <w:bookmarkStart w:id="83" w:name="_Toc223146614"/>
      <w:bookmarkStart w:id="84" w:name="_Toc177985474"/>
      <w:bookmarkStart w:id="85" w:name="_Toc182805222"/>
      <w:bookmarkStart w:id="86" w:name="_Toc266868943"/>
      <w:bookmarkStart w:id="87" w:name="_Toc191789334"/>
      <w:bookmarkStart w:id="88" w:name="_Toc181436466"/>
      <w:bookmarkStart w:id="89" w:name="_Toc267060076"/>
      <w:bookmarkStart w:id="90" w:name="_Toc235438281"/>
      <w:bookmarkStart w:id="91" w:name="_Toc236021457"/>
      <w:bookmarkStart w:id="92" w:name="_Toc170798798"/>
      <w:bookmarkStart w:id="93" w:name="_Toc267060216"/>
      <w:bookmarkStart w:id="94" w:name="_Toc193165739"/>
      <w:bookmarkStart w:id="95" w:name="_Toc267060461"/>
      <w:bookmarkStart w:id="96" w:name="_Toc249325720"/>
      <w:bookmarkStart w:id="97" w:name="_Toc267059186"/>
      <w:bookmarkStart w:id="98" w:name="_Toc160880534"/>
      <w:bookmarkStart w:id="99" w:name="_Toc191802695"/>
      <w:bookmarkStart w:id="100" w:name="_Toc213208771"/>
      <w:bookmarkStart w:id="101" w:name="_Toc251613839"/>
      <w:bookmarkStart w:id="102" w:name="_Toc266870839"/>
      <w:bookmarkStart w:id="103" w:name="_Toc193160453"/>
      <w:bookmarkStart w:id="104" w:name="_Toc259692656"/>
      <w:bookmarkStart w:id="105" w:name="_Toc192663840"/>
      <w:bookmarkStart w:id="106" w:name="_Toc180302918"/>
      <w:bookmarkStart w:id="107" w:name="_Toc211917121"/>
      <w:bookmarkStart w:id="108" w:name="_Toc213755864"/>
      <w:bookmarkStart w:id="109" w:name="_Toc235438352"/>
      <w:bookmarkStart w:id="110" w:name="_Toc203355738"/>
      <w:bookmarkStart w:id="111" w:name="_Toc267060326"/>
      <w:bookmarkStart w:id="112" w:name="_Toc253066624"/>
      <w:bookmarkStart w:id="113" w:name="_Toc259520874"/>
      <w:bookmarkStart w:id="114" w:name="_Toc232302122"/>
      <w:bookmarkStart w:id="115" w:name="_Toc273178703"/>
      <w:bookmarkStart w:id="116" w:name="_Toc182372787"/>
      <w:bookmarkStart w:id="117" w:name="_Toc160880165"/>
      <w:bookmarkStart w:id="118" w:name="_Toc191783227"/>
    </w:p>
    <w:p w:rsidR="00950CCB" w:rsidRDefault="00950CCB">
      <w:pPr>
        <w:spacing w:line="360" w:lineRule="auto"/>
        <w:ind w:right="1406"/>
        <w:jc w:val="right"/>
        <w:rPr>
          <w:rFonts w:ascii="仿宋" w:eastAsia="仿宋" w:hAnsi="仿宋"/>
          <w:color w:val="000000" w:themeColor="text1"/>
          <w:sz w:val="24"/>
          <w:szCs w:val="24"/>
          <w:lang w:val="zh-CN"/>
        </w:rPr>
        <w:sectPr w:rsidR="00950CCB" w:rsidSect="00AD4A21">
          <w:pgSz w:w="16838" w:h="11906" w:orient="landscape"/>
          <w:pgMar w:top="1134" w:right="1440" w:bottom="1416" w:left="1440" w:header="851" w:footer="992" w:gutter="0"/>
          <w:cols w:space="425"/>
          <w:titlePg/>
          <w:docGrid w:type="lines" w:linePitch="312"/>
        </w:sectPr>
      </w:pPr>
    </w:p>
    <w:p w:rsidR="00950CCB" w:rsidRDefault="00DE04EA">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950CCB" w:rsidRDefault="00950CCB">
      <w:pPr>
        <w:pStyle w:val="afe"/>
        <w:rPr>
          <w:color w:val="000000" w:themeColor="text1"/>
          <w:sz w:val="24"/>
          <w:szCs w:val="24"/>
        </w:rPr>
      </w:pPr>
    </w:p>
    <w:p w:rsidR="00950CCB" w:rsidRDefault="00DE04EA">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950CCB" w:rsidRDefault="00DE04EA">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免费保修期；</w:t>
      </w:r>
    </w:p>
    <w:p w:rsidR="00950CCB" w:rsidRDefault="00DE04EA">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应急维修时间安排；</w:t>
      </w:r>
    </w:p>
    <w:p w:rsidR="00950CCB" w:rsidRDefault="00DE04EA">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维修地点、地址、联系电话及技术服务人员；</w:t>
      </w:r>
    </w:p>
    <w:p w:rsidR="00950CCB" w:rsidRDefault="00DE04EA">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其它服务承诺；</w:t>
      </w:r>
    </w:p>
    <w:p w:rsidR="00950CCB" w:rsidRDefault="00950CCB">
      <w:pPr>
        <w:spacing w:line="380" w:lineRule="exact"/>
        <w:rPr>
          <w:rFonts w:ascii="仿宋" w:eastAsia="仿宋" w:hAnsi="仿宋"/>
          <w:color w:val="000000" w:themeColor="text1"/>
          <w:sz w:val="24"/>
          <w:szCs w:val="24"/>
        </w:rPr>
      </w:pPr>
    </w:p>
    <w:p w:rsidR="00950CCB" w:rsidRDefault="00DE04EA">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950CCB" w:rsidRDefault="00950CCB">
      <w:pPr>
        <w:jc w:val="center"/>
        <w:outlineLvl w:val="1"/>
        <w:rPr>
          <w:rFonts w:ascii="仿宋" w:eastAsia="仿宋" w:hAnsi="仿宋"/>
          <w:color w:val="000000" w:themeColor="text1"/>
          <w:sz w:val="28"/>
          <w:szCs w:val="28"/>
        </w:rPr>
      </w:pPr>
    </w:p>
    <w:sectPr w:rsidR="00950CCB">
      <w:headerReference w:type="default" r:id="rId27"/>
      <w:footerReference w:type="default" r:id="rId28"/>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4EA" w:rsidRDefault="00DE04EA">
      <w:pPr>
        <w:spacing w:line="240" w:lineRule="auto"/>
      </w:pPr>
      <w:r>
        <w:separator/>
      </w:r>
    </w:p>
  </w:endnote>
  <w:endnote w:type="continuationSeparator" w:id="0">
    <w:p w:rsidR="00DE04EA" w:rsidRDefault="00DE04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Yu Gothic UI"/>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950CCB" w:rsidRDefault="00DE04E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42C91">
              <w:rPr>
                <w:b/>
                <w:bCs/>
                <w:noProof/>
              </w:rPr>
              <w:t>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42C91">
              <w:rPr>
                <w:b/>
                <w:bCs/>
                <w:noProof/>
              </w:rPr>
              <w:t>13</w:t>
            </w:r>
            <w:r>
              <w:rPr>
                <w:b/>
                <w:bCs/>
                <w:sz w:val="24"/>
                <w:szCs w:val="24"/>
              </w:rPr>
              <w:fldChar w:fldCharType="end"/>
            </w:r>
            <w:r>
              <w:rPr>
                <w:b/>
                <w:bCs/>
                <w:sz w:val="24"/>
                <w:szCs w:val="24"/>
              </w:rPr>
              <w:t xml:space="preserve">        </w:t>
            </w:r>
          </w:p>
          <w:p w:rsidR="00950CCB" w:rsidRDefault="00DE04EA">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rsidR="00950CCB" w:rsidRDefault="00DE04E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C42C91">
              <w:rPr>
                <w:b/>
                <w:bCs/>
                <w:noProof/>
              </w:rPr>
              <w:t>12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C42C91">
              <w:rPr>
                <w:b/>
                <w:bCs/>
                <w:noProof/>
              </w:rPr>
              <w:t>13</w:t>
            </w:r>
            <w:r>
              <w:rPr>
                <w:b/>
                <w:bCs/>
                <w:sz w:val="24"/>
                <w:szCs w:val="24"/>
              </w:rPr>
              <w:fldChar w:fldCharType="end"/>
            </w:r>
            <w:r>
              <w:rPr>
                <w:b/>
                <w:bCs/>
                <w:sz w:val="24"/>
                <w:szCs w:val="24"/>
              </w:rPr>
              <w:t xml:space="preserve">        </w:t>
            </w:r>
          </w:p>
          <w:p w:rsidR="00950CCB" w:rsidRDefault="00DE04EA">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950CCB" w:rsidRDefault="00DE04EA">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950CCB" w:rsidRDefault="00DE04EA">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4EA" w:rsidRDefault="00DE04EA">
      <w:pPr>
        <w:spacing w:after="0"/>
      </w:pPr>
      <w:r>
        <w:separator/>
      </w:r>
    </w:p>
  </w:footnote>
  <w:footnote w:type="continuationSeparator" w:id="0">
    <w:p w:rsidR="00DE04EA" w:rsidRDefault="00DE04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CCB" w:rsidRDefault="00DE04EA">
    <w:pPr>
      <w:pStyle w:val="af0"/>
    </w:pPr>
    <w:r>
      <w:rPr>
        <w:noProof/>
      </w:rPr>
      <w:drawing>
        <wp:inline distT="0" distB="0" distL="0" distR="0">
          <wp:extent cx="1517650" cy="337820"/>
          <wp:effectExtent l="0" t="0" r="6350" b="5080"/>
          <wp:docPr id="4" name="图片 4"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CCB" w:rsidRDefault="00950CCB">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CCB" w:rsidRDefault="00950CCB">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CCB" w:rsidRDefault="00950CCB">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0CCB" w:rsidRDefault="00950CCB">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2"/>
  </w:num>
  <w:num w:numId="3">
    <w:abstractNumId w:val="0"/>
  </w:num>
  <w:num w:numId="4">
    <w:abstractNumId w:val="5"/>
  </w:num>
  <w:num w:numId="5">
    <w:abstractNumId w:val="6"/>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CEFF56BA"/>
    <w:rsid w:val="DCED8144"/>
    <w:rsid w:val="DD6BDA1C"/>
    <w:rsid w:val="0000490C"/>
    <w:rsid w:val="000213C8"/>
    <w:rsid w:val="00054C95"/>
    <w:rsid w:val="000569E1"/>
    <w:rsid w:val="00074B20"/>
    <w:rsid w:val="00082572"/>
    <w:rsid w:val="0008439D"/>
    <w:rsid w:val="000C3212"/>
    <w:rsid w:val="000D6B6E"/>
    <w:rsid w:val="000E468D"/>
    <w:rsid w:val="000E5922"/>
    <w:rsid w:val="000F0B17"/>
    <w:rsid w:val="000F431B"/>
    <w:rsid w:val="000F4F45"/>
    <w:rsid w:val="00130A5E"/>
    <w:rsid w:val="0013118F"/>
    <w:rsid w:val="00147711"/>
    <w:rsid w:val="00155A93"/>
    <w:rsid w:val="001561E9"/>
    <w:rsid w:val="00156314"/>
    <w:rsid w:val="00176C00"/>
    <w:rsid w:val="00182C6E"/>
    <w:rsid w:val="001A44D1"/>
    <w:rsid w:val="001A5B43"/>
    <w:rsid w:val="001B719E"/>
    <w:rsid w:val="001C2A36"/>
    <w:rsid w:val="001C6943"/>
    <w:rsid w:val="00207693"/>
    <w:rsid w:val="00235C32"/>
    <w:rsid w:val="00244E90"/>
    <w:rsid w:val="002664A7"/>
    <w:rsid w:val="002772BB"/>
    <w:rsid w:val="00281313"/>
    <w:rsid w:val="00290518"/>
    <w:rsid w:val="002C2C3D"/>
    <w:rsid w:val="002C4297"/>
    <w:rsid w:val="002C510F"/>
    <w:rsid w:val="002D528A"/>
    <w:rsid w:val="002F5A8F"/>
    <w:rsid w:val="00334E6F"/>
    <w:rsid w:val="00350400"/>
    <w:rsid w:val="003570A0"/>
    <w:rsid w:val="003A4C6B"/>
    <w:rsid w:val="003A4C8D"/>
    <w:rsid w:val="003B0EA6"/>
    <w:rsid w:val="003C0600"/>
    <w:rsid w:val="003C60EF"/>
    <w:rsid w:val="003E6439"/>
    <w:rsid w:val="003F20A6"/>
    <w:rsid w:val="00404FA2"/>
    <w:rsid w:val="004242F4"/>
    <w:rsid w:val="0043243C"/>
    <w:rsid w:val="00441955"/>
    <w:rsid w:val="00441F17"/>
    <w:rsid w:val="00484133"/>
    <w:rsid w:val="004855BD"/>
    <w:rsid w:val="004D4516"/>
    <w:rsid w:val="004D5985"/>
    <w:rsid w:val="004F5456"/>
    <w:rsid w:val="004F7C9F"/>
    <w:rsid w:val="00502F52"/>
    <w:rsid w:val="00510196"/>
    <w:rsid w:val="00542070"/>
    <w:rsid w:val="00543BE6"/>
    <w:rsid w:val="00582530"/>
    <w:rsid w:val="00590957"/>
    <w:rsid w:val="00590EFE"/>
    <w:rsid w:val="005A5A4D"/>
    <w:rsid w:val="005B3D07"/>
    <w:rsid w:val="005C0FFF"/>
    <w:rsid w:val="005F1FC8"/>
    <w:rsid w:val="006054EE"/>
    <w:rsid w:val="00612846"/>
    <w:rsid w:val="00630374"/>
    <w:rsid w:val="00632E37"/>
    <w:rsid w:val="006633EF"/>
    <w:rsid w:val="006654F3"/>
    <w:rsid w:val="006F3C71"/>
    <w:rsid w:val="007765E8"/>
    <w:rsid w:val="007B0F09"/>
    <w:rsid w:val="007B2319"/>
    <w:rsid w:val="0081578E"/>
    <w:rsid w:val="00820F76"/>
    <w:rsid w:val="00874219"/>
    <w:rsid w:val="00886578"/>
    <w:rsid w:val="008902DC"/>
    <w:rsid w:val="008B4304"/>
    <w:rsid w:val="008E611C"/>
    <w:rsid w:val="00916532"/>
    <w:rsid w:val="00920463"/>
    <w:rsid w:val="00923C7E"/>
    <w:rsid w:val="00923D59"/>
    <w:rsid w:val="00927D78"/>
    <w:rsid w:val="00936704"/>
    <w:rsid w:val="00950CCB"/>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D4A21"/>
    <w:rsid w:val="00AF3C2A"/>
    <w:rsid w:val="00AF405A"/>
    <w:rsid w:val="00B02E05"/>
    <w:rsid w:val="00B10567"/>
    <w:rsid w:val="00B14C37"/>
    <w:rsid w:val="00B268E8"/>
    <w:rsid w:val="00B405CD"/>
    <w:rsid w:val="00B42A21"/>
    <w:rsid w:val="00B46C8D"/>
    <w:rsid w:val="00B54440"/>
    <w:rsid w:val="00B554E7"/>
    <w:rsid w:val="00B94A03"/>
    <w:rsid w:val="00BD49FB"/>
    <w:rsid w:val="00BD7232"/>
    <w:rsid w:val="00BE1921"/>
    <w:rsid w:val="00C035B5"/>
    <w:rsid w:val="00C42C91"/>
    <w:rsid w:val="00C676BA"/>
    <w:rsid w:val="00C81AB4"/>
    <w:rsid w:val="00C84BB0"/>
    <w:rsid w:val="00C857BF"/>
    <w:rsid w:val="00D10A4C"/>
    <w:rsid w:val="00D2102C"/>
    <w:rsid w:val="00D36D52"/>
    <w:rsid w:val="00D56DEA"/>
    <w:rsid w:val="00D602F1"/>
    <w:rsid w:val="00DB7BB7"/>
    <w:rsid w:val="00DD59FB"/>
    <w:rsid w:val="00DE04EA"/>
    <w:rsid w:val="00DF35E2"/>
    <w:rsid w:val="00E11567"/>
    <w:rsid w:val="00E3310A"/>
    <w:rsid w:val="00E33B9E"/>
    <w:rsid w:val="00E33C1C"/>
    <w:rsid w:val="00E95973"/>
    <w:rsid w:val="00EB09DD"/>
    <w:rsid w:val="00ED2437"/>
    <w:rsid w:val="00EE3803"/>
    <w:rsid w:val="00EF722F"/>
    <w:rsid w:val="00F0149B"/>
    <w:rsid w:val="00F250E3"/>
    <w:rsid w:val="00F8646A"/>
    <w:rsid w:val="00F876DE"/>
    <w:rsid w:val="00FF1750"/>
    <w:rsid w:val="1D1E1E70"/>
    <w:rsid w:val="20561B04"/>
    <w:rsid w:val="217C0935"/>
    <w:rsid w:val="2470068F"/>
    <w:rsid w:val="25735FC5"/>
    <w:rsid w:val="274814B8"/>
    <w:rsid w:val="276257D3"/>
    <w:rsid w:val="2BEC25DC"/>
    <w:rsid w:val="2E7D715C"/>
    <w:rsid w:val="312845A1"/>
    <w:rsid w:val="313B7436"/>
    <w:rsid w:val="45BB15C3"/>
    <w:rsid w:val="4C334964"/>
    <w:rsid w:val="4C606980"/>
    <w:rsid w:val="4DD84C26"/>
    <w:rsid w:val="4F091AEF"/>
    <w:rsid w:val="678A233D"/>
    <w:rsid w:val="69CB6980"/>
    <w:rsid w:val="6D9B68C7"/>
    <w:rsid w:val="70511BFF"/>
    <w:rsid w:val="73FD1924"/>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8F3EAE0"/>
  <w15:docId w15:val="{F6A120B6-4426-4F5B-B13F-6BC423C0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spacing w:after="160" w:line="252" w:lineRule="auto"/>
      <w:jc w:val="both"/>
    </w:pPr>
    <w:rPr>
      <w:sz w:val="22"/>
      <w:szCs w:val="22"/>
    </w:rPr>
  </w:style>
  <w:style w:type="paragraph" w:styleId="10">
    <w:name w:val="heading 1"/>
    <w:basedOn w:val="a"/>
    <w:next w:val="a"/>
    <w:link w:val="11"/>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unhideWhenUsed/>
    <w:qFormat/>
    <w:pPr>
      <w:spacing w:after="100" w:line="259" w:lineRule="auto"/>
      <w:jc w:val="left"/>
    </w:pPr>
    <w:rPr>
      <w:rFonts w:cs="Times New Roman"/>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1">
    <w:name w:val="标题 1 字符"/>
    <w:basedOn w:val="a0"/>
    <w:link w:val="10"/>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0"/>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4331596">
      <w:bodyDiv w:val="1"/>
      <w:marLeft w:val="0"/>
      <w:marRight w:val="0"/>
      <w:marTop w:val="0"/>
      <w:marBottom w:val="0"/>
      <w:divBdr>
        <w:top w:val="none" w:sz="0" w:space="0" w:color="auto"/>
        <w:left w:val="none" w:sz="0" w:space="0" w:color="auto"/>
        <w:bottom w:val="none" w:sz="0" w:space="0" w:color="auto"/>
        <w:right w:val="none" w:sz="0" w:space="0" w:color="auto"/>
      </w:divBdr>
    </w:div>
    <w:div w:id="1125469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91F76-99B1-48DA-9DA6-A5687E5AE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603</Words>
  <Characters>3443</Characters>
  <Application>Microsoft Office Word</Application>
  <DocSecurity>0</DocSecurity>
  <Lines>28</Lines>
  <Paragraphs>8</Paragraphs>
  <ScaleCrop>false</ScaleCrop>
  <Company>微软中国</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3</cp:revision>
  <cp:lastPrinted>2022-02-28T10:30:00Z</cp:lastPrinted>
  <dcterms:created xsi:type="dcterms:W3CDTF">2023-07-04T07:55:00Z</dcterms:created>
  <dcterms:modified xsi:type="dcterms:W3CDTF">2023-07-04T07:55:00Z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75E3D019E34941A394EE1E9E6625D44A_13</vt:lpwstr>
  </property>
</Properties>
</file>