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2018BEA8" w:rsidR="00894764" w:rsidRDefault="00655EFA" w:rsidP="00894764">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渝北校区</w:t>
      </w:r>
      <w:r w:rsidRPr="00655EFA">
        <w:rPr>
          <w:rFonts w:ascii="仿宋" w:eastAsia="仿宋" w:hAnsi="仿宋" w:hint="eastAsia"/>
          <w:b/>
          <w:noProof/>
          <w:color w:val="000000" w:themeColor="text1"/>
          <w:sz w:val="40"/>
          <w:szCs w:val="40"/>
        </w:rPr>
        <w:t>图书馆三楼321、322、323房间整修项目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6AE3362D" w:rsidR="00894764" w:rsidRPr="00655EFA"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655EFA">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655EFA" w:rsidRPr="00655EFA">
        <w:rPr>
          <w:rFonts w:ascii="Times New Roman" w:eastAsia="仿宋" w:hAnsi="Times New Roman" w:cs="Times New Roman"/>
          <w:b/>
          <w:color w:val="000000" w:themeColor="text1"/>
          <w:sz w:val="28"/>
          <w:szCs w:val="32"/>
          <w:shd w:val="clear" w:color="auto" w:fill="FFFFFF" w:themeFill="background1"/>
        </w:rPr>
        <w:t>IFS-2024081</w:t>
      </w:r>
    </w:p>
    <w:p w14:paraId="33A1A111" w14:textId="1D25E724"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655EFA">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655EFA">
        <w:rPr>
          <w:rFonts w:ascii="Times New Roman" w:eastAsia="仿宋" w:hint="eastAsia"/>
          <w:b/>
          <w:color w:val="000000" w:themeColor="text1"/>
          <w:sz w:val="28"/>
          <w:szCs w:val="32"/>
          <w:shd w:val="clear" w:color="auto" w:fill="FFFFFF" w:themeFill="background1"/>
        </w:rPr>
        <w:t>：</w:t>
      </w:r>
      <w:r w:rsidR="00655EFA" w:rsidRPr="00655EFA">
        <w:rPr>
          <w:rFonts w:ascii="Times New Roman" w:eastAsia="仿宋" w:hint="eastAsia"/>
          <w:b/>
          <w:color w:val="000000" w:themeColor="text1"/>
          <w:sz w:val="28"/>
          <w:szCs w:val="32"/>
          <w:shd w:val="clear" w:color="auto" w:fill="FFFFFF" w:themeFill="background1"/>
        </w:rPr>
        <w:t>渝北校区图书馆三楼</w:t>
      </w:r>
      <w:r w:rsidR="00655EFA" w:rsidRPr="00655EFA">
        <w:rPr>
          <w:rFonts w:ascii="Times New Roman" w:eastAsia="仿宋" w:hint="eastAsia"/>
          <w:b/>
          <w:color w:val="000000" w:themeColor="text1"/>
          <w:sz w:val="28"/>
          <w:szCs w:val="32"/>
          <w:shd w:val="clear" w:color="auto" w:fill="FFFFFF" w:themeFill="background1"/>
        </w:rPr>
        <w:t>321</w:t>
      </w:r>
      <w:r w:rsidR="00655EFA" w:rsidRPr="00655EFA">
        <w:rPr>
          <w:rFonts w:ascii="Times New Roman" w:eastAsia="仿宋" w:hint="eastAsia"/>
          <w:b/>
          <w:color w:val="000000" w:themeColor="text1"/>
          <w:sz w:val="28"/>
          <w:szCs w:val="32"/>
          <w:shd w:val="clear" w:color="auto" w:fill="FFFFFF" w:themeFill="background1"/>
        </w:rPr>
        <w:t>、</w:t>
      </w:r>
      <w:r w:rsidR="00655EFA" w:rsidRPr="00655EFA">
        <w:rPr>
          <w:rFonts w:ascii="Times New Roman" w:eastAsia="仿宋" w:hint="eastAsia"/>
          <w:b/>
          <w:color w:val="000000" w:themeColor="text1"/>
          <w:sz w:val="28"/>
          <w:szCs w:val="32"/>
          <w:shd w:val="clear" w:color="auto" w:fill="FFFFFF" w:themeFill="background1"/>
        </w:rPr>
        <w:t>322</w:t>
      </w:r>
      <w:r w:rsidR="00655EFA" w:rsidRPr="00655EFA">
        <w:rPr>
          <w:rFonts w:ascii="Times New Roman" w:eastAsia="仿宋" w:hint="eastAsia"/>
          <w:b/>
          <w:color w:val="000000" w:themeColor="text1"/>
          <w:sz w:val="28"/>
          <w:szCs w:val="32"/>
          <w:shd w:val="clear" w:color="auto" w:fill="FFFFFF" w:themeFill="background1"/>
        </w:rPr>
        <w:t>、</w:t>
      </w:r>
      <w:r w:rsidR="00655EFA" w:rsidRPr="00655EFA">
        <w:rPr>
          <w:rFonts w:ascii="Times New Roman" w:eastAsia="仿宋" w:hint="eastAsia"/>
          <w:b/>
          <w:color w:val="000000" w:themeColor="text1"/>
          <w:sz w:val="28"/>
          <w:szCs w:val="32"/>
          <w:shd w:val="clear" w:color="auto" w:fill="FFFFFF" w:themeFill="background1"/>
        </w:rPr>
        <w:t>323</w:t>
      </w:r>
      <w:r w:rsidR="00655EFA" w:rsidRPr="00655EFA">
        <w:rPr>
          <w:rFonts w:ascii="Times New Roman" w:eastAsia="仿宋" w:hint="eastAsia"/>
          <w:b/>
          <w:color w:val="000000" w:themeColor="text1"/>
          <w:sz w:val="28"/>
          <w:szCs w:val="32"/>
          <w:shd w:val="clear" w:color="auto" w:fill="FFFFFF" w:themeFill="background1"/>
        </w:rPr>
        <w:t>房间整修项目</w:t>
      </w:r>
      <w:r w:rsidR="009E4D29" w:rsidRPr="00E54DE2">
        <w:rPr>
          <w:rFonts w:ascii="Times New Roman" w:eastAsia="仿宋"/>
          <w:b/>
          <w:color w:val="000000" w:themeColor="text1"/>
          <w:sz w:val="28"/>
          <w:szCs w:val="32"/>
          <w:shd w:val="clear" w:color="auto" w:fill="FFFFFF" w:themeFill="background1"/>
        </w:rPr>
        <w:t xml:space="preserve"> </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22B7DB8A"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655EFA" w:rsidRPr="00655EFA">
        <w:rPr>
          <w:rFonts w:ascii="仿宋" w:eastAsia="仿宋" w:hAnsi="仿宋" w:hint="eastAsia"/>
          <w:color w:val="000000" w:themeColor="text1"/>
          <w:sz w:val="24"/>
          <w:szCs w:val="24"/>
        </w:rPr>
        <w:t>渝北校区图书馆三楼321、322、323房间整修项目</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39E2DB2E" w:rsidR="00916532" w:rsidRPr="00E54DE2" w:rsidRDefault="00A64A5B" w:rsidP="00655EFA">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655EFA" w:rsidRPr="00655EFA">
        <w:rPr>
          <w:rFonts w:ascii="仿宋" w:eastAsia="仿宋" w:hAnsi="仿宋"/>
          <w:color w:val="000000" w:themeColor="text1"/>
          <w:sz w:val="24"/>
          <w:szCs w:val="24"/>
        </w:rPr>
        <w:t>IFS-2024081</w:t>
      </w:r>
    </w:p>
    <w:p w14:paraId="4C996A8A" w14:textId="299D8C97" w:rsidR="000F4F45" w:rsidRPr="00E54DE2" w:rsidRDefault="00A64A5B" w:rsidP="00655EFA">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r w:rsidR="00655EFA" w:rsidRPr="00655EFA">
        <w:rPr>
          <w:rFonts w:ascii="仿宋" w:eastAsia="仿宋" w:hAnsi="仿宋" w:hint="eastAsia"/>
          <w:color w:val="000000" w:themeColor="text1"/>
          <w:sz w:val="24"/>
          <w:szCs w:val="24"/>
        </w:rPr>
        <w:t>渝北校区图书馆三楼321、322、323房间整修项目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1C274D1B" w:rsidR="00FB2CC4" w:rsidRPr="00655EFA" w:rsidRDefault="00FB2CC4" w:rsidP="00FB2CC4">
      <w:pPr>
        <w:pStyle w:val="af2"/>
        <w:numPr>
          <w:ilvl w:val="0"/>
          <w:numId w:val="5"/>
        </w:numPr>
        <w:spacing w:after="0" w:line="460" w:lineRule="exact"/>
        <w:ind w:left="1276" w:firstLineChars="0"/>
        <w:rPr>
          <w:rFonts w:ascii="仿宋" w:eastAsia="仿宋" w:hAnsi="仿宋"/>
          <w:sz w:val="24"/>
          <w:szCs w:val="24"/>
        </w:rPr>
      </w:pPr>
      <w:r w:rsidRPr="00655EFA">
        <w:rPr>
          <w:rFonts w:ascii="仿宋" w:eastAsia="仿宋" w:hAnsi="仿宋" w:hint="eastAsia"/>
          <w:sz w:val="24"/>
          <w:szCs w:val="24"/>
        </w:rPr>
        <w:t>参与人为代理商的，则必须具有厂家针对所投主要产品的授权书及售后服务承诺书；</w:t>
      </w:r>
    </w:p>
    <w:p w14:paraId="2ABC9780" w14:textId="4A634FA3"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F26B937" w14:textId="1F8CFD2D" w:rsidR="004E7941" w:rsidRPr="00926862" w:rsidRDefault="00861583"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Pr>
          <w:rFonts w:ascii="仿宋" w:eastAsia="仿宋" w:hAnsi="仿宋" w:hint="eastAsia"/>
          <w:sz w:val="24"/>
          <w:szCs w:val="24"/>
        </w:rPr>
        <w:t>参与人应具有建筑装修装饰工程专业承包贰级及以上资质，具有合法有效的营业执照</w:t>
      </w:r>
      <w:r w:rsidR="00CB73CD" w:rsidRPr="004E7941">
        <w:rPr>
          <w:rFonts w:ascii="仿宋" w:eastAsia="仿宋" w:hAnsi="仿宋" w:hint="eastAsia"/>
          <w:sz w:val="24"/>
          <w:szCs w:val="24"/>
        </w:rPr>
        <w:t>。</w:t>
      </w:r>
    </w:p>
    <w:p w14:paraId="79274468" w14:textId="7DD7CE4C"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资格预审：请参与人在以上第4条所列的证明材料以电子扫描件形式发送给采购人进行审核，审核通过后根据本项目联系人指引，注册中教集团SRM采购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264A08"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lastRenderedPageBreak/>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p>
    <w:p w14:paraId="2EC65A4A" w14:textId="6ED1B45D" w:rsidR="00916532" w:rsidRPr="00655EFA"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655EFA">
        <w:rPr>
          <w:rFonts w:ascii="仿宋" w:eastAsia="仿宋" w:hAnsi="仿宋" w:hint="eastAsia"/>
          <w:sz w:val="24"/>
          <w:szCs w:val="24"/>
        </w:rPr>
        <w:t>报价响应文件</w:t>
      </w:r>
      <w:r w:rsidR="00916532" w:rsidRPr="00655EFA">
        <w:rPr>
          <w:rFonts w:ascii="仿宋" w:eastAsia="仿宋" w:hAnsi="仿宋" w:hint="eastAsia"/>
          <w:sz w:val="24"/>
          <w:szCs w:val="24"/>
        </w:rPr>
        <w:t>递交截止时</w:t>
      </w:r>
      <w:r w:rsidR="00916532" w:rsidRPr="00655EFA">
        <w:rPr>
          <w:rFonts w:ascii="仿宋" w:eastAsia="仿宋" w:hAnsi="仿宋" w:hint="eastAsia"/>
          <w:color w:val="000000" w:themeColor="text1"/>
          <w:sz w:val="24"/>
          <w:szCs w:val="24"/>
        </w:rPr>
        <w:t>间</w:t>
      </w:r>
      <w:r w:rsidR="00916532" w:rsidRPr="00655EFA">
        <w:rPr>
          <w:rFonts w:ascii="仿宋" w:eastAsia="仿宋" w:hAnsi="仿宋" w:hint="eastAsia"/>
          <w:color w:val="000000" w:themeColor="text1"/>
          <w:sz w:val="24"/>
          <w:szCs w:val="24"/>
          <w:shd w:val="clear" w:color="auto" w:fill="FFFFFF"/>
        </w:rPr>
        <w:t>：</w:t>
      </w:r>
      <w:r w:rsidR="00655EFA" w:rsidRPr="00655EFA">
        <w:rPr>
          <w:rFonts w:ascii="仿宋" w:eastAsia="仿宋" w:hAnsi="仿宋" w:hint="eastAsia"/>
          <w:color w:val="000000" w:themeColor="text1"/>
          <w:sz w:val="24"/>
          <w:szCs w:val="24"/>
          <w:shd w:val="clear" w:color="auto" w:fill="FFFFFF"/>
        </w:rPr>
        <w:t>202</w:t>
      </w:r>
      <w:r w:rsidR="00B2405A">
        <w:rPr>
          <w:rFonts w:ascii="仿宋" w:eastAsia="仿宋" w:hAnsi="仿宋" w:hint="eastAsia"/>
          <w:color w:val="000000" w:themeColor="text1"/>
          <w:sz w:val="24"/>
          <w:szCs w:val="24"/>
          <w:shd w:val="clear" w:color="auto" w:fill="FFFFFF"/>
        </w:rPr>
        <w:t>5</w:t>
      </w:r>
      <w:r w:rsidR="00916532" w:rsidRPr="00655EFA">
        <w:rPr>
          <w:rFonts w:ascii="仿宋" w:eastAsia="仿宋" w:hAnsi="仿宋" w:hint="eastAsia"/>
          <w:color w:val="000000" w:themeColor="text1"/>
          <w:sz w:val="24"/>
          <w:szCs w:val="24"/>
          <w:shd w:val="clear" w:color="auto" w:fill="FFFFFF"/>
        </w:rPr>
        <w:t>年</w:t>
      </w:r>
      <w:r w:rsidR="00B2405A">
        <w:rPr>
          <w:rFonts w:ascii="仿宋" w:eastAsia="仿宋" w:hAnsi="仿宋" w:hint="eastAsia"/>
          <w:color w:val="000000" w:themeColor="text1"/>
          <w:sz w:val="24"/>
          <w:szCs w:val="24"/>
          <w:shd w:val="clear" w:color="auto" w:fill="FFFFFF"/>
        </w:rPr>
        <w:t>01</w:t>
      </w:r>
      <w:r w:rsidR="00916532" w:rsidRPr="00655EFA">
        <w:rPr>
          <w:rFonts w:ascii="仿宋" w:eastAsia="仿宋" w:hAnsi="仿宋"/>
          <w:color w:val="000000" w:themeColor="text1"/>
          <w:sz w:val="24"/>
          <w:szCs w:val="24"/>
          <w:shd w:val="clear" w:color="auto" w:fill="FFFFFF"/>
        </w:rPr>
        <w:t>月</w:t>
      </w:r>
      <w:r w:rsidR="00B2405A">
        <w:rPr>
          <w:rFonts w:ascii="仿宋" w:eastAsia="仿宋" w:hAnsi="仿宋" w:hint="eastAsia"/>
          <w:color w:val="000000" w:themeColor="text1"/>
          <w:sz w:val="24"/>
          <w:szCs w:val="24"/>
          <w:shd w:val="clear" w:color="auto" w:fill="FFFFFF"/>
        </w:rPr>
        <w:t>02</w:t>
      </w:r>
      <w:r w:rsidR="00916532" w:rsidRPr="00655EFA">
        <w:rPr>
          <w:rFonts w:ascii="仿宋" w:eastAsia="仿宋" w:hAnsi="仿宋"/>
          <w:color w:val="000000" w:themeColor="text1"/>
          <w:sz w:val="24"/>
          <w:szCs w:val="24"/>
          <w:shd w:val="clear" w:color="auto" w:fill="FFFFFF"/>
        </w:rPr>
        <w:t>日</w:t>
      </w:r>
      <w:r w:rsidR="00916532" w:rsidRPr="00655EFA">
        <w:rPr>
          <w:rFonts w:ascii="仿宋" w:eastAsia="仿宋" w:hAnsi="仿宋" w:hint="eastAsia"/>
          <w:color w:val="000000" w:themeColor="text1"/>
          <w:sz w:val="24"/>
          <w:szCs w:val="24"/>
          <w:shd w:val="clear" w:color="auto" w:fill="FFFFFF"/>
        </w:rPr>
        <w:t>下午</w:t>
      </w:r>
      <w:r w:rsidR="00916532" w:rsidRPr="00655EFA">
        <w:rPr>
          <w:rFonts w:ascii="仿宋" w:eastAsia="仿宋" w:hAnsi="仿宋"/>
          <w:sz w:val="24"/>
          <w:szCs w:val="24"/>
          <w:shd w:val="clear" w:color="auto" w:fill="FFFFFF"/>
        </w:rPr>
        <w:t>16</w:t>
      </w:r>
      <w:r w:rsidR="00916532" w:rsidRPr="00655EFA">
        <w:rPr>
          <w:rFonts w:ascii="仿宋" w:eastAsia="仿宋" w:hAnsi="仿宋" w:hint="eastAsia"/>
          <w:sz w:val="24"/>
          <w:szCs w:val="24"/>
          <w:shd w:val="clear" w:color="auto" w:fill="FFFFFF"/>
        </w:rPr>
        <w:t>:</w:t>
      </w:r>
      <w:r w:rsidR="00916532" w:rsidRPr="00655EFA">
        <w:rPr>
          <w:rFonts w:ascii="仿宋" w:eastAsia="仿宋" w:hAnsi="仿宋"/>
          <w:sz w:val="24"/>
          <w:szCs w:val="24"/>
          <w:shd w:val="clear" w:color="auto" w:fill="FFFFFF"/>
        </w:rPr>
        <w:t>00</w:t>
      </w:r>
      <w:r w:rsidR="00916532" w:rsidRPr="00655EFA">
        <w:rPr>
          <w:rFonts w:ascii="仿宋" w:eastAsia="仿宋" w:hAnsi="仿宋" w:hint="eastAsia"/>
          <w:sz w:val="24"/>
          <w:szCs w:val="24"/>
          <w:shd w:val="clear" w:color="auto" w:fill="FFFFFF"/>
        </w:rPr>
        <w:t>前</w:t>
      </w:r>
      <w:r w:rsidR="00C676BA" w:rsidRPr="00655EFA">
        <w:rPr>
          <w:rFonts w:ascii="仿宋" w:eastAsia="仿宋" w:hAnsi="仿宋" w:hint="eastAsia"/>
          <w:sz w:val="24"/>
          <w:szCs w:val="24"/>
          <w:shd w:val="clear" w:color="auto" w:fill="FFFFFF"/>
        </w:rPr>
        <w:t>（以</w:t>
      </w:r>
      <w:r w:rsidRPr="00655EFA">
        <w:rPr>
          <w:rFonts w:ascii="仿宋" w:eastAsia="仿宋" w:hAnsi="仿宋" w:hint="eastAsia"/>
          <w:sz w:val="24"/>
          <w:szCs w:val="24"/>
          <w:shd w:val="clear" w:color="auto" w:fill="FFFFFF"/>
        </w:rPr>
        <w:t>参与人</w:t>
      </w:r>
      <w:r w:rsidR="00C676BA" w:rsidRPr="00655EFA">
        <w:rPr>
          <w:rFonts w:ascii="仿宋" w:eastAsia="仿宋" w:hAnsi="仿宋" w:hint="eastAsia"/>
          <w:sz w:val="24"/>
          <w:szCs w:val="24"/>
          <w:shd w:val="clear" w:color="auto" w:fill="FFFFFF"/>
        </w:rPr>
        <w:t>快递寄出时间为准</w:t>
      </w:r>
      <w:r w:rsidR="002A0474" w:rsidRPr="00655EFA">
        <w:rPr>
          <w:rFonts w:ascii="仿宋" w:eastAsia="仿宋" w:hAnsi="仿宋" w:hint="eastAsia"/>
          <w:sz w:val="24"/>
          <w:szCs w:val="24"/>
          <w:shd w:val="clear" w:color="auto" w:fill="FFFFFF"/>
        </w:rPr>
        <w:t>，邮寄时应提前告知</w:t>
      </w:r>
      <w:r w:rsidR="00C676BA" w:rsidRPr="00655EFA">
        <w:rPr>
          <w:rFonts w:ascii="仿宋" w:eastAsia="仿宋" w:hAnsi="仿宋" w:hint="eastAsia"/>
          <w:sz w:val="24"/>
          <w:szCs w:val="24"/>
          <w:shd w:val="clear" w:color="auto" w:fill="FFFFFF"/>
        </w:rPr>
        <w:t>）</w:t>
      </w:r>
      <w:r w:rsidRPr="00655EFA">
        <w:rPr>
          <w:rFonts w:ascii="仿宋" w:eastAsia="仿宋" w:hAnsi="仿宋" w:hint="eastAsia"/>
          <w:sz w:val="24"/>
          <w:szCs w:val="24"/>
          <w:shd w:val="clear" w:color="auto" w:fill="FFFFFF"/>
        </w:rPr>
        <w:t>。</w:t>
      </w:r>
    </w:p>
    <w:p w14:paraId="5E466C24" w14:textId="54614BD9" w:rsidR="00D260D0" w:rsidRPr="00D260D0" w:rsidRDefault="003F20A6" w:rsidP="00D260D0">
      <w:pPr>
        <w:pStyle w:val="af2"/>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w:t>
      </w:r>
      <w:proofErr w:type="gramStart"/>
      <w:r w:rsidR="006D62D7">
        <w:rPr>
          <w:rFonts w:ascii="仿宋" w:eastAsia="仿宋" w:hAnsi="仿宋" w:hint="eastAsia"/>
          <w:color w:val="000000" w:themeColor="text1"/>
          <w:sz w:val="24"/>
          <w:szCs w:val="24"/>
        </w:rPr>
        <w:t>渝</w:t>
      </w:r>
      <w:proofErr w:type="gramEnd"/>
      <w:r w:rsidR="006D62D7">
        <w:rPr>
          <w:rFonts w:ascii="仿宋" w:eastAsia="仿宋" w:hAnsi="仿宋" w:hint="eastAsia"/>
          <w:color w:val="000000" w:themeColor="text1"/>
          <w:sz w:val="24"/>
          <w:szCs w:val="24"/>
        </w:rPr>
        <w:t>北区龙石路18号办公楼203室</w:t>
      </w:r>
    </w:p>
    <w:p w14:paraId="50342EBB" w14:textId="3637CBC8" w:rsidR="00D260D0" w:rsidRPr="00D260D0" w:rsidRDefault="00916532" w:rsidP="00D260D0">
      <w:pPr>
        <w:pStyle w:val="af2"/>
        <w:spacing w:after="0" w:line="500" w:lineRule="exact"/>
        <w:ind w:left="839" w:firstLineChars="0" w:firstLine="0"/>
        <w:rPr>
          <w:rFonts w:ascii="仿宋" w:eastAsia="仿宋" w:hAnsi="仿宋"/>
          <w:color w:val="FF0000"/>
          <w:sz w:val="24"/>
          <w:szCs w:val="24"/>
        </w:rPr>
      </w:pPr>
      <w:r w:rsidRPr="00D260D0">
        <w:rPr>
          <w:rFonts w:ascii="仿宋" w:eastAsia="仿宋" w:hAnsi="仿宋" w:hint="eastAsia"/>
          <w:sz w:val="24"/>
          <w:szCs w:val="24"/>
        </w:rPr>
        <w:t>联系人：</w:t>
      </w:r>
      <w:r w:rsidR="006D62D7">
        <w:rPr>
          <w:rFonts w:ascii="仿宋" w:eastAsia="仿宋" w:hAnsi="仿宋" w:hint="eastAsia"/>
          <w:sz w:val="24"/>
          <w:szCs w:val="24"/>
        </w:rPr>
        <w:t>马跃</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6D62D7" w:rsidRPr="006D62D7">
        <w:rPr>
          <w:rFonts w:ascii="仿宋" w:eastAsia="仿宋" w:hAnsi="仿宋" w:hint="eastAsia"/>
          <w:color w:val="000000" w:themeColor="text1"/>
          <w:sz w:val="24"/>
          <w:szCs w:val="24"/>
        </w:rPr>
        <w:t>15170245690</w:t>
      </w:r>
    </w:p>
    <w:p w14:paraId="25BB671D" w14:textId="1C633386" w:rsid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0" w:name="_Hlk97917519"/>
      <w:r w:rsidR="00267B5A">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Default="00287B4F" w:rsidP="00287B4F">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sidRPr="00287B4F">
        <w:rPr>
          <w:rFonts w:ascii="仿宋" w:eastAsia="仿宋" w:hAnsi="仿宋" w:hint="eastAsia"/>
          <w:sz w:val="24"/>
          <w:szCs w:val="24"/>
        </w:rPr>
        <w:t>项目联系人：马跃，电话：15170245690</w:t>
      </w:r>
    </w:p>
    <w:p w14:paraId="387876B6" w14:textId="574C1484" w:rsidR="00287B4F" w:rsidRDefault="00287B4F" w:rsidP="00287B4F">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sidRPr="00287B4F">
        <w:rPr>
          <w:rFonts w:ascii="仿宋" w:eastAsia="仿宋" w:hAnsi="仿宋" w:hint="eastAsia"/>
          <w:sz w:val="24"/>
          <w:szCs w:val="24"/>
        </w:rPr>
        <w:t>后勤部监督人：门树亮，电话：13133833090</w:t>
      </w:r>
    </w:p>
    <w:p w14:paraId="34DAA4CC" w14:textId="2B0905D7" w:rsidR="00D95E73" w:rsidRPr="00F125D6" w:rsidRDefault="00D95E73" w:rsidP="00287B4F">
      <w:pPr>
        <w:widowControl w:val="0"/>
        <w:numPr>
          <w:ilvl w:val="1"/>
          <w:numId w:val="1"/>
        </w:numPr>
        <w:tabs>
          <w:tab w:val="left" w:pos="839"/>
        </w:tabs>
        <w:spacing w:after="0" w:line="460" w:lineRule="exact"/>
        <w:rPr>
          <w:rFonts w:ascii="仿宋" w:eastAsia="仿宋" w:hAnsi="仿宋"/>
          <w:sz w:val="24"/>
          <w:szCs w:val="24"/>
        </w:rPr>
      </w:pPr>
      <w:r w:rsidRPr="00F125D6">
        <w:rPr>
          <w:rFonts w:ascii="仿宋" w:eastAsia="仿宋" w:hAnsi="仿宋" w:hint="eastAsia"/>
          <w:sz w:val="24"/>
          <w:szCs w:val="24"/>
        </w:rPr>
        <w:t>本</w:t>
      </w:r>
      <w:r w:rsidRPr="00F125D6">
        <w:rPr>
          <w:rFonts w:ascii="仿宋" w:eastAsia="仿宋" w:hAnsi="仿宋" w:hint="eastAsia"/>
          <w:color w:val="000000" w:themeColor="text1"/>
          <w:sz w:val="24"/>
          <w:szCs w:val="24"/>
        </w:rPr>
        <w:t>项目需参与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77777777" w:rsidR="00D95E73" w:rsidRPr="00F125D6"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F125D6">
        <w:rPr>
          <w:rFonts w:ascii="仿宋" w:eastAsia="仿宋" w:hAnsi="仿宋" w:hint="eastAsia"/>
          <w:color w:val="000000" w:themeColor="text1"/>
          <w:sz w:val="24"/>
          <w:szCs w:val="24"/>
        </w:rPr>
        <w:t>踏勘地点：重庆市</w:t>
      </w:r>
      <w:proofErr w:type="gramStart"/>
      <w:r w:rsidRPr="00F125D6">
        <w:rPr>
          <w:rFonts w:ascii="仿宋" w:eastAsia="仿宋" w:hAnsi="仿宋" w:hint="eastAsia"/>
          <w:color w:val="000000" w:themeColor="text1"/>
          <w:sz w:val="24"/>
          <w:szCs w:val="24"/>
        </w:rPr>
        <w:t>渝</w:t>
      </w:r>
      <w:proofErr w:type="gramEnd"/>
      <w:r w:rsidRPr="00F125D6">
        <w:rPr>
          <w:rFonts w:ascii="仿宋" w:eastAsia="仿宋" w:hAnsi="仿宋" w:hint="eastAsia"/>
          <w:color w:val="000000" w:themeColor="text1"/>
          <w:sz w:val="24"/>
          <w:szCs w:val="24"/>
        </w:rPr>
        <w:t>北区龙石路18号</w:t>
      </w:r>
    </w:p>
    <w:p w14:paraId="326FA0C3" w14:textId="2D8A0591" w:rsidR="00D95E73" w:rsidRPr="00F125D6"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F125D6">
        <w:rPr>
          <w:rFonts w:ascii="仿宋" w:eastAsia="仿宋" w:hAnsi="仿宋" w:hint="eastAsia"/>
          <w:color w:val="000000" w:themeColor="text1"/>
          <w:sz w:val="24"/>
          <w:szCs w:val="24"/>
        </w:rPr>
        <w:t>踏勘时间：上午8：30-12：00，下午14：30-17：00</w:t>
      </w:r>
    </w:p>
    <w:p w14:paraId="7F771F32" w14:textId="72EFAE47" w:rsidR="00D95E73" w:rsidRPr="00F125D6"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F125D6">
        <w:rPr>
          <w:rFonts w:ascii="仿宋" w:eastAsia="仿宋" w:hAnsi="仿宋" w:hint="eastAsia"/>
          <w:color w:val="000000" w:themeColor="text1"/>
          <w:sz w:val="24"/>
          <w:szCs w:val="24"/>
        </w:rPr>
        <w:t>踏勘联系人：</w:t>
      </w:r>
      <w:r w:rsidR="00655EFA" w:rsidRPr="00F125D6">
        <w:rPr>
          <w:rFonts w:ascii="仿宋" w:eastAsia="仿宋" w:hAnsi="仿宋" w:hint="eastAsia"/>
          <w:color w:val="000000" w:themeColor="text1"/>
          <w:sz w:val="24"/>
          <w:szCs w:val="24"/>
        </w:rPr>
        <w:t>江陈</w:t>
      </w:r>
      <w:r w:rsidRPr="00F125D6">
        <w:rPr>
          <w:rFonts w:ascii="仿宋" w:eastAsia="仿宋" w:hAnsi="仿宋" w:hint="eastAsia"/>
          <w:color w:val="000000" w:themeColor="text1"/>
          <w:sz w:val="24"/>
          <w:szCs w:val="24"/>
        </w:rPr>
        <w:t xml:space="preserve"> 电话：</w:t>
      </w:r>
      <w:r w:rsidR="00F125D6" w:rsidRPr="00F125D6">
        <w:rPr>
          <w:rFonts w:ascii="仿宋" w:eastAsia="仿宋" w:hAnsi="仿宋" w:hint="eastAsia"/>
          <w:color w:val="000000" w:themeColor="text1"/>
          <w:sz w:val="24"/>
          <w:szCs w:val="24"/>
        </w:rPr>
        <w:t>17363389296</w:t>
      </w:r>
    </w:p>
    <w:p w14:paraId="17F4B083" w14:textId="481CF2DF"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F125D6">
        <w:rPr>
          <w:rFonts w:ascii="仿宋" w:eastAsia="仿宋" w:hAnsi="仿宋" w:hint="eastAsia"/>
          <w:sz w:val="24"/>
          <w:szCs w:val="24"/>
        </w:rPr>
        <w:t>本项目最终成交结果会在中教集团旗下各平</w:t>
      </w:r>
      <w:r w:rsidRPr="009D6C32">
        <w:rPr>
          <w:rFonts w:ascii="仿宋" w:eastAsia="仿宋" w:hAnsi="仿宋" w:hint="eastAsia"/>
          <w:sz w:val="24"/>
          <w:szCs w:val="24"/>
        </w:rPr>
        <w:t>台公示，网址</w:t>
      </w:r>
      <w:r w:rsidR="00B41B20">
        <w:rPr>
          <w:rFonts w:ascii="仿宋" w:eastAsia="仿宋" w:hAnsi="仿宋" w:hint="eastAsia"/>
          <w:sz w:val="24"/>
          <w:szCs w:val="24"/>
        </w:rPr>
        <w:t>1</w:t>
      </w:r>
      <w:r w:rsidRPr="009D6C32">
        <w:rPr>
          <w:rFonts w:ascii="仿宋" w:eastAsia="仿宋" w:hAnsi="仿宋" w:hint="eastAsia"/>
          <w:sz w:val="24"/>
          <w:szCs w:val="24"/>
        </w:rPr>
        <w:t>：https://srm.educationgroup.cn。参加本项目的参与人如对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w:t>
      </w:r>
      <w:r>
        <w:rPr>
          <w:rFonts w:ascii="仿宋" w:eastAsia="仿宋" w:hAnsi="仿宋" w:hint="eastAsia"/>
          <w:color w:val="000000" w:themeColor="text1"/>
          <w:sz w:val="24"/>
          <w:szCs w:val="24"/>
        </w:rPr>
        <w:lastRenderedPageBreak/>
        <w:t>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7D4E89BD"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3F8C1D58" w:rsidR="00590957" w:rsidRPr="004F6AE0"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质保</w:t>
      </w:r>
      <w:r w:rsidRPr="00CE00E1">
        <w:rPr>
          <w:rFonts w:ascii="仿宋" w:eastAsia="仿宋" w:hAnsi="仿宋" w:hint="eastAsia"/>
          <w:color w:val="000000" w:themeColor="text1"/>
          <w:sz w:val="24"/>
          <w:szCs w:val="24"/>
        </w:rPr>
        <w:t>期</w:t>
      </w:r>
      <w:r w:rsidR="0069669C" w:rsidRPr="00CE00E1">
        <w:rPr>
          <w:rFonts w:ascii="仿宋" w:eastAsia="仿宋" w:hAnsi="仿宋" w:hint="eastAsia"/>
          <w:color w:val="000000" w:themeColor="text1"/>
          <w:sz w:val="24"/>
          <w:szCs w:val="24"/>
        </w:rPr>
        <w:t>:</w:t>
      </w:r>
      <w:r w:rsidR="00CE00E1" w:rsidRPr="00CE00E1">
        <w:rPr>
          <w:rFonts w:ascii="仿宋" w:eastAsia="仿宋" w:hAnsi="仿宋" w:hint="eastAsia"/>
          <w:color w:val="000000" w:themeColor="text1"/>
          <w:sz w:val="24"/>
          <w:szCs w:val="24"/>
        </w:rPr>
        <w:t>24</w:t>
      </w:r>
      <w:r w:rsidR="0069669C" w:rsidRPr="00CE00E1">
        <w:rPr>
          <w:rFonts w:ascii="仿宋" w:eastAsia="仿宋" w:hAnsi="仿宋" w:hint="eastAsia"/>
          <w:color w:val="000000" w:themeColor="text1"/>
          <w:sz w:val="24"/>
          <w:szCs w:val="24"/>
        </w:rPr>
        <w:t>个月</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19E97DD6" w:rsidR="0069669C" w:rsidRPr="00CE00E1" w:rsidRDefault="00CE00E1" w:rsidP="00EA0699">
      <w:pPr>
        <w:pStyle w:val="af2"/>
        <w:spacing w:after="0" w:line="500" w:lineRule="exact"/>
        <w:ind w:left="7371" w:firstLine="480"/>
        <w:jc w:val="left"/>
        <w:rPr>
          <w:rFonts w:ascii="仿宋" w:eastAsia="仿宋" w:hAnsi="仿宋"/>
          <w:color w:val="000000" w:themeColor="text1"/>
          <w:sz w:val="24"/>
          <w:szCs w:val="24"/>
        </w:rPr>
      </w:pPr>
      <w:r w:rsidRPr="00CE00E1">
        <w:rPr>
          <w:rFonts w:ascii="仿宋" w:eastAsia="仿宋" w:hAnsi="仿宋" w:hint="eastAsia"/>
          <w:color w:val="000000" w:themeColor="text1"/>
          <w:sz w:val="24"/>
          <w:szCs w:val="24"/>
        </w:rPr>
        <w:t>202</w:t>
      </w:r>
      <w:r w:rsidR="00B2405A">
        <w:rPr>
          <w:rFonts w:ascii="仿宋" w:eastAsia="仿宋" w:hAnsi="仿宋" w:hint="eastAsia"/>
          <w:color w:val="000000" w:themeColor="text1"/>
          <w:sz w:val="24"/>
          <w:szCs w:val="24"/>
        </w:rPr>
        <w:t>4</w:t>
      </w:r>
      <w:r w:rsidR="0069669C" w:rsidRPr="00CE00E1">
        <w:rPr>
          <w:rFonts w:ascii="仿宋" w:eastAsia="仿宋" w:hAnsi="仿宋" w:hint="eastAsia"/>
          <w:color w:val="000000" w:themeColor="text1"/>
          <w:sz w:val="24"/>
          <w:szCs w:val="24"/>
        </w:rPr>
        <w:t>年</w:t>
      </w:r>
      <w:r w:rsidR="00B2405A">
        <w:rPr>
          <w:rFonts w:ascii="仿宋" w:eastAsia="仿宋" w:hAnsi="仿宋" w:hint="eastAsia"/>
          <w:color w:val="000000" w:themeColor="text1"/>
          <w:sz w:val="24"/>
          <w:szCs w:val="24"/>
        </w:rPr>
        <w:t>12</w:t>
      </w:r>
      <w:r w:rsidR="0069669C" w:rsidRPr="00CE00E1">
        <w:rPr>
          <w:rFonts w:ascii="仿宋" w:eastAsia="仿宋" w:hAnsi="仿宋" w:hint="eastAsia"/>
          <w:color w:val="000000" w:themeColor="text1"/>
          <w:sz w:val="24"/>
          <w:szCs w:val="24"/>
        </w:rPr>
        <w:t>月</w:t>
      </w:r>
      <w:r w:rsidR="00B2405A">
        <w:rPr>
          <w:rFonts w:ascii="仿宋" w:eastAsia="仿宋" w:hAnsi="仿宋" w:hint="eastAsia"/>
          <w:color w:val="000000" w:themeColor="text1"/>
          <w:sz w:val="24"/>
          <w:szCs w:val="24"/>
        </w:rPr>
        <w:t>26</w:t>
      </w:r>
      <w:bookmarkStart w:id="51" w:name="_GoBack"/>
      <w:bookmarkEnd w:id="51"/>
      <w:r w:rsidR="0069669C" w:rsidRPr="00CE00E1">
        <w:rPr>
          <w:rFonts w:ascii="仿宋" w:eastAsia="仿宋" w:hAnsi="仿宋" w:hint="eastAsia"/>
          <w:color w:val="000000" w:themeColor="text1"/>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tbl>
      <w:tblPr>
        <w:tblpPr w:leftFromText="180" w:rightFromText="180" w:vertAnchor="text" w:horzAnchor="margin" w:tblpXSpec="center" w:tblpY="461"/>
        <w:tblW w:w="11060" w:type="dxa"/>
        <w:tblLook w:val="04A0" w:firstRow="1" w:lastRow="0" w:firstColumn="1" w:lastColumn="0" w:noHBand="0" w:noVBand="1"/>
      </w:tblPr>
      <w:tblGrid>
        <w:gridCol w:w="553"/>
        <w:gridCol w:w="1881"/>
        <w:gridCol w:w="3687"/>
        <w:gridCol w:w="690"/>
        <w:gridCol w:w="885"/>
        <w:gridCol w:w="885"/>
        <w:gridCol w:w="1101"/>
        <w:gridCol w:w="1378"/>
      </w:tblGrid>
      <w:tr w:rsidR="00CE00E1" w:rsidRPr="00CE00E1" w14:paraId="7C5F4E70" w14:textId="77777777" w:rsidTr="00CE00E1">
        <w:trPr>
          <w:trHeight w:val="312"/>
        </w:trPr>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804312" w14:textId="77777777" w:rsidR="00CE00E1" w:rsidRPr="00CE00E1" w:rsidRDefault="00CE00E1" w:rsidP="00CE00E1">
            <w:pPr>
              <w:spacing w:after="0" w:line="240" w:lineRule="auto"/>
              <w:jc w:val="center"/>
              <w:rPr>
                <w:rFonts w:ascii="仿宋" w:eastAsia="仿宋" w:hAnsi="仿宋" w:cs="宋体"/>
                <w:b/>
                <w:bCs/>
                <w:sz w:val="18"/>
                <w:szCs w:val="18"/>
              </w:rPr>
            </w:pPr>
            <w:r w:rsidRPr="00CE00E1">
              <w:rPr>
                <w:rFonts w:ascii="仿宋" w:eastAsia="仿宋" w:hAnsi="仿宋" w:cs="宋体" w:hint="eastAsia"/>
                <w:b/>
                <w:bCs/>
                <w:sz w:val="18"/>
                <w:szCs w:val="18"/>
              </w:rPr>
              <w:t>序号</w:t>
            </w:r>
          </w:p>
        </w:tc>
        <w:tc>
          <w:tcPr>
            <w:tcW w:w="18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99E255" w14:textId="77777777" w:rsidR="00CE00E1" w:rsidRPr="00CE00E1" w:rsidRDefault="00CE00E1" w:rsidP="00CE00E1">
            <w:pPr>
              <w:spacing w:after="0" w:line="240" w:lineRule="auto"/>
              <w:jc w:val="center"/>
              <w:rPr>
                <w:rFonts w:ascii="仿宋" w:eastAsia="仿宋" w:hAnsi="仿宋" w:cs="宋体"/>
                <w:b/>
                <w:bCs/>
                <w:sz w:val="18"/>
                <w:szCs w:val="18"/>
              </w:rPr>
            </w:pPr>
            <w:r w:rsidRPr="00CE00E1">
              <w:rPr>
                <w:rFonts w:ascii="仿宋" w:eastAsia="仿宋" w:hAnsi="仿宋" w:cs="宋体" w:hint="eastAsia"/>
                <w:b/>
                <w:bCs/>
                <w:sz w:val="18"/>
                <w:szCs w:val="18"/>
              </w:rPr>
              <w:t>物料名称</w:t>
            </w:r>
          </w:p>
        </w:tc>
        <w:tc>
          <w:tcPr>
            <w:tcW w:w="36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8C93B9" w14:textId="77777777" w:rsidR="00CE00E1" w:rsidRPr="00CE00E1" w:rsidRDefault="00CE00E1" w:rsidP="00CE00E1">
            <w:pPr>
              <w:spacing w:after="0" w:line="240" w:lineRule="auto"/>
              <w:jc w:val="center"/>
              <w:rPr>
                <w:rFonts w:ascii="仿宋" w:eastAsia="仿宋" w:hAnsi="仿宋" w:cs="宋体"/>
                <w:b/>
                <w:bCs/>
                <w:sz w:val="18"/>
                <w:szCs w:val="18"/>
              </w:rPr>
            </w:pPr>
            <w:r w:rsidRPr="00CE00E1">
              <w:rPr>
                <w:rFonts w:ascii="仿宋" w:eastAsia="仿宋" w:hAnsi="仿宋" w:cs="宋体" w:hint="eastAsia"/>
                <w:b/>
                <w:bCs/>
                <w:sz w:val="18"/>
                <w:szCs w:val="18"/>
              </w:rPr>
              <w:t>规格型号</w:t>
            </w:r>
          </w:p>
        </w:tc>
        <w:tc>
          <w:tcPr>
            <w:tcW w:w="690" w:type="dxa"/>
            <w:vMerge w:val="restart"/>
            <w:tcBorders>
              <w:top w:val="single" w:sz="4" w:space="0" w:color="auto"/>
              <w:left w:val="single" w:sz="4" w:space="0" w:color="auto"/>
              <w:bottom w:val="nil"/>
              <w:right w:val="single" w:sz="4" w:space="0" w:color="auto"/>
            </w:tcBorders>
            <w:shd w:val="clear" w:color="auto" w:fill="auto"/>
            <w:vAlign w:val="center"/>
            <w:hideMark/>
          </w:tcPr>
          <w:p w14:paraId="100BE691" w14:textId="77777777" w:rsidR="00CE00E1" w:rsidRPr="00CE00E1" w:rsidRDefault="00CE00E1" w:rsidP="00CE00E1">
            <w:pPr>
              <w:spacing w:after="0" w:line="240" w:lineRule="auto"/>
              <w:jc w:val="center"/>
              <w:rPr>
                <w:rFonts w:ascii="仿宋" w:eastAsia="仿宋" w:hAnsi="仿宋" w:cs="宋体"/>
                <w:b/>
                <w:bCs/>
                <w:sz w:val="18"/>
                <w:szCs w:val="18"/>
              </w:rPr>
            </w:pPr>
            <w:r w:rsidRPr="00CE00E1">
              <w:rPr>
                <w:rFonts w:ascii="仿宋" w:eastAsia="仿宋" w:hAnsi="仿宋" w:cs="宋体" w:hint="eastAsia"/>
                <w:b/>
                <w:bCs/>
                <w:sz w:val="18"/>
                <w:szCs w:val="18"/>
              </w:rPr>
              <w:t>计量单位</w:t>
            </w:r>
          </w:p>
        </w:tc>
        <w:tc>
          <w:tcPr>
            <w:tcW w:w="8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9911A8" w14:textId="77777777" w:rsidR="00CE00E1" w:rsidRPr="00CE00E1" w:rsidRDefault="00CE00E1" w:rsidP="00CE00E1">
            <w:pPr>
              <w:spacing w:after="0" w:line="240" w:lineRule="auto"/>
              <w:jc w:val="center"/>
              <w:rPr>
                <w:rFonts w:ascii="仿宋" w:eastAsia="仿宋" w:hAnsi="仿宋" w:cs="宋体"/>
                <w:b/>
                <w:bCs/>
                <w:sz w:val="18"/>
                <w:szCs w:val="18"/>
              </w:rPr>
            </w:pPr>
            <w:r w:rsidRPr="00CE00E1">
              <w:rPr>
                <w:rFonts w:ascii="仿宋" w:eastAsia="仿宋" w:hAnsi="仿宋" w:cs="宋体" w:hint="eastAsia"/>
                <w:b/>
                <w:bCs/>
                <w:sz w:val="18"/>
                <w:szCs w:val="18"/>
              </w:rPr>
              <w:t xml:space="preserve"> 数量 </w:t>
            </w:r>
          </w:p>
        </w:tc>
        <w:tc>
          <w:tcPr>
            <w:tcW w:w="8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4730BA" w14:textId="77777777" w:rsidR="00CE00E1" w:rsidRPr="00CE00E1" w:rsidRDefault="00CE00E1" w:rsidP="00CE00E1">
            <w:pPr>
              <w:spacing w:after="0" w:line="240" w:lineRule="auto"/>
              <w:jc w:val="center"/>
              <w:rPr>
                <w:rFonts w:ascii="仿宋" w:eastAsia="仿宋" w:hAnsi="仿宋" w:cs="宋体"/>
                <w:b/>
                <w:bCs/>
                <w:sz w:val="18"/>
                <w:szCs w:val="18"/>
              </w:rPr>
            </w:pPr>
            <w:proofErr w:type="gramStart"/>
            <w:r w:rsidRPr="00CE00E1">
              <w:rPr>
                <w:rFonts w:ascii="仿宋" w:eastAsia="仿宋" w:hAnsi="仿宋" w:cs="宋体" w:hint="eastAsia"/>
                <w:b/>
                <w:bCs/>
                <w:sz w:val="18"/>
                <w:szCs w:val="18"/>
              </w:rPr>
              <w:t>全费用</w:t>
            </w:r>
            <w:proofErr w:type="gramEnd"/>
            <w:r w:rsidRPr="00CE00E1">
              <w:rPr>
                <w:rFonts w:ascii="仿宋" w:eastAsia="仿宋" w:hAnsi="仿宋" w:cs="宋体" w:hint="eastAsia"/>
                <w:b/>
                <w:bCs/>
                <w:sz w:val="18"/>
                <w:szCs w:val="18"/>
              </w:rPr>
              <w:t>综合单价</w:t>
            </w:r>
          </w:p>
        </w:tc>
        <w:tc>
          <w:tcPr>
            <w:tcW w:w="1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25091D" w14:textId="77777777" w:rsidR="00CE00E1" w:rsidRPr="00CE00E1" w:rsidRDefault="00CE00E1" w:rsidP="00CE00E1">
            <w:pPr>
              <w:spacing w:after="0" w:line="240" w:lineRule="auto"/>
              <w:jc w:val="center"/>
              <w:rPr>
                <w:rFonts w:ascii="仿宋" w:eastAsia="仿宋" w:hAnsi="仿宋" w:cs="宋体"/>
                <w:b/>
                <w:bCs/>
                <w:sz w:val="18"/>
                <w:szCs w:val="18"/>
              </w:rPr>
            </w:pPr>
            <w:r w:rsidRPr="00CE00E1">
              <w:rPr>
                <w:rFonts w:ascii="仿宋" w:eastAsia="仿宋" w:hAnsi="仿宋" w:cs="宋体" w:hint="eastAsia"/>
                <w:b/>
                <w:bCs/>
                <w:sz w:val="18"/>
                <w:szCs w:val="18"/>
              </w:rPr>
              <w:t>合价</w:t>
            </w:r>
          </w:p>
        </w:tc>
        <w:tc>
          <w:tcPr>
            <w:tcW w:w="13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DB8A8F" w14:textId="77777777" w:rsidR="00CE00E1" w:rsidRPr="00CE00E1" w:rsidRDefault="00CE00E1" w:rsidP="00CE00E1">
            <w:pPr>
              <w:spacing w:after="0" w:line="240" w:lineRule="auto"/>
              <w:jc w:val="center"/>
              <w:rPr>
                <w:rFonts w:ascii="仿宋" w:eastAsia="仿宋" w:hAnsi="仿宋" w:cs="宋体"/>
                <w:b/>
                <w:bCs/>
                <w:sz w:val="18"/>
                <w:szCs w:val="18"/>
              </w:rPr>
            </w:pPr>
            <w:r w:rsidRPr="00CE00E1">
              <w:rPr>
                <w:rFonts w:ascii="仿宋" w:eastAsia="仿宋" w:hAnsi="仿宋" w:cs="宋体" w:hint="eastAsia"/>
                <w:b/>
                <w:bCs/>
                <w:sz w:val="18"/>
                <w:szCs w:val="18"/>
              </w:rPr>
              <w:t>品牌</w:t>
            </w:r>
          </w:p>
        </w:tc>
      </w:tr>
      <w:tr w:rsidR="00CE00E1" w:rsidRPr="00CE00E1" w14:paraId="1274CFDD" w14:textId="77777777" w:rsidTr="00CE00E1">
        <w:trPr>
          <w:trHeight w:val="540"/>
        </w:trPr>
        <w:tc>
          <w:tcPr>
            <w:tcW w:w="553" w:type="dxa"/>
            <w:vMerge/>
            <w:tcBorders>
              <w:top w:val="single" w:sz="4" w:space="0" w:color="auto"/>
              <w:left w:val="single" w:sz="4" w:space="0" w:color="auto"/>
              <w:bottom w:val="single" w:sz="4" w:space="0" w:color="auto"/>
              <w:right w:val="single" w:sz="4" w:space="0" w:color="auto"/>
            </w:tcBorders>
            <w:vAlign w:val="center"/>
            <w:hideMark/>
          </w:tcPr>
          <w:p w14:paraId="6F510B42" w14:textId="77777777" w:rsidR="00CE00E1" w:rsidRPr="00CE00E1" w:rsidRDefault="00CE00E1" w:rsidP="00CE00E1">
            <w:pPr>
              <w:spacing w:after="0" w:line="240" w:lineRule="auto"/>
              <w:jc w:val="left"/>
              <w:rPr>
                <w:rFonts w:ascii="仿宋" w:eastAsia="仿宋" w:hAnsi="仿宋" w:cs="宋体"/>
                <w:b/>
                <w:bCs/>
                <w:sz w:val="18"/>
                <w:szCs w:val="18"/>
              </w:rPr>
            </w:pPr>
          </w:p>
        </w:tc>
        <w:tc>
          <w:tcPr>
            <w:tcW w:w="1881" w:type="dxa"/>
            <w:vMerge/>
            <w:tcBorders>
              <w:top w:val="single" w:sz="4" w:space="0" w:color="auto"/>
              <w:left w:val="single" w:sz="4" w:space="0" w:color="auto"/>
              <w:bottom w:val="single" w:sz="4" w:space="0" w:color="auto"/>
              <w:right w:val="single" w:sz="4" w:space="0" w:color="auto"/>
            </w:tcBorders>
            <w:vAlign w:val="center"/>
            <w:hideMark/>
          </w:tcPr>
          <w:p w14:paraId="1329C476" w14:textId="77777777" w:rsidR="00CE00E1" w:rsidRPr="00CE00E1" w:rsidRDefault="00CE00E1" w:rsidP="00CE00E1">
            <w:pPr>
              <w:spacing w:after="0" w:line="240" w:lineRule="auto"/>
              <w:jc w:val="left"/>
              <w:rPr>
                <w:rFonts w:ascii="仿宋" w:eastAsia="仿宋" w:hAnsi="仿宋" w:cs="宋体"/>
                <w:b/>
                <w:bCs/>
                <w:sz w:val="18"/>
                <w:szCs w:val="18"/>
              </w:rPr>
            </w:pPr>
          </w:p>
        </w:tc>
        <w:tc>
          <w:tcPr>
            <w:tcW w:w="3687" w:type="dxa"/>
            <w:vMerge/>
            <w:tcBorders>
              <w:top w:val="single" w:sz="4" w:space="0" w:color="auto"/>
              <w:left w:val="single" w:sz="4" w:space="0" w:color="auto"/>
              <w:bottom w:val="single" w:sz="4" w:space="0" w:color="auto"/>
              <w:right w:val="single" w:sz="4" w:space="0" w:color="auto"/>
            </w:tcBorders>
            <w:vAlign w:val="center"/>
            <w:hideMark/>
          </w:tcPr>
          <w:p w14:paraId="4462A27B" w14:textId="77777777" w:rsidR="00CE00E1" w:rsidRPr="00CE00E1" w:rsidRDefault="00CE00E1" w:rsidP="00CE00E1">
            <w:pPr>
              <w:spacing w:after="0" w:line="240" w:lineRule="auto"/>
              <w:jc w:val="left"/>
              <w:rPr>
                <w:rFonts w:ascii="仿宋" w:eastAsia="仿宋" w:hAnsi="仿宋" w:cs="宋体"/>
                <w:b/>
                <w:bCs/>
                <w:sz w:val="18"/>
                <w:szCs w:val="18"/>
              </w:rPr>
            </w:pPr>
          </w:p>
        </w:tc>
        <w:tc>
          <w:tcPr>
            <w:tcW w:w="690" w:type="dxa"/>
            <w:vMerge/>
            <w:tcBorders>
              <w:top w:val="single" w:sz="4" w:space="0" w:color="auto"/>
              <w:left w:val="single" w:sz="4" w:space="0" w:color="auto"/>
              <w:bottom w:val="nil"/>
              <w:right w:val="single" w:sz="4" w:space="0" w:color="auto"/>
            </w:tcBorders>
            <w:vAlign w:val="center"/>
            <w:hideMark/>
          </w:tcPr>
          <w:p w14:paraId="17002AB1" w14:textId="77777777" w:rsidR="00CE00E1" w:rsidRPr="00CE00E1" w:rsidRDefault="00CE00E1" w:rsidP="00CE00E1">
            <w:pPr>
              <w:spacing w:after="0" w:line="240" w:lineRule="auto"/>
              <w:jc w:val="left"/>
              <w:rPr>
                <w:rFonts w:ascii="仿宋" w:eastAsia="仿宋" w:hAnsi="仿宋" w:cs="宋体"/>
                <w:b/>
                <w:bCs/>
                <w:sz w:val="18"/>
                <w:szCs w:val="18"/>
              </w:rPr>
            </w:pPr>
          </w:p>
        </w:tc>
        <w:tc>
          <w:tcPr>
            <w:tcW w:w="885" w:type="dxa"/>
            <w:vMerge/>
            <w:tcBorders>
              <w:top w:val="single" w:sz="4" w:space="0" w:color="auto"/>
              <w:left w:val="single" w:sz="4" w:space="0" w:color="auto"/>
              <w:bottom w:val="single" w:sz="4" w:space="0" w:color="auto"/>
              <w:right w:val="single" w:sz="4" w:space="0" w:color="auto"/>
            </w:tcBorders>
            <w:vAlign w:val="center"/>
            <w:hideMark/>
          </w:tcPr>
          <w:p w14:paraId="7C729240" w14:textId="77777777" w:rsidR="00CE00E1" w:rsidRPr="00CE00E1" w:rsidRDefault="00CE00E1" w:rsidP="00CE00E1">
            <w:pPr>
              <w:spacing w:after="0" w:line="240" w:lineRule="auto"/>
              <w:jc w:val="left"/>
              <w:rPr>
                <w:rFonts w:ascii="仿宋" w:eastAsia="仿宋" w:hAnsi="仿宋" w:cs="宋体"/>
                <w:b/>
                <w:bCs/>
                <w:sz w:val="18"/>
                <w:szCs w:val="18"/>
              </w:rPr>
            </w:pPr>
          </w:p>
        </w:tc>
        <w:tc>
          <w:tcPr>
            <w:tcW w:w="885" w:type="dxa"/>
            <w:vMerge/>
            <w:tcBorders>
              <w:top w:val="single" w:sz="4" w:space="0" w:color="auto"/>
              <w:left w:val="single" w:sz="4" w:space="0" w:color="auto"/>
              <w:bottom w:val="single" w:sz="4" w:space="0" w:color="auto"/>
              <w:right w:val="single" w:sz="4" w:space="0" w:color="auto"/>
            </w:tcBorders>
            <w:vAlign w:val="center"/>
            <w:hideMark/>
          </w:tcPr>
          <w:p w14:paraId="5261AC2B" w14:textId="77777777" w:rsidR="00CE00E1" w:rsidRPr="00CE00E1" w:rsidRDefault="00CE00E1" w:rsidP="00CE00E1">
            <w:pPr>
              <w:spacing w:after="0" w:line="240" w:lineRule="auto"/>
              <w:jc w:val="left"/>
              <w:rPr>
                <w:rFonts w:ascii="仿宋" w:eastAsia="仿宋" w:hAnsi="仿宋" w:cs="宋体"/>
                <w:b/>
                <w:bCs/>
                <w:sz w:val="18"/>
                <w:szCs w:val="18"/>
              </w:rPr>
            </w:pPr>
          </w:p>
        </w:tc>
        <w:tc>
          <w:tcPr>
            <w:tcW w:w="1101" w:type="dxa"/>
            <w:vMerge/>
            <w:tcBorders>
              <w:top w:val="single" w:sz="4" w:space="0" w:color="auto"/>
              <w:left w:val="single" w:sz="4" w:space="0" w:color="auto"/>
              <w:bottom w:val="single" w:sz="4" w:space="0" w:color="auto"/>
              <w:right w:val="single" w:sz="4" w:space="0" w:color="auto"/>
            </w:tcBorders>
            <w:vAlign w:val="center"/>
            <w:hideMark/>
          </w:tcPr>
          <w:p w14:paraId="0816BE53" w14:textId="77777777" w:rsidR="00CE00E1" w:rsidRPr="00CE00E1" w:rsidRDefault="00CE00E1" w:rsidP="00CE00E1">
            <w:pPr>
              <w:spacing w:after="0" w:line="240" w:lineRule="auto"/>
              <w:jc w:val="left"/>
              <w:rPr>
                <w:rFonts w:ascii="仿宋" w:eastAsia="仿宋" w:hAnsi="仿宋" w:cs="宋体"/>
                <w:b/>
                <w:bCs/>
                <w:sz w:val="18"/>
                <w:szCs w:val="18"/>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6B901B50" w14:textId="77777777" w:rsidR="00CE00E1" w:rsidRPr="00CE00E1" w:rsidRDefault="00CE00E1" w:rsidP="00CE00E1">
            <w:pPr>
              <w:spacing w:after="0" w:line="240" w:lineRule="auto"/>
              <w:jc w:val="left"/>
              <w:rPr>
                <w:rFonts w:ascii="仿宋" w:eastAsia="仿宋" w:hAnsi="仿宋" w:cs="宋体"/>
                <w:b/>
                <w:bCs/>
                <w:sz w:val="18"/>
                <w:szCs w:val="18"/>
              </w:rPr>
            </w:pPr>
          </w:p>
        </w:tc>
      </w:tr>
      <w:tr w:rsidR="00CE00E1" w:rsidRPr="00CE00E1" w14:paraId="7916EF18" w14:textId="77777777" w:rsidTr="008F542F">
        <w:trPr>
          <w:trHeight w:val="402"/>
        </w:trPr>
        <w:tc>
          <w:tcPr>
            <w:tcW w:w="1106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8742B4" w14:textId="1DB884EE" w:rsidR="00CE00E1" w:rsidRPr="00CE00E1" w:rsidRDefault="00CE00E1" w:rsidP="00CE00E1">
            <w:pPr>
              <w:spacing w:after="0" w:line="240" w:lineRule="auto"/>
              <w:jc w:val="left"/>
              <w:rPr>
                <w:rFonts w:ascii="等线" w:eastAsia="等线" w:hAnsi="等线" w:cs="宋体"/>
                <w:color w:val="000000"/>
                <w:sz w:val="18"/>
                <w:szCs w:val="18"/>
              </w:rPr>
            </w:pPr>
            <w:r w:rsidRPr="00CE00E1">
              <w:rPr>
                <w:rFonts w:ascii="等线" w:eastAsia="等线" w:hAnsi="等线" w:cs="宋体" w:hint="eastAsia"/>
                <w:color w:val="000000"/>
                <w:sz w:val="18"/>
                <w:szCs w:val="18"/>
              </w:rPr>
              <w:t>图书馆三楼321、322、323房间</w:t>
            </w:r>
          </w:p>
        </w:tc>
      </w:tr>
      <w:tr w:rsidR="00CE00E1" w:rsidRPr="00CE00E1" w14:paraId="677AEC3E" w14:textId="77777777" w:rsidTr="00CE00E1">
        <w:trPr>
          <w:trHeight w:val="465"/>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FDF67B9" w14:textId="3D9E483D" w:rsidR="00CE00E1" w:rsidRPr="00CE00E1" w:rsidRDefault="00CE00E1" w:rsidP="00CE00E1">
            <w:pPr>
              <w:spacing w:after="0" w:line="240" w:lineRule="auto"/>
              <w:jc w:val="center"/>
              <w:rPr>
                <w:rFonts w:ascii="等线" w:eastAsia="等线" w:hAnsi="等线" w:cs="宋体"/>
                <w:sz w:val="18"/>
                <w:szCs w:val="18"/>
              </w:rPr>
            </w:pPr>
            <w:r>
              <w:rPr>
                <w:rFonts w:ascii="等线" w:eastAsia="等线" w:hAnsi="等线" w:hint="eastAsia"/>
                <w:sz w:val="18"/>
                <w:szCs w:val="18"/>
              </w:rPr>
              <w:t>1</w:t>
            </w:r>
          </w:p>
        </w:tc>
        <w:tc>
          <w:tcPr>
            <w:tcW w:w="1881" w:type="dxa"/>
            <w:tcBorders>
              <w:top w:val="nil"/>
              <w:left w:val="nil"/>
              <w:bottom w:val="single" w:sz="4" w:space="0" w:color="auto"/>
              <w:right w:val="single" w:sz="4" w:space="0" w:color="auto"/>
            </w:tcBorders>
            <w:shd w:val="clear" w:color="auto" w:fill="auto"/>
            <w:vAlign w:val="center"/>
            <w:hideMark/>
          </w:tcPr>
          <w:p w14:paraId="389B15B9"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墙体拆除</w:t>
            </w:r>
          </w:p>
        </w:tc>
        <w:tc>
          <w:tcPr>
            <w:tcW w:w="3687" w:type="dxa"/>
            <w:tcBorders>
              <w:top w:val="nil"/>
              <w:left w:val="nil"/>
              <w:bottom w:val="single" w:sz="4" w:space="0" w:color="auto"/>
              <w:right w:val="single" w:sz="4" w:space="0" w:color="auto"/>
            </w:tcBorders>
            <w:shd w:val="clear" w:color="auto" w:fill="auto"/>
            <w:vAlign w:val="center"/>
            <w:hideMark/>
          </w:tcPr>
          <w:p w14:paraId="309D3B3E"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1.322</w:t>
            </w:r>
            <w:r w:rsidRPr="00CE00E1">
              <w:rPr>
                <w:rFonts w:ascii="宋体" w:eastAsia="宋体" w:hAnsi="宋体" w:cs="Times New Roman" w:hint="eastAsia"/>
                <w:sz w:val="18"/>
                <w:szCs w:val="18"/>
              </w:rPr>
              <w:t>、</w:t>
            </w:r>
            <w:r w:rsidRPr="00CE00E1">
              <w:rPr>
                <w:rFonts w:ascii="Times New Roman" w:eastAsia="等线" w:hAnsi="Times New Roman" w:cs="Times New Roman"/>
                <w:sz w:val="18"/>
                <w:szCs w:val="18"/>
              </w:rPr>
              <w:t>323</w:t>
            </w:r>
            <w:r w:rsidRPr="00CE00E1">
              <w:rPr>
                <w:rFonts w:ascii="宋体" w:eastAsia="宋体" w:hAnsi="宋体" w:cs="Times New Roman" w:hint="eastAsia"/>
                <w:sz w:val="18"/>
                <w:szCs w:val="18"/>
              </w:rPr>
              <w:t>房间隔墙拆除，</w:t>
            </w:r>
            <w:proofErr w:type="gramStart"/>
            <w:r w:rsidRPr="00CE00E1">
              <w:rPr>
                <w:rFonts w:ascii="宋体" w:eastAsia="宋体" w:hAnsi="宋体" w:cs="Times New Roman" w:hint="eastAsia"/>
                <w:sz w:val="18"/>
                <w:szCs w:val="18"/>
              </w:rPr>
              <w:t>含建渣</w:t>
            </w:r>
            <w:proofErr w:type="gramEnd"/>
            <w:r w:rsidRPr="00CE00E1">
              <w:rPr>
                <w:rFonts w:ascii="宋体" w:eastAsia="宋体" w:hAnsi="宋体" w:cs="Times New Roman" w:hint="eastAsia"/>
                <w:sz w:val="18"/>
                <w:szCs w:val="18"/>
              </w:rPr>
              <w:t>转运、下楼及除渣，运距自行考虑</w:t>
            </w:r>
          </w:p>
        </w:tc>
        <w:tc>
          <w:tcPr>
            <w:tcW w:w="690" w:type="dxa"/>
            <w:tcBorders>
              <w:top w:val="nil"/>
              <w:left w:val="nil"/>
              <w:bottom w:val="single" w:sz="4" w:space="0" w:color="auto"/>
              <w:right w:val="single" w:sz="4" w:space="0" w:color="auto"/>
            </w:tcBorders>
            <w:shd w:val="clear" w:color="auto" w:fill="auto"/>
            <w:noWrap/>
            <w:vAlign w:val="center"/>
            <w:hideMark/>
          </w:tcPr>
          <w:p w14:paraId="1AF6759E"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m³</w:t>
            </w:r>
          </w:p>
        </w:tc>
        <w:tc>
          <w:tcPr>
            <w:tcW w:w="885" w:type="dxa"/>
            <w:tcBorders>
              <w:top w:val="nil"/>
              <w:left w:val="nil"/>
              <w:bottom w:val="single" w:sz="4" w:space="0" w:color="auto"/>
              <w:right w:val="single" w:sz="4" w:space="0" w:color="auto"/>
            </w:tcBorders>
            <w:shd w:val="clear" w:color="auto" w:fill="auto"/>
            <w:vAlign w:val="center"/>
            <w:hideMark/>
          </w:tcPr>
          <w:p w14:paraId="7C0AFBCC"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8.28 </w:t>
            </w:r>
          </w:p>
        </w:tc>
        <w:tc>
          <w:tcPr>
            <w:tcW w:w="885" w:type="dxa"/>
            <w:tcBorders>
              <w:top w:val="nil"/>
              <w:left w:val="nil"/>
              <w:bottom w:val="single" w:sz="4" w:space="0" w:color="auto"/>
              <w:right w:val="single" w:sz="4" w:space="0" w:color="auto"/>
            </w:tcBorders>
            <w:shd w:val="clear" w:color="auto" w:fill="auto"/>
            <w:vAlign w:val="center"/>
            <w:hideMark/>
          </w:tcPr>
          <w:p w14:paraId="4C6AB34D"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346D63EB"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639F0B21" w14:textId="77777777" w:rsidR="00CE00E1" w:rsidRPr="00CE00E1" w:rsidRDefault="00CE00E1" w:rsidP="00CE00E1">
            <w:pPr>
              <w:spacing w:after="0" w:line="240" w:lineRule="auto"/>
              <w:jc w:val="center"/>
              <w:rPr>
                <w:rFonts w:ascii="宋体" w:eastAsia="宋体" w:hAnsi="宋体" w:cs="宋体"/>
                <w:color w:val="000000"/>
                <w:sz w:val="18"/>
                <w:szCs w:val="18"/>
              </w:rPr>
            </w:pPr>
            <w:r w:rsidRPr="00CE00E1">
              <w:rPr>
                <w:rFonts w:ascii="宋体" w:eastAsia="宋体" w:hAnsi="宋体" w:cs="宋体" w:hint="eastAsia"/>
                <w:color w:val="000000"/>
                <w:sz w:val="18"/>
                <w:szCs w:val="18"/>
              </w:rPr>
              <w:t xml:space="preserve">　</w:t>
            </w:r>
          </w:p>
        </w:tc>
      </w:tr>
      <w:tr w:rsidR="00CE00E1" w:rsidRPr="00CE00E1" w14:paraId="1BA03A62" w14:textId="77777777" w:rsidTr="00CE00E1">
        <w:trPr>
          <w:trHeight w:val="465"/>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1C5FF01" w14:textId="27C29B7B" w:rsidR="00CE00E1" w:rsidRPr="00CE00E1" w:rsidRDefault="00CE00E1" w:rsidP="00CE00E1">
            <w:pPr>
              <w:spacing w:after="0" w:line="240" w:lineRule="auto"/>
              <w:jc w:val="center"/>
              <w:rPr>
                <w:rFonts w:ascii="等线" w:eastAsia="等线" w:hAnsi="等线" w:cs="宋体"/>
                <w:sz w:val="18"/>
                <w:szCs w:val="18"/>
              </w:rPr>
            </w:pPr>
            <w:r>
              <w:rPr>
                <w:rFonts w:ascii="等线" w:eastAsia="等线" w:hAnsi="等线" w:hint="eastAsia"/>
                <w:sz w:val="18"/>
                <w:szCs w:val="18"/>
              </w:rPr>
              <w:t>2</w:t>
            </w:r>
          </w:p>
        </w:tc>
        <w:tc>
          <w:tcPr>
            <w:tcW w:w="1881" w:type="dxa"/>
            <w:tcBorders>
              <w:top w:val="nil"/>
              <w:left w:val="nil"/>
              <w:bottom w:val="single" w:sz="4" w:space="0" w:color="auto"/>
              <w:right w:val="single" w:sz="4" w:space="0" w:color="auto"/>
            </w:tcBorders>
            <w:shd w:val="clear" w:color="auto" w:fill="auto"/>
            <w:vAlign w:val="center"/>
            <w:hideMark/>
          </w:tcPr>
          <w:p w14:paraId="53D4CC90"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踢脚线拆除</w:t>
            </w:r>
          </w:p>
        </w:tc>
        <w:tc>
          <w:tcPr>
            <w:tcW w:w="3687" w:type="dxa"/>
            <w:tcBorders>
              <w:top w:val="nil"/>
              <w:left w:val="nil"/>
              <w:bottom w:val="single" w:sz="4" w:space="0" w:color="auto"/>
              <w:right w:val="single" w:sz="4" w:space="0" w:color="auto"/>
            </w:tcBorders>
            <w:shd w:val="clear" w:color="auto" w:fill="auto"/>
            <w:vAlign w:val="center"/>
            <w:hideMark/>
          </w:tcPr>
          <w:p w14:paraId="25B88C40"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321</w:t>
            </w:r>
            <w:r w:rsidRPr="00CE00E1">
              <w:rPr>
                <w:rFonts w:ascii="宋体" w:eastAsia="宋体" w:hAnsi="宋体" w:cs="Times New Roman" w:hint="eastAsia"/>
                <w:sz w:val="18"/>
                <w:szCs w:val="18"/>
              </w:rPr>
              <w:t>、</w:t>
            </w:r>
            <w:r w:rsidRPr="00CE00E1">
              <w:rPr>
                <w:rFonts w:ascii="Times New Roman" w:eastAsia="等线" w:hAnsi="Times New Roman" w:cs="Times New Roman"/>
                <w:sz w:val="18"/>
                <w:szCs w:val="18"/>
              </w:rPr>
              <w:t>322</w:t>
            </w:r>
            <w:r w:rsidRPr="00CE00E1">
              <w:rPr>
                <w:rFonts w:ascii="宋体" w:eastAsia="宋体" w:hAnsi="宋体" w:cs="Times New Roman" w:hint="eastAsia"/>
                <w:sz w:val="18"/>
                <w:szCs w:val="18"/>
              </w:rPr>
              <w:t>、</w:t>
            </w:r>
            <w:r w:rsidRPr="00CE00E1">
              <w:rPr>
                <w:rFonts w:ascii="Times New Roman" w:eastAsia="等线" w:hAnsi="Times New Roman" w:cs="Times New Roman"/>
                <w:sz w:val="18"/>
                <w:szCs w:val="18"/>
              </w:rPr>
              <w:t>323</w:t>
            </w:r>
            <w:r w:rsidRPr="00CE00E1">
              <w:rPr>
                <w:rFonts w:ascii="宋体" w:eastAsia="宋体" w:hAnsi="宋体" w:cs="Times New Roman" w:hint="eastAsia"/>
                <w:sz w:val="18"/>
                <w:szCs w:val="18"/>
              </w:rPr>
              <w:t>房间踢脚线拆除，</w:t>
            </w:r>
            <w:proofErr w:type="gramStart"/>
            <w:r w:rsidRPr="00CE00E1">
              <w:rPr>
                <w:rFonts w:ascii="宋体" w:eastAsia="宋体" w:hAnsi="宋体" w:cs="Times New Roman" w:hint="eastAsia"/>
                <w:sz w:val="18"/>
                <w:szCs w:val="18"/>
              </w:rPr>
              <w:t>含建渣</w:t>
            </w:r>
            <w:proofErr w:type="gramEnd"/>
            <w:r w:rsidRPr="00CE00E1">
              <w:rPr>
                <w:rFonts w:ascii="宋体" w:eastAsia="宋体" w:hAnsi="宋体" w:cs="Times New Roman" w:hint="eastAsia"/>
                <w:sz w:val="18"/>
                <w:szCs w:val="18"/>
              </w:rPr>
              <w:t>转运、下楼及除渣，运距自行考虑</w:t>
            </w:r>
          </w:p>
        </w:tc>
        <w:tc>
          <w:tcPr>
            <w:tcW w:w="690" w:type="dxa"/>
            <w:tcBorders>
              <w:top w:val="nil"/>
              <w:left w:val="nil"/>
              <w:bottom w:val="single" w:sz="4" w:space="0" w:color="auto"/>
              <w:right w:val="single" w:sz="4" w:space="0" w:color="auto"/>
            </w:tcBorders>
            <w:shd w:val="clear" w:color="auto" w:fill="auto"/>
            <w:vAlign w:val="center"/>
            <w:hideMark/>
          </w:tcPr>
          <w:p w14:paraId="33E94838"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m</w:t>
            </w:r>
          </w:p>
        </w:tc>
        <w:tc>
          <w:tcPr>
            <w:tcW w:w="885" w:type="dxa"/>
            <w:tcBorders>
              <w:top w:val="nil"/>
              <w:left w:val="nil"/>
              <w:bottom w:val="single" w:sz="4" w:space="0" w:color="auto"/>
              <w:right w:val="single" w:sz="4" w:space="0" w:color="auto"/>
            </w:tcBorders>
            <w:shd w:val="clear" w:color="auto" w:fill="auto"/>
            <w:noWrap/>
            <w:vAlign w:val="center"/>
            <w:hideMark/>
          </w:tcPr>
          <w:p w14:paraId="17846570"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66.00 </w:t>
            </w:r>
          </w:p>
        </w:tc>
        <w:tc>
          <w:tcPr>
            <w:tcW w:w="885" w:type="dxa"/>
            <w:tcBorders>
              <w:top w:val="nil"/>
              <w:left w:val="nil"/>
              <w:bottom w:val="single" w:sz="4" w:space="0" w:color="auto"/>
              <w:right w:val="single" w:sz="4" w:space="0" w:color="auto"/>
            </w:tcBorders>
            <w:shd w:val="clear" w:color="auto" w:fill="auto"/>
            <w:vAlign w:val="center"/>
            <w:hideMark/>
          </w:tcPr>
          <w:p w14:paraId="4D342C0A"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658A57DE"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0759D07F" w14:textId="77777777" w:rsidR="00CE00E1" w:rsidRPr="00CE00E1" w:rsidRDefault="00CE00E1" w:rsidP="00CE00E1">
            <w:pPr>
              <w:spacing w:after="0" w:line="240" w:lineRule="auto"/>
              <w:jc w:val="center"/>
              <w:rPr>
                <w:rFonts w:ascii="宋体" w:eastAsia="宋体" w:hAnsi="宋体" w:cs="宋体"/>
                <w:color w:val="000000"/>
                <w:sz w:val="18"/>
                <w:szCs w:val="18"/>
              </w:rPr>
            </w:pPr>
            <w:r w:rsidRPr="00CE00E1">
              <w:rPr>
                <w:rFonts w:ascii="宋体" w:eastAsia="宋体" w:hAnsi="宋体" w:cs="宋体" w:hint="eastAsia"/>
                <w:color w:val="000000"/>
                <w:sz w:val="18"/>
                <w:szCs w:val="18"/>
              </w:rPr>
              <w:t xml:space="preserve">　</w:t>
            </w:r>
          </w:p>
        </w:tc>
      </w:tr>
      <w:tr w:rsidR="00CE00E1" w:rsidRPr="00CE00E1" w14:paraId="06656305" w14:textId="77777777" w:rsidTr="00CE00E1">
        <w:trPr>
          <w:trHeight w:val="285"/>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CEC7573" w14:textId="1E277DE1" w:rsidR="00CE00E1" w:rsidRPr="00CE00E1" w:rsidRDefault="00CE00E1" w:rsidP="00CE00E1">
            <w:pPr>
              <w:spacing w:after="0" w:line="240" w:lineRule="auto"/>
              <w:jc w:val="center"/>
              <w:rPr>
                <w:rFonts w:ascii="等线" w:eastAsia="等线" w:hAnsi="等线" w:cs="宋体"/>
                <w:sz w:val="18"/>
                <w:szCs w:val="18"/>
              </w:rPr>
            </w:pPr>
            <w:r>
              <w:rPr>
                <w:rFonts w:ascii="等线" w:eastAsia="等线" w:hAnsi="等线" w:hint="eastAsia"/>
                <w:sz w:val="18"/>
                <w:szCs w:val="18"/>
              </w:rPr>
              <w:t>3</w:t>
            </w:r>
          </w:p>
        </w:tc>
        <w:tc>
          <w:tcPr>
            <w:tcW w:w="1881" w:type="dxa"/>
            <w:tcBorders>
              <w:top w:val="nil"/>
              <w:left w:val="nil"/>
              <w:bottom w:val="single" w:sz="4" w:space="0" w:color="auto"/>
              <w:right w:val="single" w:sz="4" w:space="0" w:color="auto"/>
            </w:tcBorders>
            <w:shd w:val="clear" w:color="auto" w:fill="auto"/>
            <w:vAlign w:val="center"/>
            <w:hideMark/>
          </w:tcPr>
          <w:p w14:paraId="4662B14A"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窗帘轨道拆除</w:t>
            </w:r>
          </w:p>
        </w:tc>
        <w:tc>
          <w:tcPr>
            <w:tcW w:w="3687" w:type="dxa"/>
            <w:tcBorders>
              <w:top w:val="nil"/>
              <w:left w:val="nil"/>
              <w:bottom w:val="single" w:sz="4" w:space="0" w:color="auto"/>
              <w:right w:val="single" w:sz="4" w:space="0" w:color="auto"/>
            </w:tcBorders>
            <w:shd w:val="clear" w:color="auto" w:fill="auto"/>
            <w:vAlign w:val="center"/>
            <w:hideMark/>
          </w:tcPr>
          <w:p w14:paraId="53384F1B"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690" w:type="dxa"/>
            <w:tcBorders>
              <w:top w:val="nil"/>
              <w:left w:val="nil"/>
              <w:bottom w:val="single" w:sz="4" w:space="0" w:color="auto"/>
              <w:right w:val="single" w:sz="4" w:space="0" w:color="auto"/>
            </w:tcBorders>
            <w:shd w:val="clear" w:color="auto" w:fill="auto"/>
            <w:vAlign w:val="center"/>
            <w:hideMark/>
          </w:tcPr>
          <w:p w14:paraId="323F95E0"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m</w:t>
            </w:r>
          </w:p>
        </w:tc>
        <w:tc>
          <w:tcPr>
            <w:tcW w:w="885" w:type="dxa"/>
            <w:tcBorders>
              <w:top w:val="nil"/>
              <w:left w:val="nil"/>
              <w:bottom w:val="single" w:sz="4" w:space="0" w:color="auto"/>
              <w:right w:val="single" w:sz="4" w:space="0" w:color="auto"/>
            </w:tcBorders>
            <w:shd w:val="clear" w:color="auto" w:fill="auto"/>
            <w:noWrap/>
            <w:vAlign w:val="center"/>
            <w:hideMark/>
          </w:tcPr>
          <w:p w14:paraId="4C658EC3"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23.20 </w:t>
            </w:r>
          </w:p>
        </w:tc>
        <w:tc>
          <w:tcPr>
            <w:tcW w:w="885" w:type="dxa"/>
            <w:tcBorders>
              <w:top w:val="nil"/>
              <w:left w:val="nil"/>
              <w:bottom w:val="single" w:sz="4" w:space="0" w:color="auto"/>
              <w:right w:val="single" w:sz="4" w:space="0" w:color="auto"/>
            </w:tcBorders>
            <w:shd w:val="clear" w:color="auto" w:fill="auto"/>
            <w:vAlign w:val="center"/>
            <w:hideMark/>
          </w:tcPr>
          <w:p w14:paraId="6F22A741"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1F774F58"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3F2B97A5" w14:textId="77777777" w:rsidR="00CE00E1" w:rsidRPr="00CE00E1" w:rsidRDefault="00CE00E1" w:rsidP="00CE00E1">
            <w:pPr>
              <w:spacing w:after="0" w:line="240" w:lineRule="auto"/>
              <w:jc w:val="center"/>
              <w:rPr>
                <w:rFonts w:ascii="宋体" w:eastAsia="宋体" w:hAnsi="宋体" w:cs="宋体"/>
                <w:color w:val="000000"/>
                <w:sz w:val="18"/>
                <w:szCs w:val="18"/>
              </w:rPr>
            </w:pPr>
            <w:r w:rsidRPr="00CE00E1">
              <w:rPr>
                <w:rFonts w:ascii="宋体" w:eastAsia="宋体" w:hAnsi="宋体" w:cs="宋体" w:hint="eastAsia"/>
                <w:color w:val="000000"/>
                <w:sz w:val="18"/>
                <w:szCs w:val="18"/>
              </w:rPr>
              <w:t xml:space="preserve">　</w:t>
            </w:r>
          </w:p>
        </w:tc>
      </w:tr>
      <w:tr w:rsidR="00CE00E1" w:rsidRPr="00CE00E1" w14:paraId="6A37C5B1" w14:textId="77777777" w:rsidTr="00CE00E1">
        <w:trPr>
          <w:trHeight w:val="285"/>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A9474A1" w14:textId="779F4252" w:rsidR="00CE00E1" w:rsidRPr="00CE00E1" w:rsidRDefault="00CE00E1" w:rsidP="00CE00E1">
            <w:pPr>
              <w:spacing w:after="0" w:line="240" w:lineRule="auto"/>
              <w:jc w:val="center"/>
              <w:rPr>
                <w:rFonts w:ascii="等线" w:eastAsia="等线" w:hAnsi="等线" w:cs="宋体"/>
                <w:sz w:val="18"/>
                <w:szCs w:val="18"/>
              </w:rPr>
            </w:pPr>
            <w:r>
              <w:rPr>
                <w:rFonts w:ascii="等线" w:eastAsia="等线" w:hAnsi="等线" w:hint="eastAsia"/>
                <w:sz w:val="18"/>
                <w:szCs w:val="18"/>
              </w:rPr>
              <w:t>4</w:t>
            </w:r>
          </w:p>
        </w:tc>
        <w:tc>
          <w:tcPr>
            <w:tcW w:w="1881" w:type="dxa"/>
            <w:tcBorders>
              <w:top w:val="nil"/>
              <w:left w:val="nil"/>
              <w:bottom w:val="single" w:sz="4" w:space="0" w:color="auto"/>
              <w:right w:val="single" w:sz="4" w:space="0" w:color="auto"/>
            </w:tcBorders>
            <w:shd w:val="clear" w:color="auto" w:fill="auto"/>
            <w:vAlign w:val="center"/>
            <w:hideMark/>
          </w:tcPr>
          <w:p w14:paraId="2C4B3F13"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原有垃圾清理</w:t>
            </w:r>
          </w:p>
        </w:tc>
        <w:tc>
          <w:tcPr>
            <w:tcW w:w="3687" w:type="dxa"/>
            <w:tcBorders>
              <w:top w:val="nil"/>
              <w:left w:val="nil"/>
              <w:bottom w:val="single" w:sz="4" w:space="0" w:color="auto"/>
              <w:right w:val="single" w:sz="4" w:space="0" w:color="auto"/>
            </w:tcBorders>
            <w:shd w:val="clear" w:color="auto" w:fill="auto"/>
            <w:vAlign w:val="center"/>
            <w:hideMark/>
          </w:tcPr>
          <w:p w14:paraId="5DBF75AC"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室内垃圾清理外运，运距自行考虑</w:t>
            </w:r>
          </w:p>
        </w:tc>
        <w:tc>
          <w:tcPr>
            <w:tcW w:w="690" w:type="dxa"/>
            <w:tcBorders>
              <w:top w:val="nil"/>
              <w:left w:val="nil"/>
              <w:bottom w:val="single" w:sz="4" w:space="0" w:color="auto"/>
              <w:right w:val="single" w:sz="4" w:space="0" w:color="auto"/>
            </w:tcBorders>
            <w:shd w:val="clear" w:color="auto" w:fill="auto"/>
            <w:vAlign w:val="center"/>
            <w:hideMark/>
          </w:tcPr>
          <w:p w14:paraId="1512230D"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w:t>
            </w:r>
          </w:p>
        </w:tc>
        <w:tc>
          <w:tcPr>
            <w:tcW w:w="885" w:type="dxa"/>
            <w:tcBorders>
              <w:top w:val="nil"/>
              <w:left w:val="nil"/>
              <w:bottom w:val="single" w:sz="4" w:space="0" w:color="auto"/>
              <w:right w:val="single" w:sz="4" w:space="0" w:color="auto"/>
            </w:tcBorders>
            <w:shd w:val="clear" w:color="auto" w:fill="auto"/>
            <w:noWrap/>
            <w:vAlign w:val="center"/>
            <w:hideMark/>
          </w:tcPr>
          <w:p w14:paraId="73D75BD9"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232.00 </w:t>
            </w:r>
          </w:p>
        </w:tc>
        <w:tc>
          <w:tcPr>
            <w:tcW w:w="885" w:type="dxa"/>
            <w:tcBorders>
              <w:top w:val="nil"/>
              <w:left w:val="nil"/>
              <w:bottom w:val="single" w:sz="4" w:space="0" w:color="auto"/>
              <w:right w:val="single" w:sz="4" w:space="0" w:color="auto"/>
            </w:tcBorders>
            <w:shd w:val="clear" w:color="auto" w:fill="auto"/>
            <w:vAlign w:val="center"/>
            <w:hideMark/>
          </w:tcPr>
          <w:p w14:paraId="27EB8187"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10D4EEE3"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53DD41F2" w14:textId="77777777" w:rsidR="00CE00E1" w:rsidRPr="00CE00E1" w:rsidRDefault="00CE00E1" w:rsidP="00CE00E1">
            <w:pPr>
              <w:spacing w:after="0" w:line="240" w:lineRule="auto"/>
              <w:jc w:val="center"/>
              <w:rPr>
                <w:rFonts w:ascii="宋体" w:eastAsia="宋体" w:hAnsi="宋体" w:cs="宋体"/>
                <w:color w:val="000000"/>
                <w:sz w:val="18"/>
                <w:szCs w:val="18"/>
              </w:rPr>
            </w:pPr>
            <w:r w:rsidRPr="00CE00E1">
              <w:rPr>
                <w:rFonts w:ascii="宋体" w:eastAsia="宋体" w:hAnsi="宋体" w:cs="宋体" w:hint="eastAsia"/>
                <w:color w:val="000000"/>
                <w:sz w:val="18"/>
                <w:szCs w:val="18"/>
              </w:rPr>
              <w:t xml:space="preserve">　</w:t>
            </w:r>
          </w:p>
        </w:tc>
      </w:tr>
      <w:tr w:rsidR="00CE00E1" w:rsidRPr="00CE00E1" w14:paraId="20B17A7B" w14:textId="77777777" w:rsidTr="00CE00E1">
        <w:trPr>
          <w:trHeight w:val="690"/>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8A7FCE7" w14:textId="6FA753EB" w:rsidR="00CE00E1" w:rsidRPr="00CE00E1" w:rsidRDefault="00CE00E1" w:rsidP="00CE00E1">
            <w:pPr>
              <w:spacing w:after="0" w:line="240" w:lineRule="auto"/>
              <w:jc w:val="center"/>
              <w:rPr>
                <w:rFonts w:ascii="等线" w:eastAsia="等线" w:hAnsi="等线" w:cs="宋体"/>
                <w:sz w:val="18"/>
                <w:szCs w:val="18"/>
              </w:rPr>
            </w:pPr>
            <w:r>
              <w:rPr>
                <w:rFonts w:ascii="等线" w:eastAsia="等线" w:hAnsi="等线" w:hint="eastAsia"/>
                <w:sz w:val="18"/>
                <w:szCs w:val="18"/>
              </w:rPr>
              <w:t>5</w:t>
            </w:r>
          </w:p>
        </w:tc>
        <w:tc>
          <w:tcPr>
            <w:tcW w:w="1881" w:type="dxa"/>
            <w:tcBorders>
              <w:top w:val="nil"/>
              <w:left w:val="nil"/>
              <w:bottom w:val="single" w:sz="4" w:space="0" w:color="auto"/>
              <w:right w:val="single" w:sz="4" w:space="0" w:color="auto"/>
            </w:tcBorders>
            <w:shd w:val="clear" w:color="auto" w:fill="auto"/>
            <w:vAlign w:val="center"/>
            <w:hideMark/>
          </w:tcPr>
          <w:p w14:paraId="5F9E0F72"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灯具、风扇、开关拆除</w:t>
            </w:r>
          </w:p>
        </w:tc>
        <w:tc>
          <w:tcPr>
            <w:tcW w:w="3687" w:type="dxa"/>
            <w:tcBorders>
              <w:top w:val="nil"/>
              <w:left w:val="nil"/>
              <w:bottom w:val="single" w:sz="4" w:space="0" w:color="auto"/>
              <w:right w:val="single" w:sz="4" w:space="0" w:color="auto"/>
            </w:tcBorders>
            <w:shd w:val="clear" w:color="auto" w:fill="auto"/>
            <w:vAlign w:val="center"/>
            <w:hideMark/>
          </w:tcPr>
          <w:p w14:paraId="4DC3670C"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拆除</w:t>
            </w:r>
            <w:r w:rsidRPr="00CE00E1">
              <w:rPr>
                <w:rFonts w:ascii="Times New Roman" w:eastAsia="宋体" w:hAnsi="Times New Roman" w:cs="Times New Roman"/>
                <w:sz w:val="18"/>
                <w:szCs w:val="18"/>
              </w:rPr>
              <w:t>34</w:t>
            </w:r>
            <w:r w:rsidRPr="00CE00E1">
              <w:rPr>
                <w:rFonts w:ascii="宋体" w:eastAsia="宋体" w:hAnsi="宋体" w:cs="宋体" w:hint="eastAsia"/>
                <w:sz w:val="18"/>
                <w:szCs w:val="18"/>
              </w:rPr>
              <w:t>个灯具、</w:t>
            </w:r>
            <w:r w:rsidRPr="00CE00E1">
              <w:rPr>
                <w:rFonts w:ascii="Times New Roman" w:eastAsia="宋体" w:hAnsi="Times New Roman" w:cs="Times New Roman"/>
                <w:sz w:val="18"/>
                <w:szCs w:val="18"/>
              </w:rPr>
              <w:t>9</w:t>
            </w:r>
            <w:r w:rsidRPr="00CE00E1">
              <w:rPr>
                <w:rFonts w:ascii="宋体" w:eastAsia="宋体" w:hAnsi="宋体" w:cs="宋体" w:hint="eastAsia"/>
                <w:sz w:val="18"/>
                <w:szCs w:val="18"/>
              </w:rPr>
              <w:t>个开关；包含转运、下楼及除渣，运距自行考虑包含转运、下楼及除渣，运距自行考虑</w:t>
            </w:r>
          </w:p>
        </w:tc>
        <w:tc>
          <w:tcPr>
            <w:tcW w:w="690" w:type="dxa"/>
            <w:tcBorders>
              <w:top w:val="nil"/>
              <w:left w:val="nil"/>
              <w:bottom w:val="single" w:sz="4" w:space="0" w:color="auto"/>
              <w:right w:val="single" w:sz="4" w:space="0" w:color="auto"/>
            </w:tcBorders>
            <w:shd w:val="clear" w:color="auto" w:fill="auto"/>
            <w:vAlign w:val="center"/>
            <w:hideMark/>
          </w:tcPr>
          <w:p w14:paraId="5C552102"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项</w:t>
            </w:r>
          </w:p>
        </w:tc>
        <w:tc>
          <w:tcPr>
            <w:tcW w:w="885" w:type="dxa"/>
            <w:tcBorders>
              <w:top w:val="nil"/>
              <w:left w:val="nil"/>
              <w:bottom w:val="single" w:sz="4" w:space="0" w:color="auto"/>
              <w:right w:val="single" w:sz="4" w:space="0" w:color="auto"/>
            </w:tcBorders>
            <w:shd w:val="clear" w:color="auto" w:fill="auto"/>
            <w:noWrap/>
            <w:vAlign w:val="center"/>
            <w:hideMark/>
          </w:tcPr>
          <w:p w14:paraId="48E027E9"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1.00 </w:t>
            </w:r>
          </w:p>
        </w:tc>
        <w:tc>
          <w:tcPr>
            <w:tcW w:w="885" w:type="dxa"/>
            <w:tcBorders>
              <w:top w:val="nil"/>
              <w:left w:val="nil"/>
              <w:bottom w:val="single" w:sz="4" w:space="0" w:color="auto"/>
              <w:right w:val="single" w:sz="4" w:space="0" w:color="auto"/>
            </w:tcBorders>
            <w:shd w:val="clear" w:color="auto" w:fill="auto"/>
            <w:vAlign w:val="center"/>
            <w:hideMark/>
          </w:tcPr>
          <w:p w14:paraId="5A67FBD8"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62358461"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3A246131" w14:textId="77777777" w:rsidR="00CE00E1" w:rsidRPr="00CE00E1" w:rsidRDefault="00CE00E1" w:rsidP="00CE00E1">
            <w:pPr>
              <w:spacing w:after="0" w:line="240" w:lineRule="auto"/>
              <w:jc w:val="center"/>
              <w:rPr>
                <w:rFonts w:ascii="宋体" w:eastAsia="宋体" w:hAnsi="宋体" w:cs="宋体"/>
                <w:color w:val="000000"/>
                <w:sz w:val="18"/>
                <w:szCs w:val="18"/>
              </w:rPr>
            </w:pPr>
            <w:r w:rsidRPr="00CE00E1">
              <w:rPr>
                <w:rFonts w:ascii="宋体" w:eastAsia="宋体" w:hAnsi="宋体" w:cs="宋体" w:hint="eastAsia"/>
                <w:color w:val="000000"/>
                <w:sz w:val="18"/>
                <w:szCs w:val="18"/>
              </w:rPr>
              <w:t xml:space="preserve">　</w:t>
            </w:r>
          </w:p>
        </w:tc>
      </w:tr>
      <w:tr w:rsidR="00CE00E1" w:rsidRPr="00CE00E1" w14:paraId="54AB1C1E" w14:textId="77777777" w:rsidTr="00CE00E1">
        <w:trPr>
          <w:trHeight w:val="285"/>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3B486D1" w14:textId="40AC3F47" w:rsidR="00CE00E1" w:rsidRPr="00CE00E1" w:rsidRDefault="00CE00E1" w:rsidP="00CE00E1">
            <w:pPr>
              <w:spacing w:after="0" w:line="240" w:lineRule="auto"/>
              <w:jc w:val="center"/>
              <w:rPr>
                <w:rFonts w:ascii="等线" w:eastAsia="等线" w:hAnsi="等线" w:cs="宋体"/>
                <w:sz w:val="18"/>
                <w:szCs w:val="18"/>
              </w:rPr>
            </w:pPr>
            <w:r>
              <w:rPr>
                <w:rFonts w:ascii="等线" w:eastAsia="等线" w:hAnsi="等线" w:hint="eastAsia"/>
                <w:sz w:val="18"/>
                <w:szCs w:val="18"/>
              </w:rPr>
              <w:t>6</w:t>
            </w:r>
          </w:p>
        </w:tc>
        <w:tc>
          <w:tcPr>
            <w:tcW w:w="1881" w:type="dxa"/>
            <w:tcBorders>
              <w:top w:val="nil"/>
              <w:left w:val="nil"/>
              <w:bottom w:val="single" w:sz="4" w:space="0" w:color="auto"/>
              <w:right w:val="single" w:sz="4" w:space="0" w:color="auto"/>
            </w:tcBorders>
            <w:shd w:val="clear" w:color="auto" w:fill="auto"/>
            <w:vAlign w:val="center"/>
            <w:hideMark/>
          </w:tcPr>
          <w:p w14:paraId="4FA4DA5D"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落地玻璃门墙清洁</w:t>
            </w:r>
          </w:p>
        </w:tc>
        <w:tc>
          <w:tcPr>
            <w:tcW w:w="3687" w:type="dxa"/>
            <w:tcBorders>
              <w:top w:val="nil"/>
              <w:left w:val="nil"/>
              <w:bottom w:val="single" w:sz="4" w:space="0" w:color="auto"/>
              <w:right w:val="single" w:sz="4" w:space="0" w:color="auto"/>
            </w:tcBorders>
            <w:shd w:val="clear" w:color="auto" w:fill="auto"/>
            <w:vAlign w:val="center"/>
            <w:hideMark/>
          </w:tcPr>
          <w:p w14:paraId="025A04D8"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321</w:t>
            </w:r>
            <w:r w:rsidRPr="00CE00E1">
              <w:rPr>
                <w:rFonts w:ascii="宋体" w:eastAsia="宋体" w:hAnsi="宋体" w:cs="Times New Roman" w:hint="eastAsia"/>
                <w:sz w:val="18"/>
                <w:szCs w:val="18"/>
              </w:rPr>
              <w:t>、</w:t>
            </w:r>
            <w:r w:rsidRPr="00CE00E1">
              <w:rPr>
                <w:rFonts w:ascii="Times New Roman" w:eastAsia="等线" w:hAnsi="Times New Roman" w:cs="Times New Roman"/>
                <w:sz w:val="18"/>
                <w:szCs w:val="18"/>
              </w:rPr>
              <w:t>322</w:t>
            </w:r>
            <w:r w:rsidRPr="00CE00E1">
              <w:rPr>
                <w:rFonts w:ascii="宋体" w:eastAsia="宋体" w:hAnsi="宋体" w:cs="Times New Roman" w:hint="eastAsia"/>
                <w:sz w:val="18"/>
                <w:szCs w:val="18"/>
              </w:rPr>
              <w:t>落地玻璃门墙清洁</w:t>
            </w:r>
          </w:p>
        </w:tc>
        <w:tc>
          <w:tcPr>
            <w:tcW w:w="690" w:type="dxa"/>
            <w:tcBorders>
              <w:top w:val="nil"/>
              <w:left w:val="nil"/>
              <w:bottom w:val="single" w:sz="4" w:space="0" w:color="auto"/>
              <w:right w:val="single" w:sz="4" w:space="0" w:color="auto"/>
            </w:tcBorders>
            <w:shd w:val="clear" w:color="auto" w:fill="auto"/>
            <w:vAlign w:val="center"/>
            <w:hideMark/>
          </w:tcPr>
          <w:p w14:paraId="52788AE4"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w:t>
            </w:r>
          </w:p>
        </w:tc>
        <w:tc>
          <w:tcPr>
            <w:tcW w:w="885" w:type="dxa"/>
            <w:tcBorders>
              <w:top w:val="nil"/>
              <w:left w:val="nil"/>
              <w:bottom w:val="single" w:sz="4" w:space="0" w:color="auto"/>
              <w:right w:val="single" w:sz="4" w:space="0" w:color="auto"/>
            </w:tcBorders>
            <w:shd w:val="clear" w:color="auto" w:fill="auto"/>
            <w:vAlign w:val="center"/>
            <w:hideMark/>
          </w:tcPr>
          <w:p w14:paraId="75751E0D"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77.00 </w:t>
            </w:r>
          </w:p>
        </w:tc>
        <w:tc>
          <w:tcPr>
            <w:tcW w:w="885" w:type="dxa"/>
            <w:tcBorders>
              <w:top w:val="nil"/>
              <w:left w:val="nil"/>
              <w:bottom w:val="single" w:sz="4" w:space="0" w:color="auto"/>
              <w:right w:val="single" w:sz="4" w:space="0" w:color="auto"/>
            </w:tcBorders>
            <w:shd w:val="clear" w:color="auto" w:fill="auto"/>
            <w:vAlign w:val="center"/>
            <w:hideMark/>
          </w:tcPr>
          <w:p w14:paraId="290EC5AC"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36C20F02"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4DC68A0E" w14:textId="77777777" w:rsidR="00CE00E1" w:rsidRPr="00CE00E1" w:rsidRDefault="00CE00E1" w:rsidP="00CE00E1">
            <w:pPr>
              <w:spacing w:after="0" w:line="240" w:lineRule="auto"/>
              <w:jc w:val="center"/>
              <w:rPr>
                <w:rFonts w:ascii="宋体" w:eastAsia="宋体" w:hAnsi="宋体" w:cs="Times New Roman"/>
                <w:sz w:val="18"/>
                <w:szCs w:val="18"/>
              </w:rPr>
            </w:pPr>
            <w:r w:rsidRPr="00CE00E1">
              <w:rPr>
                <w:rFonts w:ascii="宋体" w:eastAsia="宋体" w:hAnsi="宋体" w:cs="Times New Roman" w:hint="eastAsia"/>
                <w:sz w:val="18"/>
                <w:szCs w:val="18"/>
              </w:rPr>
              <w:t xml:space="preserve">　</w:t>
            </w:r>
          </w:p>
        </w:tc>
      </w:tr>
      <w:tr w:rsidR="00CE00E1" w:rsidRPr="00CE00E1" w14:paraId="57B65BED" w14:textId="77777777" w:rsidTr="00CE00E1">
        <w:trPr>
          <w:trHeight w:val="450"/>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43628D5B" w14:textId="6077F572" w:rsidR="00CE00E1" w:rsidRPr="00CE00E1" w:rsidRDefault="00CE00E1" w:rsidP="00CE00E1">
            <w:pPr>
              <w:spacing w:after="0" w:line="240" w:lineRule="auto"/>
              <w:jc w:val="center"/>
              <w:rPr>
                <w:rFonts w:ascii="等线" w:eastAsia="等线" w:hAnsi="等线" w:cs="宋体"/>
                <w:sz w:val="18"/>
                <w:szCs w:val="18"/>
              </w:rPr>
            </w:pPr>
            <w:r>
              <w:rPr>
                <w:rFonts w:ascii="等线" w:eastAsia="等线" w:hAnsi="等线" w:hint="eastAsia"/>
                <w:sz w:val="18"/>
                <w:szCs w:val="18"/>
              </w:rPr>
              <w:t>7</w:t>
            </w:r>
          </w:p>
        </w:tc>
        <w:tc>
          <w:tcPr>
            <w:tcW w:w="1881" w:type="dxa"/>
            <w:tcBorders>
              <w:top w:val="nil"/>
              <w:left w:val="nil"/>
              <w:bottom w:val="single" w:sz="4" w:space="0" w:color="auto"/>
              <w:right w:val="single" w:sz="4" w:space="0" w:color="auto"/>
            </w:tcBorders>
            <w:shd w:val="clear" w:color="auto" w:fill="auto"/>
            <w:vAlign w:val="center"/>
            <w:hideMark/>
          </w:tcPr>
          <w:p w14:paraId="36D5A976"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新吊扇安装</w:t>
            </w:r>
          </w:p>
        </w:tc>
        <w:tc>
          <w:tcPr>
            <w:tcW w:w="3687" w:type="dxa"/>
            <w:tcBorders>
              <w:top w:val="nil"/>
              <w:left w:val="nil"/>
              <w:bottom w:val="single" w:sz="4" w:space="0" w:color="auto"/>
              <w:right w:val="single" w:sz="4" w:space="0" w:color="auto"/>
            </w:tcBorders>
            <w:shd w:val="clear" w:color="auto" w:fill="auto"/>
            <w:vAlign w:val="center"/>
            <w:hideMark/>
          </w:tcPr>
          <w:p w14:paraId="3DD2DFB2"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新购安装2个吊扇及开关</w:t>
            </w:r>
            <w:r w:rsidRPr="00CE00E1">
              <w:rPr>
                <w:rFonts w:ascii="宋体" w:eastAsia="宋体" w:hAnsi="宋体" w:cs="宋体" w:hint="eastAsia"/>
                <w:sz w:val="18"/>
                <w:szCs w:val="18"/>
              </w:rPr>
              <w:br/>
              <w:t>（样式参考原教室内吊扇）</w:t>
            </w:r>
          </w:p>
        </w:tc>
        <w:tc>
          <w:tcPr>
            <w:tcW w:w="690" w:type="dxa"/>
            <w:tcBorders>
              <w:top w:val="nil"/>
              <w:left w:val="nil"/>
              <w:bottom w:val="single" w:sz="4" w:space="0" w:color="auto"/>
              <w:right w:val="single" w:sz="4" w:space="0" w:color="auto"/>
            </w:tcBorders>
            <w:shd w:val="clear" w:color="auto" w:fill="auto"/>
            <w:vAlign w:val="center"/>
            <w:hideMark/>
          </w:tcPr>
          <w:p w14:paraId="5DDC829C"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扇</w:t>
            </w:r>
          </w:p>
        </w:tc>
        <w:tc>
          <w:tcPr>
            <w:tcW w:w="885" w:type="dxa"/>
            <w:tcBorders>
              <w:top w:val="nil"/>
              <w:left w:val="nil"/>
              <w:bottom w:val="single" w:sz="4" w:space="0" w:color="auto"/>
              <w:right w:val="single" w:sz="4" w:space="0" w:color="auto"/>
            </w:tcBorders>
            <w:shd w:val="clear" w:color="auto" w:fill="auto"/>
            <w:vAlign w:val="center"/>
            <w:hideMark/>
          </w:tcPr>
          <w:p w14:paraId="6F8B776E"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 xml:space="preserve">  2.00 </w:t>
            </w:r>
          </w:p>
        </w:tc>
        <w:tc>
          <w:tcPr>
            <w:tcW w:w="885" w:type="dxa"/>
            <w:tcBorders>
              <w:top w:val="nil"/>
              <w:left w:val="nil"/>
              <w:bottom w:val="single" w:sz="4" w:space="0" w:color="auto"/>
              <w:right w:val="single" w:sz="4" w:space="0" w:color="auto"/>
            </w:tcBorders>
            <w:shd w:val="clear" w:color="auto" w:fill="auto"/>
            <w:vAlign w:val="center"/>
            <w:hideMark/>
          </w:tcPr>
          <w:p w14:paraId="5471B238"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28CEE08B"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2388F1F0" w14:textId="77777777" w:rsidR="00CE00E1" w:rsidRPr="00CE00E1" w:rsidRDefault="00CE00E1" w:rsidP="00CE00E1">
            <w:pPr>
              <w:spacing w:after="0" w:line="240" w:lineRule="auto"/>
              <w:jc w:val="center"/>
              <w:rPr>
                <w:rFonts w:ascii="宋体" w:eastAsia="宋体" w:hAnsi="宋体" w:cs="Times New Roman"/>
                <w:sz w:val="18"/>
                <w:szCs w:val="18"/>
              </w:rPr>
            </w:pPr>
            <w:r w:rsidRPr="00CE00E1">
              <w:rPr>
                <w:rFonts w:ascii="宋体" w:eastAsia="宋体" w:hAnsi="宋体" w:cs="Times New Roman" w:hint="eastAsia"/>
                <w:sz w:val="18"/>
                <w:szCs w:val="18"/>
              </w:rPr>
              <w:t>美的、奥克斯、长虹</w:t>
            </w:r>
          </w:p>
        </w:tc>
      </w:tr>
      <w:tr w:rsidR="00CE00E1" w:rsidRPr="00CE00E1" w14:paraId="0321E028" w14:textId="77777777" w:rsidTr="00CE00E1">
        <w:trPr>
          <w:trHeight w:val="285"/>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9F187D7" w14:textId="011EACAB" w:rsidR="00CE00E1" w:rsidRPr="00CE00E1" w:rsidRDefault="00CE00E1" w:rsidP="00CE00E1">
            <w:pPr>
              <w:spacing w:after="0" w:line="240" w:lineRule="auto"/>
              <w:jc w:val="center"/>
              <w:rPr>
                <w:rFonts w:ascii="等线" w:eastAsia="等线" w:hAnsi="等线" w:cs="宋体"/>
                <w:sz w:val="18"/>
                <w:szCs w:val="18"/>
              </w:rPr>
            </w:pPr>
            <w:r>
              <w:rPr>
                <w:rFonts w:ascii="等线" w:eastAsia="等线" w:hAnsi="等线" w:hint="eastAsia"/>
                <w:sz w:val="18"/>
                <w:szCs w:val="18"/>
              </w:rPr>
              <w:t>8</w:t>
            </w:r>
          </w:p>
        </w:tc>
        <w:tc>
          <w:tcPr>
            <w:tcW w:w="1881" w:type="dxa"/>
            <w:tcBorders>
              <w:top w:val="nil"/>
              <w:left w:val="nil"/>
              <w:bottom w:val="single" w:sz="4" w:space="0" w:color="auto"/>
              <w:right w:val="single" w:sz="4" w:space="0" w:color="auto"/>
            </w:tcBorders>
            <w:shd w:val="clear" w:color="auto" w:fill="auto"/>
            <w:vAlign w:val="center"/>
            <w:hideMark/>
          </w:tcPr>
          <w:p w14:paraId="11F4F66F" w14:textId="77777777" w:rsidR="00CE00E1" w:rsidRPr="00CE00E1" w:rsidRDefault="00CE00E1" w:rsidP="00CE00E1">
            <w:pPr>
              <w:spacing w:after="0" w:line="240" w:lineRule="auto"/>
              <w:jc w:val="center"/>
              <w:rPr>
                <w:rFonts w:ascii="宋体" w:eastAsia="宋体" w:hAnsi="宋体" w:cs="宋体"/>
                <w:sz w:val="18"/>
                <w:szCs w:val="18"/>
              </w:rPr>
            </w:pPr>
            <w:proofErr w:type="gramStart"/>
            <w:r w:rsidRPr="00CE00E1">
              <w:rPr>
                <w:rFonts w:ascii="宋体" w:eastAsia="宋体" w:hAnsi="宋体" w:cs="宋体" w:hint="eastAsia"/>
                <w:sz w:val="18"/>
                <w:szCs w:val="18"/>
              </w:rPr>
              <w:t>利旧安装</w:t>
            </w:r>
            <w:proofErr w:type="gramEnd"/>
            <w:r w:rsidRPr="00CE00E1">
              <w:rPr>
                <w:rFonts w:ascii="宋体" w:eastAsia="宋体" w:hAnsi="宋体" w:cs="宋体" w:hint="eastAsia"/>
                <w:sz w:val="18"/>
                <w:szCs w:val="18"/>
              </w:rPr>
              <w:t>吊扇</w:t>
            </w:r>
          </w:p>
        </w:tc>
        <w:tc>
          <w:tcPr>
            <w:tcW w:w="3687" w:type="dxa"/>
            <w:tcBorders>
              <w:top w:val="nil"/>
              <w:left w:val="nil"/>
              <w:bottom w:val="single" w:sz="4" w:space="0" w:color="auto"/>
              <w:right w:val="single" w:sz="4" w:space="0" w:color="auto"/>
            </w:tcBorders>
            <w:shd w:val="clear" w:color="auto" w:fill="auto"/>
            <w:vAlign w:val="center"/>
            <w:hideMark/>
          </w:tcPr>
          <w:p w14:paraId="7D9EC40E" w14:textId="77777777" w:rsidR="00CE00E1" w:rsidRPr="00CE00E1" w:rsidRDefault="00CE00E1" w:rsidP="00CE00E1">
            <w:pPr>
              <w:spacing w:after="0" w:line="240" w:lineRule="auto"/>
              <w:jc w:val="center"/>
              <w:rPr>
                <w:rFonts w:ascii="宋体" w:eastAsia="宋体" w:hAnsi="宋体" w:cs="宋体"/>
                <w:sz w:val="18"/>
                <w:szCs w:val="18"/>
              </w:rPr>
            </w:pPr>
            <w:proofErr w:type="gramStart"/>
            <w:r w:rsidRPr="00CE00E1">
              <w:rPr>
                <w:rFonts w:ascii="宋体" w:eastAsia="宋体" w:hAnsi="宋体" w:cs="宋体" w:hint="eastAsia"/>
                <w:sz w:val="18"/>
                <w:szCs w:val="18"/>
              </w:rPr>
              <w:t>利旧吊扇</w:t>
            </w:r>
            <w:proofErr w:type="gramEnd"/>
            <w:r w:rsidRPr="00CE00E1">
              <w:rPr>
                <w:rFonts w:ascii="宋体" w:eastAsia="宋体" w:hAnsi="宋体" w:cs="宋体" w:hint="eastAsia"/>
                <w:sz w:val="18"/>
                <w:szCs w:val="18"/>
              </w:rPr>
              <w:t>安装4个、需采购4个开关；</w:t>
            </w:r>
          </w:p>
        </w:tc>
        <w:tc>
          <w:tcPr>
            <w:tcW w:w="690" w:type="dxa"/>
            <w:tcBorders>
              <w:top w:val="nil"/>
              <w:left w:val="nil"/>
              <w:bottom w:val="single" w:sz="4" w:space="0" w:color="auto"/>
              <w:right w:val="single" w:sz="4" w:space="0" w:color="auto"/>
            </w:tcBorders>
            <w:shd w:val="clear" w:color="auto" w:fill="auto"/>
            <w:vAlign w:val="center"/>
            <w:hideMark/>
          </w:tcPr>
          <w:p w14:paraId="4ED45515"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扇</w:t>
            </w:r>
          </w:p>
        </w:tc>
        <w:tc>
          <w:tcPr>
            <w:tcW w:w="885" w:type="dxa"/>
            <w:tcBorders>
              <w:top w:val="nil"/>
              <w:left w:val="nil"/>
              <w:bottom w:val="single" w:sz="4" w:space="0" w:color="auto"/>
              <w:right w:val="single" w:sz="4" w:space="0" w:color="auto"/>
            </w:tcBorders>
            <w:shd w:val="clear" w:color="auto" w:fill="auto"/>
            <w:vAlign w:val="center"/>
            <w:hideMark/>
          </w:tcPr>
          <w:p w14:paraId="42D0D42E"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 xml:space="preserve">  4.00 </w:t>
            </w:r>
          </w:p>
        </w:tc>
        <w:tc>
          <w:tcPr>
            <w:tcW w:w="885" w:type="dxa"/>
            <w:tcBorders>
              <w:top w:val="nil"/>
              <w:left w:val="nil"/>
              <w:bottom w:val="single" w:sz="4" w:space="0" w:color="auto"/>
              <w:right w:val="single" w:sz="4" w:space="0" w:color="auto"/>
            </w:tcBorders>
            <w:shd w:val="clear" w:color="auto" w:fill="auto"/>
            <w:vAlign w:val="center"/>
            <w:hideMark/>
          </w:tcPr>
          <w:p w14:paraId="6068C279"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2DF98D06"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59A3FCB0" w14:textId="77777777" w:rsidR="00CE00E1" w:rsidRPr="00CE00E1" w:rsidRDefault="00CE00E1" w:rsidP="00CE00E1">
            <w:pPr>
              <w:spacing w:after="0" w:line="240" w:lineRule="auto"/>
              <w:jc w:val="center"/>
              <w:rPr>
                <w:rFonts w:ascii="宋体" w:eastAsia="宋体" w:hAnsi="宋体" w:cs="Times New Roman"/>
                <w:sz w:val="18"/>
                <w:szCs w:val="18"/>
              </w:rPr>
            </w:pPr>
            <w:r w:rsidRPr="00CE00E1">
              <w:rPr>
                <w:rFonts w:ascii="宋体" w:eastAsia="宋体" w:hAnsi="宋体" w:cs="Times New Roman" w:hint="eastAsia"/>
                <w:sz w:val="18"/>
                <w:szCs w:val="18"/>
              </w:rPr>
              <w:t xml:space="preserve">　</w:t>
            </w:r>
          </w:p>
        </w:tc>
      </w:tr>
      <w:tr w:rsidR="00CE00E1" w:rsidRPr="00CE00E1" w14:paraId="4EF5858D" w14:textId="77777777" w:rsidTr="00CE00E1">
        <w:trPr>
          <w:trHeight w:val="285"/>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45A10771" w14:textId="7FAFD211" w:rsidR="00CE00E1" w:rsidRPr="00CE00E1" w:rsidRDefault="00CE00E1" w:rsidP="00CE00E1">
            <w:pPr>
              <w:spacing w:after="0" w:line="240" w:lineRule="auto"/>
              <w:jc w:val="center"/>
              <w:rPr>
                <w:rFonts w:ascii="等线" w:eastAsia="等线" w:hAnsi="等线" w:cs="宋体"/>
                <w:sz w:val="18"/>
                <w:szCs w:val="18"/>
              </w:rPr>
            </w:pPr>
            <w:r>
              <w:rPr>
                <w:rFonts w:ascii="等线" w:eastAsia="等线" w:hAnsi="等线" w:hint="eastAsia"/>
                <w:sz w:val="18"/>
                <w:szCs w:val="18"/>
              </w:rPr>
              <w:t>9</w:t>
            </w:r>
          </w:p>
        </w:tc>
        <w:tc>
          <w:tcPr>
            <w:tcW w:w="1881" w:type="dxa"/>
            <w:tcBorders>
              <w:top w:val="nil"/>
              <w:left w:val="nil"/>
              <w:bottom w:val="single" w:sz="4" w:space="0" w:color="auto"/>
              <w:right w:val="single" w:sz="4" w:space="0" w:color="auto"/>
            </w:tcBorders>
            <w:shd w:val="clear" w:color="auto" w:fill="auto"/>
            <w:vAlign w:val="center"/>
            <w:hideMark/>
          </w:tcPr>
          <w:p w14:paraId="4DA75AA3"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原有内墙涂料铲除</w:t>
            </w:r>
          </w:p>
        </w:tc>
        <w:tc>
          <w:tcPr>
            <w:tcW w:w="3687" w:type="dxa"/>
            <w:tcBorders>
              <w:top w:val="nil"/>
              <w:left w:val="nil"/>
              <w:bottom w:val="single" w:sz="4" w:space="0" w:color="auto"/>
              <w:right w:val="single" w:sz="4" w:space="0" w:color="auto"/>
            </w:tcBorders>
            <w:shd w:val="clear" w:color="auto" w:fill="auto"/>
            <w:vAlign w:val="center"/>
            <w:hideMark/>
          </w:tcPr>
          <w:p w14:paraId="284CEEDE"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建筑垃圾下楼及除渣，运距自行考虑</w:t>
            </w:r>
          </w:p>
        </w:tc>
        <w:tc>
          <w:tcPr>
            <w:tcW w:w="690" w:type="dxa"/>
            <w:tcBorders>
              <w:top w:val="nil"/>
              <w:left w:val="nil"/>
              <w:bottom w:val="single" w:sz="4" w:space="0" w:color="auto"/>
              <w:right w:val="single" w:sz="4" w:space="0" w:color="auto"/>
            </w:tcBorders>
            <w:shd w:val="clear" w:color="auto" w:fill="auto"/>
            <w:vAlign w:val="center"/>
            <w:hideMark/>
          </w:tcPr>
          <w:p w14:paraId="2A747159"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w:t>
            </w:r>
          </w:p>
        </w:tc>
        <w:tc>
          <w:tcPr>
            <w:tcW w:w="885" w:type="dxa"/>
            <w:tcBorders>
              <w:top w:val="nil"/>
              <w:left w:val="nil"/>
              <w:bottom w:val="single" w:sz="4" w:space="0" w:color="auto"/>
              <w:right w:val="single" w:sz="4" w:space="0" w:color="auto"/>
            </w:tcBorders>
            <w:shd w:val="clear" w:color="auto" w:fill="auto"/>
            <w:noWrap/>
            <w:vAlign w:val="center"/>
            <w:hideMark/>
          </w:tcPr>
          <w:p w14:paraId="502D2DBC"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540.80 </w:t>
            </w:r>
          </w:p>
        </w:tc>
        <w:tc>
          <w:tcPr>
            <w:tcW w:w="885" w:type="dxa"/>
            <w:tcBorders>
              <w:top w:val="nil"/>
              <w:left w:val="nil"/>
              <w:bottom w:val="single" w:sz="4" w:space="0" w:color="auto"/>
              <w:right w:val="single" w:sz="4" w:space="0" w:color="auto"/>
            </w:tcBorders>
            <w:shd w:val="clear" w:color="auto" w:fill="auto"/>
            <w:vAlign w:val="center"/>
            <w:hideMark/>
          </w:tcPr>
          <w:p w14:paraId="70406D4B"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72ADDAF1"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12B543C5" w14:textId="77777777" w:rsidR="00CE00E1" w:rsidRPr="00CE00E1" w:rsidRDefault="00CE00E1" w:rsidP="00CE00E1">
            <w:pPr>
              <w:spacing w:after="0" w:line="240" w:lineRule="auto"/>
              <w:jc w:val="center"/>
              <w:rPr>
                <w:rFonts w:ascii="宋体" w:eastAsia="宋体" w:hAnsi="宋体" w:cs="Times New Roman"/>
                <w:sz w:val="18"/>
                <w:szCs w:val="18"/>
              </w:rPr>
            </w:pPr>
            <w:r w:rsidRPr="00CE00E1">
              <w:rPr>
                <w:rFonts w:ascii="宋体" w:eastAsia="宋体" w:hAnsi="宋体" w:cs="Times New Roman" w:hint="eastAsia"/>
                <w:sz w:val="18"/>
                <w:szCs w:val="18"/>
              </w:rPr>
              <w:t xml:space="preserve">　</w:t>
            </w:r>
          </w:p>
        </w:tc>
      </w:tr>
      <w:tr w:rsidR="00CE00E1" w:rsidRPr="00CE00E1" w14:paraId="5428AACE" w14:textId="77777777" w:rsidTr="00CE00E1">
        <w:trPr>
          <w:trHeight w:val="465"/>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C1159C6" w14:textId="79F9FBD1" w:rsidR="00CE00E1" w:rsidRPr="00CE00E1" w:rsidRDefault="00CE00E1" w:rsidP="00CE00E1">
            <w:pPr>
              <w:spacing w:after="0" w:line="240" w:lineRule="auto"/>
              <w:jc w:val="center"/>
              <w:rPr>
                <w:rFonts w:ascii="等线" w:eastAsia="等线" w:hAnsi="等线" w:cs="宋体"/>
                <w:sz w:val="18"/>
                <w:szCs w:val="18"/>
              </w:rPr>
            </w:pPr>
            <w:r>
              <w:rPr>
                <w:rFonts w:ascii="等线" w:eastAsia="等线" w:hAnsi="等线" w:hint="eastAsia"/>
                <w:sz w:val="18"/>
                <w:szCs w:val="18"/>
              </w:rPr>
              <w:t>10</w:t>
            </w:r>
          </w:p>
        </w:tc>
        <w:tc>
          <w:tcPr>
            <w:tcW w:w="1881" w:type="dxa"/>
            <w:tcBorders>
              <w:top w:val="nil"/>
              <w:left w:val="nil"/>
              <w:bottom w:val="single" w:sz="4" w:space="0" w:color="auto"/>
              <w:right w:val="single" w:sz="4" w:space="0" w:color="auto"/>
            </w:tcBorders>
            <w:shd w:val="clear" w:color="auto" w:fill="auto"/>
            <w:vAlign w:val="center"/>
            <w:hideMark/>
          </w:tcPr>
          <w:p w14:paraId="00ADDBD2"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墙面乳胶漆</w:t>
            </w:r>
          </w:p>
        </w:tc>
        <w:tc>
          <w:tcPr>
            <w:tcW w:w="3687" w:type="dxa"/>
            <w:tcBorders>
              <w:top w:val="nil"/>
              <w:left w:val="nil"/>
              <w:bottom w:val="single" w:sz="4" w:space="0" w:color="auto"/>
              <w:right w:val="single" w:sz="4" w:space="0" w:color="auto"/>
            </w:tcBorders>
            <w:shd w:val="clear" w:color="auto" w:fill="auto"/>
            <w:vAlign w:val="center"/>
            <w:hideMark/>
          </w:tcPr>
          <w:p w14:paraId="28D6C76E"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321</w:t>
            </w:r>
            <w:r w:rsidRPr="00CE00E1">
              <w:rPr>
                <w:rFonts w:ascii="宋体" w:eastAsia="宋体" w:hAnsi="宋体" w:cs="Times New Roman" w:hint="eastAsia"/>
                <w:sz w:val="18"/>
                <w:szCs w:val="18"/>
              </w:rPr>
              <w:t>、</w:t>
            </w:r>
            <w:r w:rsidRPr="00CE00E1">
              <w:rPr>
                <w:rFonts w:ascii="Times New Roman" w:eastAsia="等线" w:hAnsi="Times New Roman" w:cs="Times New Roman"/>
                <w:sz w:val="18"/>
                <w:szCs w:val="18"/>
              </w:rPr>
              <w:t>322</w:t>
            </w:r>
            <w:r w:rsidRPr="00CE00E1">
              <w:rPr>
                <w:rFonts w:ascii="宋体" w:eastAsia="宋体" w:hAnsi="宋体" w:cs="Times New Roman" w:hint="eastAsia"/>
                <w:sz w:val="18"/>
                <w:szCs w:val="18"/>
              </w:rPr>
              <w:t>、</w:t>
            </w:r>
            <w:r w:rsidRPr="00CE00E1">
              <w:rPr>
                <w:rFonts w:ascii="Times New Roman" w:eastAsia="等线" w:hAnsi="Times New Roman" w:cs="Times New Roman"/>
                <w:sz w:val="18"/>
                <w:szCs w:val="18"/>
              </w:rPr>
              <w:t>323</w:t>
            </w:r>
            <w:r w:rsidRPr="00CE00E1">
              <w:rPr>
                <w:rFonts w:ascii="宋体" w:eastAsia="宋体" w:hAnsi="宋体" w:cs="Times New Roman" w:hint="eastAsia"/>
                <w:sz w:val="18"/>
                <w:szCs w:val="18"/>
              </w:rPr>
              <w:t>房间基层清理、刮腻子两遍；乳胶漆喷涂两遍；含脚手架搭拆</w:t>
            </w:r>
          </w:p>
        </w:tc>
        <w:tc>
          <w:tcPr>
            <w:tcW w:w="690" w:type="dxa"/>
            <w:tcBorders>
              <w:top w:val="nil"/>
              <w:left w:val="nil"/>
              <w:bottom w:val="single" w:sz="4" w:space="0" w:color="auto"/>
              <w:right w:val="single" w:sz="4" w:space="0" w:color="auto"/>
            </w:tcBorders>
            <w:shd w:val="clear" w:color="auto" w:fill="auto"/>
            <w:vAlign w:val="center"/>
            <w:hideMark/>
          </w:tcPr>
          <w:p w14:paraId="52AD8D05"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w:t>
            </w:r>
          </w:p>
        </w:tc>
        <w:tc>
          <w:tcPr>
            <w:tcW w:w="885" w:type="dxa"/>
            <w:tcBorders>
              <w:top w:val="nil"/>
              <w:left w:val="nil"/>
              <w:bottom w:val="single" w:sz="4" w:space="0" w:color="auto"/>
              <w:right w:val="single" w:sz="4" w:space="0" w:color="auto"/>
            </w:tcBorders>
            <w:shd w:val="clear" w:color="auto" w:fill="auto"/>
            <w:noWrap/>
            <w:vAlign w:val="center"/>
            <w:hideMark/>
          </w:tcPr>
          <w:p w14:paraId="6707D7C9"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540.80 </w:t>
            </w:r>
          </w:p>
        </w:tc>
        <w:tc>
          <w:tcPr>
            <w:tcW w:w="885" w:type="dxa"/>
            <w:tcBorders>
              <w:top w:val="nil"/>
              <w:left w:val="nil"/>
              <w:bottom w:val="single" w:sz="4" w:space="0" w:color="auto"/>
              <w:right w:val="single" w:sz="4" w:space="0" w:color="auto"/>
            </w:tcBorders>
            <w:shd w:val="clear" w:color="auto" w:fill="auto"/>
            <w:vAlign w:val="center"/>
            <w:hideMark/>
          </w:tcPr>
          <w:p w14:paraId="32EE2FE2"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76AFC039"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4F6E43B7" w14:textId="77777777" w:rsidR="00CE00E1" w:rsidRPr="00CE00E1" w:rsidRDefault="00CE00E1" w:rsidP="00CE00E1">
            <w:pPr>
              <w:spacing w:after="0" w:line="240" w:lineRule="auto"/>
              <w:jc w:val="center"/>
              <w:rPr>
                <w:rFonts w:ascii="宋体" w:eastAsia="宋体" w:hAnsi="宋体" w:cs="Times New Roman"/>
                <w:sz w:val="18"/>
                <w:szCs w:val="18"/>
              </w:rPr>
            </w:pPr>
            <w:r w:rsidRPr="00CE00E1">
              <w:rPr>
                <w:rFonts w:ascii="宋体" w:eastAsia="宋体" w:hAnsi="宋体" w:cs="Times New Roman" w:hint="eastAsia"/>
                <w:sz w:val="18"/>
                <w:szCs w:val="18"/>
              </w:rPr>
              <w:t>立</w:t>
            </w:r>
            <w:proofErr w:type="gramStart"/>
            <w:r w:rsidRPr="00CE00E1">
              <w:rPr>
                <w:rFonts w:ascii="宋体" w:eastAsia="宋体" w:hAnsi="宋体" w:cs="Times New Roman" w:hint="eastAsia"/>
                <w:sz w:val="18"/>
                <w:szCs w:val="18"/>
              </w:rPr>
              <w:t>邦</w:t>
            </w:r>
            <w:proofErr w:type="gramEnd"/>
            <w:r w:rsidRPr="00CE00E1">
              <w:rPr>
                <w:rFonts w:ascii="宋体" w:eastAsia="宋体" w:hAnsi="宋体" w:cs="Times New Roman" w:hint="eastAsia"/>
                <w:sz w:val="18"/>
                <w:szCs w:val="18"/>
              </w:rPr>
              <w:t>、多乐士、三棵树</w:t>
            </w:r>
          </w:p>
        </w:tc>
      </w:tr>
      <w:tr w:rsidR="00CE00E1" w:rsidRPr="00CE00E1" w14:paraId="1BEDB24B" w14:textId="77777777" w:rsidTr="00CE00E1">
        <w:trPr>
          <w:trHeight w:val="480"/>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72D8D2F" w14:textId="24D318D9" w:rsidR="00CE00E1" w:rsidRPr="00CE00E1" w:rsidRDefault="00CE00E1" w:rsidP="00CE00E1">
            <w:pPr>
              <w:spacing w:after="0" w:line="240" w:lineRule="auto"/>
              <w:jc w:val="center"/>
              <w:rPr>
                <w:rFonts w:ascii="等线" w:eastAsia="等线" w:hAnsi="等线" w:cs="宋体"/>
                <w:sz w:val="18"/>
                <w:szCs w:val="18"/>
              </w:rPr>
            </w:pPr>
            <w:r>
              <w:rPr>
                <w:rFonts w:ascii="等线" w:eastAsia="等线" w:hAnsi="等线" w:hint="eastAsia"/>
                <w:sz w:val="18"/>
                <w:szCs w:val="18"/>
              </w:rPr>
              <w:t>11</w:t>
            </w:r>
          </w:p>
        </w:tc>
        <w:tc>
          <w:tcPr>
            <w:tcW w:w="1881" w:type="dxa"/>
            <w:tcBorders>
              <w:top w:val="nil"/>
              <w:left w:val="nil"/>
              <w:bottom w:val="single" w:sz="4" w:space="0" w:color="auto"/>
              <w:right w:val="single" w:sz="4" w:space="0" w:color="auto"/>
            </w:tcBorders>
            <w:shd w:val="clear" w:color="auto" w:fill="auto"/>
            <w:noWrap/>
            <w:vAlign w:val="center"/>
            <w:hideMark/>
          </w:tcPr>
          <w:p w14:paraId="698E1093"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踢脚线</w:t>
            </w:r>
          </w:p>
        </w:tc>
        <w:tc>
          <w:tcPr>
            <w:tcW w:w="3687" w:type="dxa"/>
            <w:tcBorders>
              <w:top w:val="nil"/>
              <w:left w:val="nil"/>
              <w:bottom w:val="single" w:sz="4" w:space="0" w:color="auto"/>
              <w:right w:val="single" w:sz="4" w:space="0" w:color="auto"/>
            </w:tcBorders>
            <w:shd w:val="clear" w:color="auto" w:fill="auto"/>
            <w:vAlign w:val="center"/>
            <w:hideMark/>
          </w:tcPr>
          <w:p w14:paraId="0A1EC2B4" w14:textId="77777777" w:rsidR="00CE00E1" w:rsidRPr="00CE00E1" w:rsidRDefault="00CE00E1" w:rsidP="00CE00E1">
            <w:pPr>
              <w:spacing w:after="0" w:line="240" w:lineRule="auto"/>
              <w:jc w:val="left"/>
              <w:rPr>
                <w:rFonts w:ascii="Times New Roman" w:eastAsia="等线" w:hAnsi="Times New Roman" w:cs="Times New Roman"/>
                <w:sz w:val="18"/>
                <w:szCs w:val="18"/>
              </w:rPr>
            </w:pPr>
            <w:r w:rsidRPr="00CE00E1">
              <w:rPr>
                <w:rFonts w:ascii="Times New Roman" w:eastAsia="等线" w:hAnsi="Times New Roman" w:cs="Times New Roman"/>
                <w:sz w:val="18"/>
                <w:szCs w:val="18"/>
              </w:rPr>
              <w:t>1.</w:t>
            </w:r>
            <w:r w:rsidRPr="00CE00E1">
              <w:rPr>
                <w:rFonts w:ascii="宋体" w:eastAsia="宋体" w:hAnsi="宋体" w:cs="Times New Roman" w:hint="eastAsia"/>
                <w:sz w:val="18"/>
                <w:szCs w:val="18"/>
              </w:rPr>
              <w:t>高度：约</w:t>
            </w:r>
            <w:r w:rsidRPr="00CE00E1">
              <w:rPr>
                <w:rFonts w:ascii="Times New Roman" w:eastAsia="等线" w:hAnsi="Times New Roman" w:cs="Times New Roman"/>
                <w:sz w:val="18"/>
                <w:szCs w:val="18"/>
              </w:rPr>
              <w:t>100mm</w:t>
            </w:r>
            <w:r w:rsidRPr="00CE00E1">
              <w:rPr>
                <w:rFonts w:ascii="Times New Roman" w:eastAsia="等线" w:hAnsi="Times New Roman" w:cs="Times New Roman"/>
                <w:sz w:val="18"/>
                <w:szCs w:val="18"/>
              </w:rPr>
              <w:br/>
              <w:t>2.</w:t>
            </w:r>
            <w:r w:rsidRPr="00CE00E1">
              <w:rPr>
                <w:rFonts w:ascii="宋体" w:eastAsia="宋体" w:hAnsi="宋体" w:cs="Times New Roman" w:hint="eastAsia"/>
                <w:sz w:val="18"/>
                <w:szCs w:val="18"/>
              </w:rPr>
              <w:t>黑色瓷砖</w:t>
            </w:r>
          </w:p>
        </w:tc>
        <w:tc>
          <w:tcPr>
            <w:tcW w:w="690" w:type="dxa"/>
            <w:tcBorders>
              <w:top w:val="nil"/>
              <w:left w:val="nil"/>
              <w:bottom w:val="single" w:sz="4" w:space="0" w:color="auto"/>
              <w:right w:val="single" w:sz="4" w:space="0" w:color="auto"/>
            </w:tcBorders>
            <w:shd w:val="clear" w:color="auto" w:fill="auto"/>
            <w:noWrap/>
            <w:vAlign w:val="center"/>
            <w:hideMark/>
          </w:tcPr>
          <w:p w14:paraId="59202B10"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m</w:t>
            </w:r>
          </w:p>
        </w:tc>
        <w:tc>
          <w:tcPr>
            <w:tcW w:w="885" w:type="dxa"/>
            <w:tcBorders>
              <w:top w:val="nil"/>
              <w:left w:val="nil"/>
              <w:bottom w:val="single" w:sz="4" w:space="0" w:color="auto"/>
              <w:right w:val="single" w:sz="4" w:space="0" w:color="auto"/>
            </w:tcBorders>
            <w:shd w:val="clear" w:color="auto" w:fill="auto"/>
            <w:noWrap/>
            <w:vAlign w:val="center"/>
            <w:hideMark/>
          </w:tcPr>
          <w:p w14:paraId="4220DD14"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18.00 </w:t>
            </w:r>
          </w:p>
        </w:tc>
        <w:tc>
          <w:tcPr>
            <w:tcW w:w="885" w:type="dxa"/>
            <w:tcBorders>
              <w:top w:val="nil"/>
              <w:left w:val="nil"/>
              <w:bottom w:val="single" w:sz="4" w:space="0" w:color="auto"/>
              <w:right w:val="single" w:sz="4" w:space="0" w:color="auto"/>
            </w:tcBorders>
            <w:shd w:val="clear" w:color="auto" w:fill="auto"/>
            <w:noWrap/>
            <w:vAlign w:val="center"/>
            <w:hideMark/>
          </w:tcPr>
          <w:p w14:paraId="01CE210F"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5BD6F94A"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6126789B" w14:textId="77777777" w:rsidR="00CE00E1" w:rsidRPr="00CE00E1" w:rsidRDefault="00CE00E1" w:rsidP="00CE00E1">
            <w:pPr>
              <w:spacing w:after="0" w:line="240" w:lineRule="auto"/>
              <w:jc w:val="center"/>
              <w:rPr>
                <w:rFonts w:ascii="宋体" w:eastAsia="宋体" w:hAnsi="宋体" w:cs="Times New Roman"/>
                <w:sz w:val="18"/>
                <w:szCs w:val="18"/>
              </w:rPr>
            </w:pPr>
            <w:r w:rsidRPr="00CE00E1">
              <w:rPr>
                <w:rFonts w:ascii="宋体" w:eastAsia="宋体" w:hAnsi="宋体" w:cs="Times New Roman" w:hint="eastAsia"/>
                <w:sz w:val="18"/>
                <w:szCs w:val="18"/>
              </w:rPr>
              <w:t xml:space="preserve">　</w:t>
            </w:r>
          </w:p>
        </w:tc>
      </w:tr>
      <w:tr w:rsidR="00CE00E1" w:rsidRPr="00CE00E1" w14:paraId="63EB7236" w14:textId="77777777" w:rsidTr="00CE00E1">
        <w:trPr>
          <w:trHeight w:val="915"/>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8DDB4E0" w14:textId="5BBBF353" w:rsidR="00CE00E1" w:rsidRPr="00CE00E1" w:rsidRDefault="00CE00E1" w:rsidP="00CE00E1">
            <w:pPr>
              <w:spacing w:after="0" w:line="240" w:lineRule="auto"/>
              <w:jc w:val="center"/>
              <w:rPr>
                <w:rFonts w:ascii="等线" w:eastAsia="等线" w:hAnsi="等线" w:cs="宋体"/>
                <w:sz w:val="18"/>
                <w:szCs w:val="18"/>
              </w:rPr>
            </w:pPr>
            <w:r>
              <w:rPr>
                <w:rFonts w:ascii="等线" w:eastAsia="等线" w:hAnsi="等线" w:hint="eastAsia"/>
                <w:sz w:val="18"/>
                <w:szCs w:val="18"/>
              </w:rPr>
              <w:t>12</w:t>
            </w:r>
          </w:p>
        </w:tc>
        <w:tc>
          <w:tcPr>
            <w:tcW w:w="1881" w:type="dxa"/>
            <w:tcBorders>
              <w:top w:val="nil"/>
              <w:left w:val="nil"/>
              <w:bottom w:val="single" w:sz="4" w:space="0" w:color="auto"/>
              <w:right w:val="single" w:sz="4" w:space="0" w:color="auto"/>
            </w:tcBorders>
            <w:shd w:val="clear" w:color="auto" w:fill="auto"/>
            <w:noWrap/>
            <w:vAlign w:val="center"/>
            <w:hideMark/>
          </w:tcPr>
          <w:p w14:paraId="3C70AFBF"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地砖铺贴</w:t>
            </w:r>
          </w:p>
        </w:tc>
        <w:tc>
          <w:tcPr>
            <w:tcW w:w="3687" w:type="dxa"/>
            <w:tcBorders>
              <w:top w:val="nil"/>
              <w:left w:val="nil"/>
              <w:bottom w:val="single" w:sz="4" w:space="0" w:color="auto"/>
              <w:right w:val="single" w:sz="4" w:space="0" w:color="auto"/>
            </w:tcBorders>
            <w:shd w:val="clear" w:color="auto" w:fill="auto"/>
            <w:vAlign w:val="center"/>
            <w:hideMark/>
          </w:tcPr>
          <w:p w14:paraId="4A12F8F8" w14:textId="77777777" w:rsidR="00CE00E1" w:rsidRPr="00CE00E1" w:rsidRDefault="00CE00E1" w:rsidP="00CE00E1">
            <w:pPr>
              <w:spacing w:after="0" w:line="240" w:lineRule="auto"/>
              <w:jc w:val="left"/>
              <w:rPr>
                <w:rFonts w:ascii="宋体" w:eastAsia="宋体" w:hAnsi="宋体" w:cs="宋体"/>
                <w:sz w:val="18"/>
                <w:szCs w:val="18"/>
              </w:rPr>
            </w:pPr>
            <w:r w:rsidRPr="00CE00E1">
              <w:rPr>
                <w:rFonts w:ascii="宋体" w:eastAsia="宋体" w:hAnsi="宋体" w:cs="宋体" w:hint="eastAsia"/>
                <w:sz w:val="18"/>
                <w:szCs w:val="18"/>
              </w:rPr>
              <w:t>1.拆墙部位地砖铺贴，含找平层砂浆、粘接层、及地砖、地砖尺寸</w:t>
            </w:r>
            <w:r w:rsidRPr="00CE00E1">
              <w:rPr>
                <w:rFonts w:ascii="Times New Roman" w:eastAsia="宋体" w:hAnsi="Times New Roman" w:cs="Times New Roman"/>
                <w:sz w:val="18"/>
                <w:szCs w:val="18"/>
              </w:rPr>
              <w:t>60cm*60cm</w:t>
            </w:r>
            <w:r w:rsidRPr="00CE00E1">
              <w:rPr>
                <w:rFonts w:ascii="宋体" w:eastAsia="宋体" w:hAnsi="宋体" w:cs="宋体" w:hint="eastAsia"/>
                <w:sz w:val="18"/>
                <w:szCs w:val="18"/>
              </w:rPr>
              <w:t>，具体施工尺寸现场切割，颜色与原有地砖一致</w:t>
            </w:r>
            <w:r w:rsidRPr="00CE00E1">
              <w:rPr>
                <w:rFonts w:ascii="宋体" w:eastAsia="宋体" w:hAnsi="宋体" w:cs="宋体" w:hint="eastAsia"/>
                <w:sz w:val="18"/>
                <w:szCs w:val="18"/>
              </w:rPr>
              <w:br/>
              <w:t>2.具体面积，</w:t>
            </w:r>
            <w:proofErr w:type="gramStart"/>
            <w:r w:rsidRPr="00CE00E1">
              <w:rPr>
                <w:rFonts w:ascii="宋体" w:eastAsia="宋体" w:hAnsi="宋体" w:cs="宋体" w:hint="eastAsia"/>
                <w:sz w:val="18"/>
                <w:szCs w:val="18"/>
              </w:rPr>
              <w:t>据实收量</w:t>
            </w:r>
            <w:proofErr w:type="gramEnd"/>
          </w:p>
        </w:tc>
        <w:tc>
          <w:tcPr>
            <w:tcW w:w="690" w:type="dxa"/>
            <w:tcBorders>
              <w:top w:val="nil"/>
              <w:left w:val="nil"/>
              <w:bottom w:val="single" w:sz="4" w:space="0" w:color="auto"/>
              <w:right w:val="single" w:sz="4" w:space="0" w:color="auto"/>
            </w:tcBorders>
            <w:shd w:val="clear" w:color="auto" w:fill="auto"/>
            <w:vAlign w:val="center"/>
            <w:hideMark/>
          </w:tcPr>
          <w:p w14:paraId="54E61FFA"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w:t>
            </w:r>
          </w:p>
        </w:tc>
        <w:tc>
          <w:tcPr>
            <w:tcW w:w="885" w:type="dxa"/>
            <w:tcBorders>
              <w:top w:val="nil"/>
              <w:left w:val="nil"/>
              <w:bottom w:val="single" w:sz="4" w:space="0" w:color="auto"/>
              <w:right w:val="single" w:sz="4" w:space="0" w:color="auto"/>
            </w:tcBorders>
            <w:shd w:val="clear" w:color="auto" w:fill="auto"/>
            <w:noWrap/>
            <w:vAlign w:val="center"/>
            <w:hideMark/>
          </w:tcPr>
          <w:p w14:paraId="1B65AA84"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6.00 </w:t>
            </w:r>
          </w:p>
        </w:tc>
        <w:tc>
          <w:tcPr>
            <w:tcW w:w="885" w:type="dxa"/>
            <w:tcBorders>
              <w:top w:val="nil"/>
              <w:left w:val="nil"/>
              <w:bottom w:val="single" w:sz="4" w:space="0" w:color="auto"/>
              <w:right w:val="single" w:sz="4" w:space="0" w:color="auto"/>
            </w:tcBorders>
            <w:shd w:val="clear" w:color="auto" w:fill="auto"/>
            <w:noWrap/>
            <w:vAlign w:val="center"/>
            <w:hideMark/>
          </w:tcPr>
          <w:p w14:paraId="264B44A0"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30946A38"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48BBB3BF" w14:textId="77777777" w:rsidR="00CE00E1" w:rsidRPr="00CE00E1" w:rsidRDefault="00CE00E1" w:rsidP="00CE00E1">
            <w:pPr>
              <w:spacing w:after="0" w:line="240" w:lineRule="auto"/>
              <w:jc w:val="center"/>
              <w:rPr>
                <w:rFonts w:ascii="宋体" w:eastAsia="宋体" w:hAnsi="宋体" w:cs="Times New Roman"/>
                <w:sz w:val="18"/>
                <w:szCs w:val="18"/>
              </w:rPr>
            </w:pPr>
            <w:r w:rsidRPr="00CE00E1">
              <w:rPr>
                <w:rFonts w:ascii="宋体" w:eastAsia="宋体" w:hAnsi="宋体" w:cs="Times New Roman" w:hint="eastAsia"/>
                <w:sz w:val="18"/>
                <w:szCs w:val="18"/>
              </w:rPr>
              <w:t xml:space="preserve">　</w:t>
            </w:r>
          </w:p>
        </w:tc>
      </w:tr>
      <w:tr w:rsidR="00CE00E1" w:rsidRPr="00CE00E1" w14:paraId="32AE0418" w14:textId="77777777" w:rsidTr="00CE00E1">
        <w:trPr>
          <w:trHeight w:val="859"/>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A897AED" w14:textId="4EC8DD0D" w:rsidR="00CE00E1" w:rsidRPr="00CE00E1" w:rsidRDefault="00CE00E1" w:rsidP="00CE00E1">
            <w:pPr>
              <w:spacing w:after="0" w:line="240" w:lineRule="auto"/>
              <w:jc w:val="center"/>
              <w:rPr>
                <w:rFonts w:ascii="等线" w:eastAsia="等线" w:hAnsi="等线" w:cs="宋体"/>
                <w:sz w:val="18"/>
                <w:szCs w:val="18"/>
              </w:rPr>
            </w:pPr>
            <w:r>
              <w:rPr>
                <w:rFonts w:ascii="等线" w:eastAsia="等线" w:hAnsi="等线" w:hint="eastAsia"/>
                <w:sz w:val="18"/>
                <w:szCs w:val="18"/>
              </w:rPr>
              <w:t>13</w:t>
            </w:r>
          </w:p>
        </w:tc>
        <w:tc>
          <w:tcPr>
            <w:tcW w:w="1881" w:type="dxa"/>
            <w:tcBorders>
              <w:top w:val="nil"/>
              <w:left w:val="nil"/>
              <w:bottom w:val="single" w:sz="4" w:space="0" w:color="auto"/>
              <w:right w:val="single" w:sz="4" w:space="0" w:color="auto"/>
            </w:tcBorders>
            <w:shd w:val="clear" w:color="auto" w:fill="auto"/>
            <w:vAlign w:val="center"/>
            <w:hideMark/>
          </w:tcPr>
          <w:p w14:paraId="673DB2DB"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200*1200LED吊灯</w:t>
            </w:r>
          </w:p>
        </w:tc>
        <w:tc>
          <w:tcPr>
            <w:tcW w:w="3687" w:type="dxa"/>
            <w:tcBorders>
              <w:top w:val="nil"/>
              <w:left w:val="nil"/>
              <w:bottom w:val="single" w:sz="4" w:space="0" w:color="auto"/>
              <w:right w:val="single" w:sz="4" w:space="0" w:color="auto"/>
            </w:tcBorders>
            <w:shd w:val="clear" w:color="auto" w:fill="auto"/>
            <w:vAlign w:val="center"/>
            <w:hideMark/>
          </w:tcPr>
          <w:p w14:paraId="450376D1"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品牌灯具+控制开关</w:t>
            </w:r>
          </w:p>
        </w:tc>
        <w:tc>
          <w:tcPr>
            <w:tcW w:w="690" w:type="dxa"/>
            <w:tcBorders>
              <w:top w:val="nil"/>
              <w:left w:val="nil"/>
              <w:bottom w:val="single" w:sz="4" w:space="0" w:color="auto"/>
              <w:right w:val="single" w:sz="4" w:space="0" w:color="auto"/>
            </w:tcBorders>
            <w:shd w:val="clear" w:color="auto" w:fill="auto"/>
            <w:vAlign w:val="center"/>
            <w:hideMark/>
          </w:tcPr>
          <w:p w14:paraId="30F2020C" w14:textId="77777777" w:rsidR="00CE00E1" w:rsidRPr="00CE00E1" w:rsidRDefault="00CE00E1" w:rsidP="00CE00E1">
            <w:pPr>
              <w:spacing w:after="0" w:line="240" w:lineRule="auto"/>
              <w:jc w:val="center"/>
              <w:rPr>
                <w:rFonts w:ascii="宋体" w:eastAsia="宋体" w:hAnsi="宋体" w:cs="宋体"/>
                <w:sz w:val="18"/>
                <w:szCs w:val="18"/>
              </w:rPr>
            </w:pPr>
            <w:proofErr w:type="gramStart"/>
            <w:r w:rsidRPr="00CE00E1">
              <w:rPr>
                <w:rFonts w:ascii="宋体" w:eastAsia="宋体" w:hAnsi="宋体" w:cs="宋体" w:hint="eastAsia"/>
                <w:sz w:val="18"/>
                <w:szCs w:val="18"/>
              </w:rPr>
              <w:t>盏</w:t>
            </w:r>
            <w:proofErr w:type="gramEnd"/>
          </w:p>
        </w:tc>
        <w:tc>
          <w:tcPr>
            <w:tcW w:w="885" w:type="dxa"/>
            <w:tcBorders>
              <w:top w:val="nil"/>
              <w:left w:val="nil"/>
              <w:bottom w:val="single" w:sz="4" w:space="0" w:color="auto"/>
              <w:right w:val="single" w:sz="4" w:space="0" w:color="auto"/>
            </w:tcBorders>
            <w:shd w:val="clear" w:color="auto" w:fill="auto"/>
            <w:vAlign w:val="center"/>
            <w:hideMark/>
          </w:tcPr>
          <w:p w14:paraId="4F456332"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 xml:space="preserve"> 22.00 </w:t>
            </w:r>
          </w:p>
        </w:tc>
        <w:tc>
          <w:tcPr>
            <w:tcW w:w="885" w:type="dxa"/>
            <w:tcBorders>
              <w:top w:val="nil"/>
              <w:left w:val="nil"/>
              <w:bottom w:val="single" w:sz="4" w:space="0" w:color="auto"/>
              <w:right w:val="single" w:sz="4" w:space="0" w:color="auto"/>
            </w:tcBorders>
            <w:shd w:val="clear" w:color="auto" w:fill="auto"/>
            <w:vAlign w:val="center"/>
            <w:hideMark/>
          </w:tcPr>
          <w:p w14:paraId="33FB5107"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4B60478B"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47A57CB5" w14:textId="77777777" w:rsidR="00CE00E1" w:rsidRPr="00CE00E1" w:rsidRDefault="00CE00E1" w:rsidP="00CE00E1">
            <w:pPr>
              <w:spacing w:after="0" w:line="240" w:lineRule="auto"/>
              <w:jc w:val="center"/>
              <w:rPr>
                <w:rFonts w:ascii="宋体" w:eastAsia="宋体" w:hAnsi="宋体" w:cs="Times New Roman"/>
                <w:sz w:val="18"/>
                <w:szCs w:val="18"/>
              </w:rPr>
            </w:pPr>
            <w:r w:rsidRPr="00CE00E1">
              <w:rPr>
                <w:rFonts w:ascii="宋体" w:eastAsia="宋体" w:hAnsi="宋体" w:cs="Times New Roman" w:hint="eastAsia"/>
                <w:sz w:val="18"/>
                <w:szCs w:val="18"/>
              </w:rPr>
              <w:t>美的、阳光、佛山</w:t>
            </w:r>
            <w:r w:rsidRPr="00CE00E1">
              <w:rPr>
                <w:rFonts w:ascii="宋体" w:eastAsia="宋体" w:hAnsi="宋体" w:cs="Times New Roman" w:hint="eastAsia"/>
                <w:sz w:val="18"/>
                <w:szCs w:val="18"/>
              </w:rPr>
              <w:br/>
              <w:t>照明</w:t>
            </w:r>
          </w:p>
        </w:tc>
      </w:tr>
      <w:tr w:rsidR="00CE00E1" w:rsidRPr="00CE00E1" w14:paraId="3AC55676" w14:textId="77777777" w:rsidTr="00CE00E1">
        <w:trPr>
          <w:trHeight w:val="720"/>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8DFEC7A" w14:textId="2BF6A37E" w:rsidR="00CE00E1" w:rsidRPr="00CE00E1" w:rsidRDefault="00CE00E1" w:rsidP="00CE00E1">
            <w:pPr>
              <w:spacing w:after="0" w:line="240" w:lineRule="auto"/>
              <w:jc w:val="center"/>
              <w:rPr>
                <w:rFonts w:ascii="等线" w:eastAsia="等线" w:hAnsi="等线" w:cs="宋体"/>
                <w:sz w:val="18"/>
                <w:szCs w:val="18"/>
              </w:rPr>
            </w:pPr>
            <w:r>
              <w:rPr>
                <w:rFonts w:ascii="等线" w:eastAsia="等线" w:hAnsi="等线" w:hint="eastAsia"/>
                <w:sz w:val="18"/>
                <w:szCs w:val="18"/>
              </w:rPr>
              <w:t>14</w:t>
            </w:r>
          </w:p>
        </w:tc>
        <w:tc>
          <w:tcPr>
            <w:tcW w:w="1881" w:type="dxa"/>
            <w:tcBorders>
              <w:top w:val="nil"/>
              <w:left w:val="nil"/>
              <w:bottom w:val="single" w:sz="4" w:space="0" w:color="auto"/>
              <w:right w:val="single" w:sz="4" w:space="0" w:color="auto"/>
            </w:tcBorders>
            <w:shd w:val="clear" w:color="auto" w:fill="auto"/>
            <w:vAlign w:val="center"/>
            <w:hideMark/>
          </w:tcPr>
          <w:p w14:paraId="217FE368"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插座及开关</w:t>
            </w:r>
          </w:p>
        </w:tc>
        <w:tc>
          <w:tcPr>
            <w:tcW w:w="3687" w:type="dxa"/>
            <w:tcBorders>
              <w:top w:val="nil"/>
              <w:left w:val="nil"/>
              <w:bottom w:val="single" w:sz="4" w:space="0" w:color="auto"/>
              <w:right w:val="single" w:sz="4" w:space="0" w:color="auto"/>
            </w:tcBorders>
            <w:shd w:val="clear" w:color="auto" w:fill="auto"/>
            <w:vAlign w:val="center"/>
            <w:hideMark/>
          </w:tcPr>
          <w:p w14:paraId="4243D384"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321</w:t>
            </w:r>
            <w:r w:rsidRPr="00CE00E1">
              <w:rPr>
                <w:rFonts w:ascii="宋体" w:eastAsia="宋体" w:hAnsi="宋体" w:cs="Times New Roman" w:hint="eastAsia"/>
                <w:sz w:val="18"/>
                <w:szCs w:val="18"/>
              </w:rPr>
              <w:t>房间开关</w:t>
            </w:r>
            <w:r w:rsidRPr="00CE00E1">
              <w:rPr>
                <w:rFonts w:ascii="Times New Roman" w:eastAsia="等线" w:hAnsi="Times New Roman" w:cs="Times New Roman"/>
                <w:sz w:val="18"/>
                <w:szCs w:val="18"/>
              </w:rPr>
              <w:t>1</w:t>
            </w:r>
            <w:r w:rsidRPr="00CE00E1">
              <w:rPr>
                <w:rFonts w:ascii="宋体" w:eastAsia="宋体" w:hAnsi="宋体" w:cs="Times New Roman" w:hint="eastAsia"/>
                <w:sz w:val="18"/>
                <w:szCs w:val="18"/>
              </w:rPr>
              <w:t>个，五孔插座</w:t>
            </w:r>
            <w:r w:rsidRPr="00CE00E1">
              <w:rPr>
                <w:rFonts w:ascii="Times New Roman" w:eastAsia="等线" w:hAnsi="Times New Roman" w:cs="Times New Roman"/>
                <w:sz w:val="18"/>
                <w:szCs w:val="18"/>
              </w:rPr>
              <w:t>6</w:t>
            </w:r>
            <w:r w:rsidRPr="00CE00E1">
              <w:rPr>
                <w:rFonts w:ascii="宋体" w:eastAsia="宋体" w:hAnsi="宋体" w:cs="Times New Roman" w:hint="eastAsia"/>
                <w:sz w:val="18"/>
                <w:szCs w:val="18"/>
              </w:rPr>
              <w:t>个，空调插座</w:t>
            </w:r>
            <w:r w:rsidRPr="00CE00E1">
              <w:rPr>
                <w:rFonts w:ascii="Times New Roman" w:eastAsia="等线" w:hAnsi="Times New Roman" w:cs="Times New Roman"/>
                <w:sz w:val="18"/>
                <w:szCs w:val="18"/>
              </w:rPr>
              <w:t>3</w:t>
            </w:r>
            <w:r w:rsidRPr="00CE00E1">
              <w:rPr>
                <w:rFonts w:ascii="宋体" w:eastAsia="宋体" w:hAnsi="宋体" w:cs="Times New Roman" w:hint="eastAsia"/>
                <w:sz w:val="18"/>
                <w:szCs w:val="18"/>
              </w:rPr>
              <w:t>个；</w:t>
            </w:r>
            <w:r w:rsidRPr="00CE00E1">
              <w:rPr>
                <w:rFonts w:ascii="Times New Roman" w:eastAsia="等线" w:hAnsi="Times New Roman" w:cs="Times New Roman"/>
                <w:sz w:val="18"/>
                <w:szCs w:val="18"/>
              </w:rPr>
              <w:t>322-323</w:t>
            </w:r>
            <w:r w:rsidRPr="00CE00E1">
              <w:rPr>
                <w:rFonts w:ascii="宋体" w:eastAsia="宋体" w:hAnsi="宋体" w:cs="Times New Roman" w:hint="eastAsia"/>
                <w:sz w:val="18"/>
                <w:szCs w:val="18"/>
              </w:rPr>
              <w:t>房间开关</w:t>
            </w:r>
            <w:r w:rsidRPr="00CE00E1">
              <w:rPr>
                <w:rFonts w:ascii="Times New Roman" w:eastAsia="等线" w:hAnsi="Times New Roman" w:cs="Times New Roman"/>
                <w:sz w:val="18"/>
                <w:szCs w:val="18"/>
              </w:rPr>
              <w:t>2</w:t>
            </w:r>
            <w:r w:rsidRPr="00CE00E1">
              <w:rPr>
                <w:rFonts w:ascii="宋体" w:eastAsia="宋体" w:hAnsi="宋体" w:cs="Times New Roman" w:hint="eastAsia"/>
                <w:sz w:val="18"/>
                <w:szCs w:val="18"/>
              </w:rPr>
              <w:t>个，五孔插座</w:t>
            </w:r>
            <w:r w:rsidRPr="00CE00E1">
              <w:rPr>
                <w:rFonts w:ascii="Times New Roman" w:eastAsia="等线" w:hAnsi="Times New Roman" w:cs="Times New Roman"/>
                <w:sz w:val="18"/>
                <w:szCs w:val="18"/>
              </w:rPr>
              <w:t>8</w:t>
            </w:r>
            <w:r w:rsidRPr="00CE00E1">
              <w:rPr>
                <w:rFonts w:ascii="宋体" w:eastAsia="宋体" w:hAnsi="宋体" w:cs="Times New Roman" w:hint="eastAsia"/>
                <w:sz w:val="18"/>
                <w:szCs w:val="18"/>
              </w:rPr>
              <w:t>个，空调插座</w:t>
            </w:r>
            <w:r w:rsidRPr="00CE00E1">
              <w:rPr>
                <w:rFonts w:ascii="Times New Roman" w:eastAsia="等线" w:hAnsi="Times New Roman" w:cs="Times New Roman"/>
                <w:sz w:val="18"/>
                <w:szCs w:val="18"/>
              </w:rPr>
              <w:t>2</w:t>
            </w:r>
            <w:r w:rsidRPr="00CE00E1">
              <w:rPr>
                <w:rFonts w:ascii="宋体" w:eastAsia="宋体" w:hAnsi="宋体" w:cs="Times New Roman" w:hint="eastAsia"/>
                <w:sz w:val="18"/>
                <w:szCs w:val="18"/>
              </w:rPr>
              <w:t>个</w:t>
            </w:r>
          </w:p>
        </w:tc>
        <w:tc>
          <w:tcPr>
            <w:tcW w:w="690" w:type="dxa"/>
            <w:tcBorders>
              <w:top w:val="nil"/>
              <w:left w:val="nil"/>
              <w:bottom w:val="single" w:sz="4" w:space="0" w:color="auto"/>
              <w:right w:val="single" w:sz="4" w:space="0" w:color="auto"/>
            </w:tcBorders>
            <w:shd w:val="clear" w:color="auto" w:fill="auto"/>
            <w:vAlign w:val="center"/>
            <w:hideMark/>
          </w:tcPr>
          <w:p w14:paraId="3F163469"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间</w:t>
            </w:r>
          </w:p>
        </w:tc>
        <w:tc>
          <w:tcPr>
            <w:tcW w:w="885" w:type="dxa"/>
            <w:tcBorders>
              <w:top w:val="nil"/>
              <w:left w:val="nil"/>
              <w:bottom w:val="single" w:sz="4" w:space="0" w:color="auto"/>
              <w:right w:val="single" w:sz="4" w:space="0" w:color="auto"/>
            </w:tcBorders>
            <w:shd w:val="clear" w:color="auto" w:fill="auto"/>
            <w:vAlign w:val="center"/>
            <w:hideMark/>
          </w:tcPr>
          <w:p w14:paraId="51E58898"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3.00 </w:t>
            </w:r>
          </w:p>
        </w:tc>
        <w:tc>
          <w:tcPr>
            <w:tcW w:w="885" w:type="dxa"/>
            <w:tcBorders>
              <w:top w:val="nil"/>
              <w:left w:val="nil"/>
              <w:bottom w:val="single" w:sz="4" w:space="0" w:color="auto"/>
              <w:right w:val="single" w:sz="4" w:space="0" w:color="auto"/>
            </w:tcBorders>
            <w:shd w:val="clear" w:color="auto" w:fill="auto"/>
            <w:vAlign w:val="center"/>
            <w:hideMark/>
          </w:tcPr>
          <w:p w14:paraId="6DB610FF"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7CB70869"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14CA9510" w14:textId="77777777" w:rsidR="00CE00E1" w:rsidRPr="00CE00E1" w:rsidRDefault="00CE00E1" w:rsidP="00CE00E1">
            <w:pPr>
              <w:spacing w:after="0" w:line="240" w:lineRule="auto"/>
              <w:jc w:val="center"/>
              <w:rPr>
                <w:rFonts w:ascii="宋体" w:eastAsia="宋体" w:hAnsi="宋体" w:cs="Times New Roman"/>
                <w:sz w:val="18"/>
                <w:szCs w:val="18"/>
              </w:rPr>
            </w:pPr>
            <w:r w:rsidRPr="00CE00E1">
              <w:rPr>
                <w:rFonts w:ascii="宋体" w:eastAsia="宋体" w:hAnsi="宋体" w:cs="Times New Roman" w:hint="eastAsia"/>
                <w:sz w:val="18"/>
                <w:szCs w:val="18"/>
              </w:rPr>
              <w:t xml:space="preserve">　</w:t>
            </w:r>
          </w:p>
        </w:tc>
      </w:tr>
      <w:tr w:rsidR="00CE00E1" w:rsidRPr="00CE00E1" w14:paraId="5F2AE4EE" w14:textId="77777777" w:rsidTr="00CE00E1">
        <w:trPr>
          <w:trHeight w:val="1485"/>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F92C9EE" w14:textId="63EB9CE3" w:rsidR="00CE00E1" w:rsidRPr="00CE00E1" w:rsidRDefault="00CE00E1" w:rsidP="00CE00E1">
            <w:pPr>
              <w:spacing w:after="0" w:line="240" w:lineRule="auto"/>
              <w:jc w:val="center"/>
              <w:rPr>
                <w:rFonts w:ascii="等线" w:eastAsia="等线" w:hAnsi="等线" w:cs="宋体"/>
                <w:sz w:val="18"/>
                <w:szCs w:val="18"/>
              </w:rPr>
            </w:pPr>
            <w:r>
              <w:rPr>
                <w:rFonts w:ascii="等线" w:eastAsia="等线" w:hAnsi="等线" w:hint="eastAsia"/>
                <w:sz w:val="18"/>
                <w:szCs w:val="18"/>
              </w:rPr>
              <w:lastRenderedPageBreak/>
              <w:t>15</w:t>
            </w:r>
          </w:p>
        </w:tc>
        <w:tc>
          <w:tcPr>
            <w:tcW w:w="1881" w:type="dxa"/>
            <w:tcBorders>
              <w:top w:val="nil"/>
              <w:left w:val="nil"/>
              <w:bottom w:val="single" w:sz="4" w:space="0" w:color="auto"/>
              <w:right w:val="single" w:sz="4" w:space="0" w:color="auto"/>
            </w:tcBorders>
            <w:shd w:val="clear" w:color="auto" w:fill="auto"/>
            <w:vAlign w:val="center"/>
            <w:hideMark/>
          </w:tcPr>
          <w:p w14:paraId="7D5979DC"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电箱</w:t>
            </w:r>
          </w:p>
        </w:tc>
        <w:tc>
          <w:tcPr>
            <w:tcW w:w="3687" w:type="dxa"/>
            <w:tcBorders>
              <w:top w:val="nil"/>
              <w:left w:val="nil"/>
              <w:bottom w:val="single" w:sz="4" w:space="0" w:color="auto"/>
              <w:right w:val="single" w:sz="4" w:space="0" w:color="auto"/>
            </w:tcBorders>
            <w:shd w:val="clear" w:color="auto" w:fill="auto"/>
            <w:vAlign w:val="center"/>
            <w:hideMark/>
          </w:tcPr>
          <w:p w14:paraId="6CA4FB49" w14:textId="77777777" w:rsidR="00CE00E1" w:rsidRPr="00CE00E1" w:rsidRDefault="00CE00E1" w:rsidP="00CE00E1">
            <w:pPr>
              <w:spacing w:after="0" w:line="240" w:lineRule="auto"/>
              <w:jc w:val="left"/>
              <w:rPr>
                <w:rFonts w:ascii="Times New Roman" w:eastAsia="等线" w:hAnsi="Times New Roman" w:cs="Times New Roman"/>
                <w:sz w:val="18"/>
                <w:szCs w:val="18"/>
              </w:rPr>
            </w:pPr>
            <w:r w:rsidRPr="00CE00E1">
              <w:rPr>
                <w:rFonts w:ascii="Times New Roman" w:eastAsia="等线" w:hAnsi="Times New Roman" w:cs="Times New Roman"/>
                <w:sz w:val="18"/>
                <w:szCs w:val="18"/>
              </w:rPr>
              <w:t>1.40A</w:t>
            </w:r>
            <w:r w:rsidRPr="00CE00E1">
              <w:rPr>
                <w:rFonts w:ascii="宋体" w:eastAsia="宋体" w:hAnsi="宋体" w:cs="Times New Roman" w:hint="eastAsia"/>
                <w:sz w:val="18"/>
                <w:szCs w:val="18"/>
              </w:rPr>
              <w:t>空开</w:t>
            </w:r>
            <w:r w:rsidRPr="00CE00E1">
              <w:rPr>
                <w:rFonts w:ascii="Times New Roman" w:eastAsia="等线" w:hAnsi="Times New Roman" w:cs="Times New Roman"/>
                <w:sz w:val="18"/>
                <w:szCs w:val="18"/>
              </w:rPr>
              <w:t>2</w:t>
            </w:r>
            <w:r w:rsidRPr="00CE00E1">
              <w:rPr>
                <w:rFonts w:ascii="宋体" w:eastAsia="宋体" w:hAnsi="宋体" w:cs="Times New Roman" w:hint="eastAsia"/>
                <w:sz w:val="18"/>
                <w:szCs w:val="18"/>
              </w:rPr>
              <w:t>个，</w:t>
            </w:r>
            <w:r w:rsidRPr="00CE00E1">
              <w:rPr>
                <w:rFonts w:ascii="Times New Roman" w:eastAsia="等线" w:hAnsi="Times New Roman" w:cs="Times New Roman"/>
                <w:sz w:val="18"/>
                <w:szCs w:val="18"/>
              </w:rPr>
              <w:t>40A</w:t>
            </w:r>
            <w:r w:rsidRPr="00CE00E1">
              <w:rPr>
                <w:rFonts w:ascii="宋体" w:eastAsia="宋体" w:hAnsi="宋体" w:cs="Times New Roman" w:hint="eastAsia"/>
                <w:sz w:val="18"/>
                <w:szCs w:val="18"/>
              </w:rPr>
              <w:t>空开</w:t>
            </w:r>
            <w:r w:rsidRPr="00CE00E1">
              <w:rPr>
                <w:rFonts w:ascii="Times New Roman" w:eastAsia="等线" w:hAnsi="Times New Roman" w:cs="Times New Roman"/>
                <w:sz w:val="18"/>
                <w:szCs w:val="18"/>
              </w:rPr>
              <w:t>2</w:t>
            </w:r>
            <w:r w:rsidRPr="00CE00E1">
              <w:rPr>
                <w:rFonts w:ascii="宋体" w:eastAsia="宋体" w:hAnsi="宋体" w:cs="Times New Roman" w:hint="eastAsia"/>
                <w:sz w:val="18"/>
                <w:szCs w:val="18"/>
              </w:rPr>
              <w:t>个，</w:t>
            </w:r>
            <w:r w:rsidRPr="00CE00E1">
              <w:rPr>
                <w:rFonts w:ascii="Times New Roman" w:eastAsia="等线" w:hAnsi="Times New Roman" w:cs="Times New Roman"/>
                <w:sz w:val="18"/>
                <w:szCs w:val="18"/>
              </w:rPr>
              <w:t>40A</w:t>
            </w:r>
            <w:r w:rsidRPr="00CE00E1">
              <w:rPr>
                <w:rFonts w:ascii="宋体" w:eastAsia="宋体" w:hAnsi="宋体" w:cs="Times New Roman" w:hint="eastAsia"/>
                <w:sz w:val="18"/>
                <w:szCs w:val="18"/>
              </w:rPr>
              <w:t>漏电保护开关</w:t>
            </w:r>
            <w:r w:rsidRPr="00CE00E1">
              <w:rPr>
                <w:rFonts w:ascii="Times New Roman" w:eastAsia="等线" w:hAnsi="Times New Roman" w:cs="Times New Roman"/>
                <w:sz w:val="18"/>
                <w:szCs w:val="18"/>
              </w:rPr>
              <w:t>2</w:t>
            </w:r>
            <w:r w:rsidRPr="00CE00E1">
              <w:rPr>
                <w:rFonts w:ascii="宋体" w:eastAsia="宋体" w:hAnsi="宋体" w:cs="Times New Roman" w:hint="eastAsia"/>
                <w:sz w:val="18"/>
                <w:szCs w:val="18"/>
              </w:rPr>
              <w:t>个，品牌：德力西等</w:t>
            </w:r>
            <w:r w:rsidRPr="00CE00E1">
              <w:rPr>
                <w:rFonts w:ascii="宋体" w:eastAsia="宋体" w:hAnsi="宋体" w:cs="Times New Roman" w:hint="eastAsia"/>
                <w:sz w:val="18"/>
                <w:szCs w:val="18"/>
              </w:rPr>
              <w:br/>
            </w:r>
            <w:r w:rsidRPr="00CE00E1">
              <w:rPr>
                <w:rFonts w:ascii="Times New Roman" w:eastAsia="等线" w:hAnsi="Times New Roman" w:cs="Times New Roman"/>
                <w:sz w:val="18"/>
                <w:szCs w:val="18"/>
              </w:rPr>
              <w:t>2.</w:t>
            </w:r>
            <w:r w:rsidRPr="00CE00E1">
              <w:rPr>
                <w:rFonts w:ascii="宋体" w:eastAsia="宋体" w:hAnsi="宋体" w:cs="Times New Roman" w:hint="eastAsia"/>
                <w:sz w:val="18"/>
                <w:szCs w:val="18"/>
              </w:rPr>
              <w:t>尺寸约：</w:t>
            </w:r>
            <w:r w:rsidRPr="00CE00E1">
              <w:rPr>
                <w:rFonts w:ascii="Times New Roman" w:eastAsia="等线" w:hAnsi="Times New Roman" w:cs="Times New Roman"/>
                <w:sz w:val="18"/>
                <w:szCs w:val="18"/>
              </w:rPr>
              <w:t>300*200mm</w:t>
            </w:r>
          </w:p>
        </w:tc>
        <w:tc>
          <w:tcPr>
            <w:tcW w:w="690" w:type="dxa"/>
            <w:tcBorders>
              <w:top w:val="nil"/>
              <w:left w:val="nil"/>
              <w:bottom w:val="single" w:sz="4" w:space="0" w:color="auto"/>
              <w:right w:val="single" w:sz="4" w:space="0" w:color="auto"/>
            </w:tcBorders>
            <w:shd w:val="clear" w:color="auto" w:fill="auto"/>
            <w:vAlign w:val="center"/>
            <w:hideMark/>
          </w:tcPr>
          <w:p w14:paraId="1048FDDC" w14:textId="77777777" w:rsidR="00CE00E1" w:rsidRPr="00CE00E1" w:rsidRDefault="00CE00E1" w:rsidP="00CE00E1">
            <w:pPr>
              <w:spacing w:after="0" w:line="240" w:lineRule="auto"/>
              <w:jc w:val="center"/>
              <w:rPr>
                <w:rFonts w:ascii="Times New Roman" w:eastAsia="等线" w:hAnsi="Times New Roman" w:cs="Times New Roman"/>
                <w:sz w:val="18"/>
                <w:szCs w:val="18"/>
              </w:rPr>
            </w:pPr>
            <w:proofErr w:type="gramStart"/>
            <w:r w:rsidRPr="00CE00E1">
              <w:rPr>
                <w:rFonts w:ascii="宋体" w:eastAsia="宋体" w:hAnsi="宋体" w:cs="Times New Roman" w:hint="eastAsia"/>
                <w:sz w:val="18"/>
                <w:szCs w:val="18"/>
              </w:rPr>
              <w:t>个</w:t>
            </w:r>
            <w:proofErr w:type="gramEnd"/>
          </w:p>
        </w:tc>
        <w:tc>
          <w:tcPr>
            <w:tcW w:w="885" w:type="dxa"/>
            <w:tcBorders>
              <w:top w:val="nil"/>
              <w:left w:val="nil"/>
              <w:bottom w:val="single" w:sz="4" w:space="0" w:color="auto"/>
              <w:right w:val="single" w:sz="4" w:space="0" w:color="auto"/>
            </w:tcBorders>
            <w:shd w:val="clear" w:color="auto" w:fill="auto"/>
            <w:vAlign w:val="center"/>
            <w:hideMark/>
          </w:tcPr>
          <w:p w14:paraId="5B3F8868"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1.00 </w:t>
            </w:r>
          </w:p>
        </w:tc>
        <w:tc>
          <w:tcPr>
            <w:tcW w:w="885" w:type="dxa"/>
            <w:tcBorders>
              <w:top w:val="nil"/>
              <w:left w:val="nil"/>
              <w:bottom w:val="single" w:sz="4" w:space="0" w:color="auto"/>
              <w:right w:val="single" w:sz="4" w:space="0" w:color="auto"/>
            </w:tcBorders>
            <w:shd w:val="clear" w:color="auto" w:fill="auto"/>
            <w:vAlign w:val="center"/>
            <w:hideMark/>
          </w:tcPr>
          <w:p w14:paraId="2F60F36C"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35673074"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52BAB126" w14:textId="77777777" w:rsidR="00CE00E1" w:rsidRPr="00CE00E1" w:rsidRDefault="00CE00E1" w:rsidP="00CE00E1">
            <w:pPr>
              <w:spacing w:after="0" w:line="240" w:lineRule="auto"/>
              <w:jc w:val="center"/>
              <w:rPr>
                <w:rFonts w:ascii="宋体" w:eastAsia="宋体" w:hAnsi="宋体" w:cs="Times New Roman"/>
                <w:sz w:val="18"/>
                <w:szCs w:val="18"/>
              </w:rPr>
            </w:pPr>
            <w:r w:rsidRPr="00CE00E1">
              <w:rPr>
                <w:rFonts w:ascii="宋体" w:eastAsia="宋体" w:hAnsi="宋体" w:cs="Times New Roman" w:hint="eastAsia"/>
                <w:sz w:val="18"/>
                <w:szCs w:val="18"/>
              </w:rPr>
              <w:t xml:space="preserve">　</w:t>
            </w:r>
          </w:p>
        </w:tc>
      </w:tr>
      <w:tr w:rsidR="00CE00E1" w:rsidRPr="00CE00E1" w14:paraId="05987D1B" w14:textId="77777777" w:rsidTr="00CE00E1">
        <w:trPr>
          <w:trHeight w:val="960"/>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B9D6E68" w14:textId="3B1FB9CB" w:rsidR="00CE00E1" w:rsidRPr="00CE00E1" w:rsidRDefault="00CE00E1" w:rsidP="00CE00E1">
            <w:pPr>
              <w:spacing w:after="0" w:line="240" w:lineRule="auto"/>
              <w:jc w:val="center"/>
              <w:rPr>
                <w:rFonts w:ascii="等线" w:eastAsia="等线" w:hAnsi="等线" w:cs="宋体"/>
                <w:sz w:val="18"/>
                <w:szCs w:val="18"/>
              </w:rPr>
            </w:pPr>
            <w:r>
              <w:rPr>
                <w:rFonts w:ascii="等线" w:eastAsia="等线" w:hAnsi="等线" w:hint="eastAsia"/>
                <w:sz w:val="18"/>
                <w:szCs w:val="18"/>
              </w:rPr>
              <w:t>16</w:t>
            </w:r>
          </w:p>
        </w:tc>
        <w:tc>
          <w:tcPr>
            <w:tcW w:w="1881" w:type="dxa"/>
            <w:tcBorders>
              <w:top w:val="nil"/>
              <w:left w:val="nil"/>
              <w:bottom w:val="single" w:sz="4" w:space="0" w:color="auto"/>
              <w:right w:val="single" w:sz="4" w:space="0" w:color="auto"/>
            </w:tcBorders>
            <w:shd w:val="clear" w:color="auto" w:fill="auto"/>
            <w:vAlign w:val="center"/>
            <w:hideMark/>
          </w:tcPr>
          <w:p w14:paraId="31A14D7F"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电路整改</w:t>
            </w:r>
          </w:p>
        </w:tc>
        <w:tc>
          <w:tcPr>
            <w:tcW w:w="3687" w:type="dxa"/>
            <w:tcBorders>
              <w:top w:val="nil"/>
              <w:left w:val="nil"/>
              <w:bottom w:val="single" w:sz="4" w:space="0" w:color="auto"/>
              <w:right w:val="single" w:sz="4" w:space="0" w:color="auto"/>
            </w:tcBorders>
            <w:shd w:val="clear" w:color="auto" w:fill="auto"/>
            <w:vAlign w:val="center"/>
            <w:hideMark/>
          </w:tcPr>
          <w:p w14:paraId="1426C014"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强电及弱电</w:t>
            </w:r>
            <w:r w:rsidRPr="00CE00E1">
              <w:rPr>
                <w:rFonts w:ascii="Times New Roman" w:eastAsia="宋体" w:hAnsi="Times New Roman" w:cs="Times New Roman"/>
                <w:sz w:val="18"/>
                <w:szCs w:val="18"/>
              </w:rPr>
              <w:br/>
            </w:r>
            <w:r w:rsidRPr="00CE00E1">
              <w:rPr>
                <w:rFonts w:ascii="宋体" w:eastAsia="宋体" w:hAnsi="宋体" w:cs="宋体" w:hint="eastAsia"/>
                <w:sz w:val="18"/>
                <w:szCs w:val="18"/>
              </w:rPr>
              <w:t>空调线路</w:t>
            </w:r>
            <w:r w:rsidRPr="00CE00E1">
              <w:rPr>
                <w:rFonts w:ascii="Times New Roman" w:eastAsia="宋体" w:hAnsi="Times New Roman" w:cs="Times New Roman"/>
                <w:sz w:val="18"/>
                <w:szCs w:val="18"/>
              </w:rPr>
              <w:t>ZR-BVR-4mm</w:t>
            </w:r>
            <w:r w:rsidRPr="00CE00E1">
              <w:rPr>
                <w:rFonts w:ascii="宋体" w:eastAsia="宋体" w:hAnsi="宋体" w:cs="宋体" w:hint="eastAsia"/>
                <w:sz w:val="18"/>
                <w:szCs w:val="18"/>
              </w:rPr>
              <w:t>电源线约</w:t>
            </w:r>
            <w:r w:rsidRPr="00CE00E1">
              <w:rPr>
                <w:rFonts w:ascii="Times New Roman" w:eastAsia="宋体" w:hAnsi="Times New Roman" w:cs="Times New Roman"/>
                <w:sz w:val="18"/>
                <w:szCs w:val="18"/>
              </w:rPr>
              <w:t>60m</w:t>
            </w:r>
            <w:r w:rsidRPr="00CE00E1">
              <w:rPr>
                <w:rFonts w:ascii="宋体" w:eastAsia="宋体" w:hAnsi="宋体" w:cs="宋体" w:hint="eastAsia"/>
                <w:sz w:val="18"/>
                <w:szCs w:val="18"/>
              </w:rPr>
              <w:t>（</w:t>
            </w:r>
            <w:r w:rsidRPr="00CE00E1">
              <w:rPr>
                <w:rFonts w:ascii="Times New Roman" w:eastAsia="宋体" w:hAnsi="Times New Roman" w:cs="Times New Roman"/>
                <w:sz w:val="18"/>
                <w:szCs w:val="18"/>
              </w:rPr>
              <w:t>3P</w:t>
            </w:r>
            <w:r w:rsidRPr="00CE00E1">
              <w:rPr>
                <w:rFonts w:ascii="宋体" w:eastAsia="宋体" w:hAnsi="宋体" w:cs="宋体" w:hint="eastAsia"/>
                <w:sz w:val="18"/>
                <w:szCs w:val="18"/>
              </w:rPr>
              <w:t>柜机电源）、插座电源线</w:t>
            </w:r>
            <w:r w:rsidRPr="00CE00E1">
              <w:rPr>
                <w:rFonts w:ascii="Times New Roman" w:eastAsia="宋体" w:hAnsi="Times New Roman" w:cs="Times New Roman"/>
                <w:sz w:val="18"/>
                <w:szCs w:val="18"/>
              </w:rPr>
              <w:t>ZR-BVR-2.5mm</w:t>
            </w:r>
            <w:r w:rsidRPr="00CE00E1">
              <w:rPr>
                <w:rFonts w:ascii="宋体" w:eastAsia="宋体" w:hAnsi="宋体" w:cs="宋体" w:hint="eastAsia"/>
                <w:sz w:val="18"/>
                <w:szCs w:val="18"/>
              </w:rPr>
              <w:t>电源线约</w:t>
            </w:r>
            <w:r w:rsidRPr="00CE00E1">
              <w:rPr>
                <w:rFonts w:ascii="Times New Roman" w:eastAsia="宋体" w:hAnsi="Times New Roman" w:cs="Times New Roman"/>
                <w:sz w:val="18"/>
                <w:szCs w:val="18"/>
              </w:rPr>
              <w:t>180m</w:t>
            </w:r>
            <w:r w:rsidRPr="00CE00E1">
              <w:rPr>
                <w:rFonts w:ascii="宋体" w:eastAsia="宋体" w:hAnsi="宋体" w:cs="宋体" w:hint="eastAsia"/>
                <w:sz w:val="18"/>
                <w:szCs w:val="18"/>
              </w:rPr>
              <w:t>、</w:t>
            </w:r>
            <w:r w:rsidRPr="00CE00E1">
              <w:rPr>
                <w:rFonts w:ascii="Times New Roman" w:eastAsia="宋体" w:hAnsi="Times New Roman" w:cs="Times New Roman"/>
                <w:sz w:val="18"/>
                <w:szCs w:val="18"/>
              </w:rPr>
              <w:t>PVC</w:t>
            </w:r>
            <w:r w:rsidRPr="00CE00E1">
              <w:rPr>
                <w:rFonts w:ascii="宋体" w:eastAsia="宋体" w:hAnsi="宋体" w:cs="宋体" w:hint="eastAsia"/>
                <w:sz w:val="18"/>
                <w:szCs w:val="18"/>
              </w:rPr>
              <w:t>槽板规格</w:t>
            </w:r>
            <w:r w:rsidRPr="00CE00E1">
              <w:rPr>
                <w:rFonts w:ascii="Times New Roman" w:eastAsia="宋体" w:hAnsi="Times New Roman" w:cs="Times New Roman"/>
                <w:sz w:val="18"/>
                <w:szCs w:val="18"/>
              </w:rPr>
              <w:t>50mm</w:t>
            </w:r>
            <w:r w:rsidRPr="00CE00E1">
              <w:rPr>
                <w:rFonts w:ascii="宋体" w:eastAsia="宋体" w:hAnsi="宋体" w:cs="宋体" w:hint="eastAsia"/>
                <w:sz w:val="18"/>
                <w:szCs w:val="18"/>
              </w:rPr>
              <w:t>共计</w:t>
            </w:r>
            <w:r w:rsidRPr="00CE00E1">
              <w:rPr>
                <w:rFonts w:ascii="Times New Roman" w:eastAsia="宋体" w:hAnsi="Times New Roman" w:cs="Times New Roman"/>
                <w:sz w:val="18"/>
                <w:szCs w:val="18"/>
              </w:rPr>
              <w:t>80m</w:t>
            </w:r>
          </w:p>
        </w:tc>
        <w:tc>
          <w:tcPr>
            <w:tcW w:w="690" w:type="dxa"/>
            <w:tcBorders>
              <w:top w:val="nil"/>
              <w:left w:val="nil"/>
              <w:bottom w:val="single" w:sz="4" w:space="0" w:color="auto"/>
              <w:right w:val="single" w:sz="4" w:space="0" w:color="auto"/>
            </w:tcBorders>
            <w:shd w:val="clear" w:color="auto" w:fill="auto"/>
            <w:vAlign w:val="center"/>
            <w:hideMark/>
          </w:tcPr>
          <w:p w14:paraId="2DA388EC"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w:t>
            </w:r>
          </w:p>
        </w:tc>
        <w:tc>
          <w:tcPr>
            <w:tcW w:w="885" w:type="dxa"/>
            <w:tcBorders>
              <w:top w:val="nil"/>
              <w:left w:val="nil"/>
              <w:bottom w:val="single" w:sz="4" w:space="0" w:color="auto"/>
              <w:right w:val="single" w:sz="4" w:space="0" w:color="auto"/>
            </w:tcBorders>
            <w:shd w:val="clear" w:color="auto" w:fill="auto"/>
            <w:vAlign w:val="center"/>
            <w:hideMark/>
          </w:tcPr>
          <w:p w14:paraId="75C88E69"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232.00 </w:t>
            </w:r>
          </w:p>
        </w:tc>
        <w:tc>
          <w:tcPr>
            <w:tcW w:w="885" w:type="dxa"/>
            <w:tcBorders>
              <w:top w:val="nil"/>
              <w:left w:val="nil"/>
              <w:bottom w:val="single" w:sz="4" w:space="0" w:color="auto"/>
              <w:right w:val="single" w:sz="4" w:space="0" w:color="auto"/>
            </w:tcBorders>
            <w:shd w:val="clear" w:color="auto" w:fill="auto"/>
            <w:vAlign w:val="center"/>
            <w:hideMark/>
          </w:tcPr>
          <w:p w14:paraId="2A0C59B1"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36D9A568"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56AB52E8" w14:textId="77777777" w:rsidR="00CE00E1" w:rsidRPr="00CE00E1" w:rsidRDefault="00CE00E1" w:rsidP="00CE00E1">
            <w:pPr>
              <w:spacing w:after="0" w:line="240" w:lineRule="auto"/>
              <w:jc w:val="center"/>
              <w:rPr>
                <w:rFonts w:ascii="宋体" w:eastAsia="宋体" w:hAnsi="宋体" w:cs="Times New Roman"/>
                <w:sz w:val="18"/>
                <w:szCs w:val="18"/>
              </w:rPr>
            </w:pPr>
            <w:r w:rsidRPr="00CE00E1">
              <w:rPr>
                <w:rFonts w:ascii="宋体" w:eastAsia="宋体" w:hAnsi="宋体" w:cs="Times New Roman" w:hint="eastAsia"/>
                <w:sz w:val="18"/>
                <w:szCs w:val="18"/>
              </w:rPr>
              <w:t>电线品牌：胜华、渝</w:t>
            </w:r>
            <w:proofErr w:type="gramStart"/>
            <w:r w:rsidRPr="00CE00E1">
              <w:rPr>
                <w:rFonts w:ascii="宋体" w:eastAsia="宋体" w:hAnsi="宋体" w:cs="Times New Roman" w:hint="eastAsia"/>
                <w:sz w:val="18"/>
                <w:szCs w:val="18"/>
              </w:rPr>
              <w:t>凯</w:t>
            </w:r>
            <w:proofErr w:type="gramEnd"/>
            <w:r w:rsidRPr="00CE00E1">
              <w:rPr>
                <w:rFonts w:ascii="宋体" w:eastAsia="宋体" w:hAnsi="宋体" w:cs="Times New Roman" w:hint="eastAsia"/>
                <w:sz w:val="18"/>
                <w:szCs w:val="18"/>
              </w:rPr>
              <w:br/>
              <w:t>六类网线品牌：秋叶原、</w:t>
            </w:r>
            <w:proofErr w:type="gramStart"/>
            <w:r w:rsidRPr="00CE00E1">
              <w:rPr>
                <w:rFonts w:ascii="宋体" w:eastAsia="宋体" w:hAnsi="宋体" w:cs="Times New Roman" w:hint="eastAsia"/>
                <w:sz w:val="18"/>
                <w:szCs w:val="18"/>
              </w:rPr>
              <w:t>顺诚</w:t>
            </w:r>
            <w:proofErr w:type="gramEnd"/>
          </w:p>
        </w:tc>
      </w:tr>
      <w:tr w:rsidR="00CE00E1" w:rsidRPr="00CE00E1" w14:paraId="17583901" w14:textId="77777777" w:rsidTr="00CE00E1">
        <w:trPr>
          <w:trHeight w:val="285"/>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46041AB9" w14:textId="41B99F24" w:rsidR="00CE00E1" w:rsidRPr="00CE00E1" w:rsidRDefault="00CE00E1" w:rsidP="00CE00E1">
            <w:pPr>
              <w:spacing w:after="0" w:line="240" w:lineRule="auto"/>
              <w:jc w:val="center"/>
              <w:rPr>
                <w:rFonts w:ascii="等线" w:eastAsia="等线" w:hAnsi="等线" w:cs="宋体"/>
                <w:sz w:val="18"/>
                <w:szCs w:val="18"/>
              </w:rPr>
            </w:pPr>
            <w:r>
              <w:rPr>
                <w:rFonts w:ascii="等线" w:eastAsia="等线" w:hAnsi="等线" w:hint="eastAsia"/>
                <w:sz w:val="18"/>
                <w:szCs w:val="18"/>
              </w:rPr>
              <w:t>17</w:t>
            </w:r>
          </w:p>
        </w:tc>
        <w:tc>
          <w:tcPr>
            <w:tcW w:w="1881" w:type="dxa"/>
            <w:tcBorders>
              <w:top w:val="nil"/>
              <w:left w:val="nil"/>
              <w:bottom w:val="single" w:sz="4" w:space="0" w:color="auto"/>
              <w:right w:val="single" w:sz="4" w:space="0" w:color="auto"/>
            </w:tcBorders>
            <w:shd w:val="clear" w:color="auto" w:fill="auto"/>
            <w:vAlign w:val="center"/>
            <w:hideMark/>
          </w:tcPr>
          <w:p w14:paraId="2682019A"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空调开孔</w:t>
            </w:r>
          </w:p>
        </w:tc>
        <w:tc>
          <w:tcPr>
            <w:tcW w:w="3687" w:type="dxa"/>
            <w:tcBorders>
              <w:top w:val="nil"/>
              <w:left w:val="nil"/>
              <w:bottom w:val="single" w:sz="4" w:space="0" w:color="auto"/>
              <w:right w:val="single" w:sz="4" w:space="0" w:color="auto"/>
            </w:tcBorders>
            <w:shd w:val="clear" w:color="auto" w:fill="auto"/>
            <w:vAlign w:val="center"/>
            <w:hideMark/>
          </w:tcPr>
          <w:p w14:paraId="648434FA"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砖墙空调开孔</w:t>
            </w:r>
          </w:p>
        </w:tc>
        <w:tc>
          <w:tcPr>
            <w:tcW w:w="690" w:type="dxa"/>
            <w:tcBorders>
              <w:top w:val="nil"/>
              <w:left w:val="nil"/>
              <w:bottom w:val="single" w:sz="4" w:space="0" w:color="auto"/>
              <w:right w:val="single" w:sz="4" w:space="0" w:color="auto"/>
            </w:tcBorders>
            <w:shd w:val="clear" w:color="auto" w:fill="auto"/>
            <w:vAlign w:val="center"/>
            <w:hideMark/>
          </w:tcPr>
          <w:p w14:paraId="3EF15853" w14:textId="77777777" w:rsidR="00CE00E1" w:rsidRPr="00CE00E1" w:rsidRDefault="00CE00E1" w:rsidP="00CE00E1">
            <w:pPr>
              <w:spacing w:after="0" w:line="240" w:lineRule="auto"/>
              <w:jc w:val="center"/>
              <w:rPr>
                <w:rFonts w:ascii="宋体" w:eastAsia="宋体" w:hAnsi="宋体" w:cs="宋体"/>
                <w:sz w:val="18"/>
                <w:szCs w:val="18"/>
              </w:rPr>
            </w:pPr>
            <w:proofErr w:type="gramStart"/>
            <w:r w:rsidRPr="00CE00E1">
              <w:rPr>
                <w:rFonts w:ascii="宋体" w:eastAsia="宋体" w:hAnsi="宋体" w:cs="宋体" w:hint="eastAsia"/>
                <w:sz w:val="18"/>
                <w:szCs w:val="18"/>
              </w:rPr>
              <w:t>个</w:t>
            </w:r>
            <w:proofErr w:type="gramEnd"/>
          </w:p>
        </w:tc>
        <w:tc>
          <w:tcPr>
            <w:tcW w:w="885" w:type="dxa"/>
            <w:tcBorders>
              <w:top w:val="nil"/>
              <w:left w:val="nil"/>
              <w:bottom w:val="single" w:sz="4" w:space="0" w:color="auto"/>
              <w:right w:val="single" w:sz="4" w:space="0" w:color="auto"/>
            </w:tcBorders>
            <w:shd w:val="clear" w:color="auto" w:fill="auto"/>
            <w:vAlign w:val="center"/>
            <w:hideMark/>
          </w:tcPr>
          <w:p w14:paraId="4BD64B82"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3.00 </w:t>
            </w:r>
          </w:p>
        </w:tc>
        <w:tc>
          <w:tcPr>
            <w:tcW w:w="885" w:type="dxa"/>
            <w:tcBorders>
              <w:top w:val="nil"/>
              <w:left w:val="nil"/>
              <w:bottom w:val="single" w:sz="4" w:space="0" w:color="auto"/>
              <w:right w:val="single" w:sz="4" w:space="0" w:color="auto"/>
            </w:tcBorders>
            <w:shd w:val="clear" w:color="auto" w:fill="auto"/>
            <w:vAlign w:val="center"/>
            <w:hideMark/>
          </w:tcPr>
          <w:p w14:paraId="771B8E85"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77376B6A"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2420BF50" w14:textId="77777777" w:rsidR="00CE00E1" w:rsidRPr="00CE00E1" w:rsidRDefault="00CE00E1" w:rsidP="00CE00E1">
            <w:pPr>
              <w:spacing w:after="0" w:line="240" w:lineRule="auto"/>
              <w:jc w:val="center"/>
              <w:rPr>
                <w:rFonts w:ascii="宋体" w:eastAsia="宋体" w:hAnsi="宋体" w:cs="Times New Roman"/>
                <w:sz w:val="18"/>
                <w:szCs w:val="18"/>
              </w:rPr>
            </w:pPr>
            <w:r w:rsidRPr="00CE00E1">
              <w:rPr>
                <w:rFonts w:ascii="宋体" w:eastAsia="宋体" w:hAnsi="宋体" w:cs="Times New Roman" w:hint="eastAsia"/>
                <w:sz w:val="18"/>
                <w:szCs w:val="18"/>
              </w:rPr>
              <w:t xml:space="preserve">　</w:t>
            </w:r>
          </w:p>
        </w:tc>
      </w:tr>
      <w:tr w:rsidR="00CE00E1" w:rsidRPr="00CE00E1" w14:paraId="21732CD7" w14:textId="77777777" w:rsidTr="00CE00E1">
        <w:trPr>
          <w:trHeight w:val="705"/>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2E8FA625" w14:textId="6E55ECD2" w:rsidR="00CE00E1" w:rsidRPr="00CE00E1" w:rsidRDefault="00CE00E1" w:rsidP="00CE00E1">
            <w:pPr>
              <w:spacing w:after="0" w:line="240" w:lineRule="auto"/>
              <w:jc w:val="center"/>
              <w:rPr>
                <w:rFonts w:ascii="等线" w:eastAsia="等线" w:hAnsi="等线" w:cs="宋体"/>
                <w:sz w:val="18"/>
                <w:szCs w:val="18"/>
              </w:rPr>
            </w:pPr>
            <w:r>
              <w:rPr>
                <w:rFonts w:ascii="等线" w:eastAsia="等线" w:hAnsi="等线" w:hint="eastAsia"/>
                <w:sz w:val="18"/>
                <w:szCs w:val="18"/>
              </w:rPr>
              <w:t>18</w:t>
            </w:r>
          </w:p>
        </w:tc>
        <w:tc>
          <w:tcPr>
            <w:tcW w:w="1881" w:type="dxa"/>
            <w:tcBorders>
              <w:top w:val="nil"/>
              <w:left w:val="nil"/>
              <w:bottom w:val="single" w:sz="4" w:space="0" w:color="auto"/>
              <w:right w:val="single" w:sz="4" w:space="0" w:color="auto"/>
            </w:tcBorders>
            <w:shd w:val="clear" w:color="auto" w:fill="auto"/>
            <w:vAlign w:val="center"/>
            <w:hideMark/>
          </w:tcPr>
          <w:p w14:paraId="57E5978E"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窗帘</w:t>
            </w:r>
          </w:p>
        </w:tc>
        <w:tc>
          <w:tcPr>
            <w:tcW w:w="3687" w:type="dxa"/>
            <w:tcBorders>
              <w:top w:val="nil"/>
              <w:left w:val="nil"/>
              <w:bottom w:val="single" w:sz="4" w:space="0" w:color="auto"/>
              <w:right w:val="single" w:sz="4" w:space="0" w:color="auto"/>
            </w:tcBorders>
            <w:shd w:val="clear" w:color="auto" w:fill="auto"/>
            <w:vAlign w:val="center"/>
            <w:hideMark/>
          </w:tcPr>
          <w:p w14:paraId="1DF412AE"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窗洞尺寸</w:t>
            </w:r>
            <w:r w:rsidRPr="00CE00E1">
              <w:rPr>
                <w:rFonts w:ascii="Times New Roman" w:eastAsia="宋体" w:hAnsi="Times New Roman" w:cs="Times New Roman"/>
                <w:sz w:val="18"/>
                <w:szCs w:val="18"/>
              </w:rPr>
              <w:t>2.5m*23.2m</w:t>
            </w:r>
            <w:r w:rsidRPr="00CE00E1">
              <w:rPr>
                <w:rFonts w:ascii="宋体" w:eastAsia="宋体" w:hAnsi="宋体" w:cs="宋体" w:hint="eastAsia"/>
                <w:sz w:val="18"/>
                <w:szCs w:val="18"/>
              </w:rPr>
              <w:t>，窗帘高</w:t>
            </w:r>
            <w:r w:rsidRPr="00CE00E1">
              <w:rPr>
                <w:rFonts w:ascii="Times New Roman" w:eastAsia="宋体" w:hAnsi="Times New Roman" w:cs="Times New Roman"/>
                <w:sz w:val="18"/>
                <w:szCs w:val="18"/>
              </w:rPr>
              <w:t>2.5m</w:t>
            </w:r>
            <w:r w:rsidRPr="00CE00E1">
              <w:rPr>
                <w:rFonts w:ascii="宋体" w:eastAsia="宋体" w:hAnsi="宋体" w:cs="宋体" w:hint="eastAsia"/>
                <w:sz w:val="18"/>
                <w:szCs w:val="18"/>
              </w:rPr>
              <w:t>；褶皱系数</w:t>
            </w:r>
            <w:r w:rsidRPr="00CE00E1">
              <w:rPr>
                <w:rFonts w:ascii="Times New Roman" w:eastAsia="宋体" w:hAnsi="Times New Roman" w:cs="Times New Roman"/>
                <w:sz w:val="18"/>
                <w:szCs w:val="18"/>
              </w:rPr>
              <w:t>2</w:t>
            </w:r>
            <w:r w:rsidRPr="00CE00E1">
              <w:rPr>
                <w:rFonts w:ascii="宋体" w:eastAsia="宋体" w:hAnsi="宋体" w:cs="宋体" w:hint="eastAsia"/>
                <w:sz w:val="18"/>
                <w:szCs w:val="18"/>
              </w:rPr>
              <w:t>，</w:t>
            </w:r>
            <w:proofErr w:type="gramStart"/>
            <w:r w:rsidRPr="00CE00E1">
              <w:rPr>
                <w:rFonts w:ascii="宋体" w:eastAsia="宋体" w:hAnsi="宋体" w:cs="宋体" w:hint="eastAsia"/>
                <w:sz w:val="18"/>
                <w:szCs w:val="18"/>
              </w:rPr>
              <w:t>含静音</w:t>
            </w:r>
            <w:proofErr w:type="gramEnd"/>
            <w:r w:rsidRPr="00CE00E1">
              <w:rPr>
                <w:rFonts w:ascii="宋体" w:eastAsia="宋体" w:hAnsi="宋体" w:cs="宋体" w:hint="eastAsia"/>
                <w:sz w:val="18"/>
                <w:szCs w:val="18"/>
              </w:rPr>
              <w:t>滑轨等配件；颜色由需求部门确定。</w:t>
            </w:r>
          </w:p>
        </w:tc>
        <w:tc>
          <w:tcPr>
            <w:tcW w:w="690" w:type="dxa"/>
            <w:tcBorders>
              <w:top w:val="nil"/>
              <w:left w:val="nil"/>
              <w:bottom w:val="single" w:sz="4" w:space="0" w:color="auto"/>
              <w:right w:val="single" w:sz="4" w:space="0" w:color="auto"/>
            </w:tcBorders>
            <w:shd w:val="clear" w:color="auto" w:fill="auto"/>
            <w:vAlign w:val="center"/>
            <w:hideMark/>
          </w:tcPr>
          <w:p w14:paraId="377D6CDC"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m</w:t>
            </w:r>
          </w:p>
        </w:tc>
        <w:tc>
          <w:tcPr>
            <w:tcW w:w="885" w:type="dxa"/>
            <w:tcBorders>
              <w:top w:val="nil"/>
              <w:left w:val="nil"/>
              <w:bottom w:val="single" w:sz="4" w:space="0" w:color="auto"/>
              <w:right w:val="single" w:sz="4" w:space="0" w:color="auto"/>
            </w:tcBorders>
            <w:shd w:val="clear" w:color="auto" w:fill="auto"/>
            <w:vAlign w:val="center"/>
            <w:hideMark/>
          </w:tcPr>
          <w:p w14:paraId="61C610FB"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24.00 </w:t>
            </w:r>
          </w:p>
        </w:tc>
        <w:tc>
          <w:tcPr>
            <w:tcW w:w="885" w:type="dxa"/>
            <w:tcBorders>
              <w:top w:val="nil"/>
              <w:left w:val="nil"/>
              <w:bottom w:val="single" w:sz="4" w:space="0" w:color="auto"/>
              <w:right w:val="single" w:sz="4" w:space="0" w:color="auto"/>
            </w:tcBorders>
            <w:shd w:val="clear" w:color="auto" w:fill="auto"/>
            <w:vAlign w:val="center"/>
            <w:hideMark/>
          </w:tcPr>
          <w:p w14:paraId="06865DF4"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6BCF1B47"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03565122" w14:textId="77777777" w:rsidR="00CE00E1" w:rsidRPr="00CE00E1" w:rsidRDefault="00CE00E1" w:rsidP="00CE00E1">
            <w:pPr>
              <w:spacing w:after="0" w:line="240" w:lineRule="auto"/>
              <w:jc w:val="center"/>
              <w:rPr>
                <w:rFonts w:ascii="宋体" w:eastAsia="宋体" w:hAnsi="宋体" w:cs="Times New Roman"/>
                <w:sz w:val="18"/>
                <w:szCs w:val="18"/>
              </w:rPr>
            </w:pPr>
            <w:r w:rsidRPr="00CE00E1">
              <w:rPr>
                <w:rFonts w:ascii="宋体" w:eastAsia="宋体" w:hAnsi="宋体" w:cs="Times New Roman" w:hint="eastAsia"/>
                <w:sz w:val="18"/>
                <w:szCs w:val="18"/>
              </w:rPr>
              <w:t xml:space="preserve">　</w:t>
            </w:r>
          </w:p>
        </w:tc>
      </w:tr>
      <w:tr w:rsidR="00CE00E1" w:rsidRPr="00CE00E1" w14:paraId="47DB2820" w14:textId="77777777" w:rsidTr="00CE00E1">
        <w:trPr>
          <w:trHeight w:val="675"/>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A8C0361" w14:textId="3905F4BB" w:rsidR="00CE00E1" w:rsidRPr="00CE00E1" w:rsidRDefault="00CE00E1" w:rsidP="00CE00E1">
            <w:pPr>
              <w:spacing w:after="0" w:line="240" w:lineRule="auto"/>
              <w:jc w:val="center"/>
              <w:rPr>
                <w:rFonts w:ascii="等线" w:eastAsia="等线" w:hAnsi="等线" w:cs="宋体"/>
                <w:sz w:val="18"/>
                <w:szCs w:val="18"/>
              </w:rPr>
            </w:pPr>
            <w:r>
              <w:rPr>
                <w:rFonts w:ascii="等线" w:eastAsia="等线" w:hAnsi="等线" w:hint="eastAsia"/>
                <w:sz w:val="18"/>
                <w:szCs w:val="18"/>
              </w:rPr>
              <w:t>19</w:t>
            </w:r>
          </w:p>
        </w:tc>
        <w:tc>
          <w:tcPr>
            <w:tcW w:w="1881" w:type="dxa"/>
            <w:tcBorders>
              <w:top w:val="nil"/>
              <w:left w:val="nil"/>
              <w:bottom w:val="single" w:sz="4" w:space="0" w:color="auto"/>
              <w:right w:val="single" w:sz="4" w:space="0" w:color="auto"/>
            </w:tcBorders>
            <w:shd w:val="clear" w:color="auto" w:fill="auto"/>
            <w:vAlign w:val="center"/>
            <w:hideMark/>
          </w:tcPr>
          <w:p w14:paraId="486A80D2"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落地窗窗帘</w:t>
            </w:r>
          </w:p>
        </w:tc>
        <w:tc>
          <w:tcPr>
            <w:tcW w:w="3687" w:type="dxa"/>
            <w:tcBorders>
              <w:top w:val="nil"/>
              <w:left w:val="nil"/>
              <w:bottom w:val="single" w:sz="4" w:space="0" w:color="auto"/>
              <w:right w:val="single" w:sz="4" w:space="0" w:color="auto"/>
            </w:tcBorders>
            <w:shd w:val="clear" w:color="auto" w:fill="auto"/>
            <w:vAlign w:val="center"/>
            <w:hideMark/>
          </w:tcPr>
          <w:p w14:paraId="38DCD74D" w14:textId="77777777" w:rsidR="00CE00E1" w:rsidRPr="00CE00E1" w:rsidRDefault="00CE00E1" w:rsidP="00CE00E1">
            <w:pPr>
              <w:spacing w:after="0" w:line="240" w:lineRule="auto"/>
              <w:jc w:val="left"/>
              <w:rPr>
                <w:rFonts w:ascii="宋体" w:eastAsia="宋体" w:hAnsi="宋体" w:cs="宋体"/>
                <w:sz w:val="18"/>
                <w:szCs w:val="18"/>
              </w:rPr>
            </w:pPr>
            <w:r w:rsidRPr="00CE00E1">
              <w:rPr>
                <w:rFonts w:ascii="宋体" w:eastAsia="宋体" w:hAnsi="宋体" w:cs="宋体" w:hint="eastAsia"/>
                <w:sz w:val="18"/>
                <w:szCs w:val="18"/>
              </w:rPr>
              <w:t>落地玻璃门尺寸3.45m*19m，窗帘高度3.0m，褶皱系数2，</w:t>
            </w:r>
            <w:proofErr w:type="gramStart"/>
            <w:r w:rsidRPr="00CE00E1">
              <w:rPr>
                <w:rFonts w:ascii="宋体" w:eastAsia="宋体" w:hAnsi="宋体" w:cs="宋体" w:hint="eastAsia"/>
                <w:sz w:val="18"/>
                <w:szCs w:val="18"/>
              </w:rPr>
              <w:t>含静音</w:t>
            </w:r>
            <w:proofErr w:type="gramEnd"/>
            <w:r w:rsidRPr="00CE00E1">
              <w:rPr>
                <w:rFonts w:ascii="宋体" w:eastAsia="宋体" w:hAnsi="宋体" w:cs="宋体" w:hint="eastAsia"/>
                <w:sz w:val="18"/>
                <w:szCs w:val="18"/>
              </w:rPr>
              <w:t>滑轨等配件；颜色由需求部门确定。</w:t>
            </w:r>
          </w:p>
        </w:tc>
        <w:tc>
          <w:tcPr>
            <w:tcW w:w="690" w:type="dxa"/>
            <w:tcBorders>
              <w:top w:val="nil"/>
              <w:left w:val="nil"/>
              <w:bottom w:val="single" w:sz="4" w:space="0" w:color="auto"/>
              <w:right w:val="single" w:sz="4" w:space="0" w:color="auto"/>
            </w:tcBorders>
            <w:shd w:val="clear" w:color="auto" w:fill="auto"/>
            <w:vAlign w:val="center"/>
            <w:hideMark/>
          </w:tcPr>
          <w:p w14:paraId="0B3C64BD"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m</w:t>
            </w:r>
          </w:p>
        </w:tc>
        <w:tc>
          <w:tcPr>
            <w:tcW w:w="885" w:type="dxa"/>
            <w:tcBorders>
              <w:top w:val="nil"/>
              <w:left w:val="nil"/>
              <w:bottom w:val="single" w:sz="4" w:space="0" w:color="auto"/>
              <w:right w:val="single" w:sz="4" w:space="0" w:color="auto"/>
            </w:tcBorders>
            <w:shd w:val="clear" w:color="auto" w:fill="auto"/>
            <w:vAlign w:val="center"/>
            <w:hideMark/>
          </w:tcPr>
          <w:p w14:paraId="26F1703E"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19.00 </w:t>
            </w:r>
          </w:p>
        </w:tc>
        <w:tc>
          <w:tcPr>
            <w:tcW w:w="885" w:type="dxa"/>
            <w:tcBorders>
              <w:top w:val="nil"/>
              <w:left w:val="nil"/>
              <w:bottom w:val="single" w:sz="4" w:space="0" w:color="auto"/>
              <w:right w:val="single" w:sz="4" w:space="0" w:color="auto"/>
            </w:tcBorders>
            <w:shd w:val="clear" w:color="auto" w:fill="auto"/>
            <w:vAlign w:val="center"/>
            <w:hideMark/>
          </w:tcPr>
          <w:p w14:paraId="176BBC3D"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1B212F1A"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6318C219" w14:textId="77777777" w:rsidR="00CE00E1" w:rsidRPr="00CE00E1" w:rsidRDefault="00CE00E1" w:rsidP="00CE00E1">
            <w:pPr>
              <w:spacing w:after="0" w:line="240" w:lineRule="auto"/>
              <w:jc w:val="center"/>
              <w:rPr>
                <w:rFonts w:ascii="宋体" w:eastAsia="宋体" w:hAnsi="宋体" w:cs="Times New Roman"/>
                <w:sz w:val="18"/>
                <w:szCs w:val="18"/>
              </w:rPr>
            </w:pPr>
            <w:r w:rsidRPr="00CE00E1">
              <w:rPr>
                <w:rFonts w:ascii="宋体" w:eastAsia="宋体" w:hAnsi="宋体" w:cs="Times New Roman" w:hint="eastAsia"/>
                <w:sz w:val="18"/>
                <w:szCs w:val="18"/>
              </w:rPr>
              <w:t xml:space="preserve">　</w:t>
            </w:r>
          </w:p>
        </w:tc>
      </w:tr>
      <w:tr w:rsidR="00CE00E1" w:rsidRPr="00CE00E1" w14:paraId="0871BC74" w14:textId="77777777" w:rsidTr="00CE00E1">
        <w:trPr>
          <w:trHeight w:val="402"/>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D9F34CF" w14:textId="3F672631" w:rsidR="00CE00E1" w:rsidRPr="00CE00E1" w:rsidRDefault="00CE00E1" w:rsidP="00CE00E1">
            <w:pPr>
              <w:spacing w:after="0" w:line="240" w:lineRule="auto"/>
              <w:jc w:val="center"/>
              <w:rPr>
                <w:rFonts w:ascii="等线" w:eastAsia="等线" w:hAnsi="等线" w:cs="宋体"/>
                <w:sz w:val="18"/>
                <w:szCs w:val="18"/>
              </w:rPr>
            </w:pPr>
            <w:r>
              <w:rPr>
                <w:rFonts w:ascii="等线" w:eastAsia="等线" w:hAnsi="等线" w:hint="eastAsia"/>
                <w:sz w:val="18"/>
                <w:szCs w:val="18"/>
              </w:rPr>
              <w:t>20</w:t>
            </w:r>
          </w:p>
        </w:tc>
        <w:tc>
          <w:tcPr>
            <w:tcW w:w="1881" w:type="dxa"/>
            <w:tcBorders>
              <w:top w:val="nil"/>
              <w:left w:val="nil"/>
              <w:bottom w:val="single" w:sz="4" w:space="0" w:color="auto"/>
              <w:right w:val="single" w:sz="4" w:space="0" w:color="auto"/>
            </w:tcBorders>
            <w:shd w:val="clear" w:color="auto" w:fill="auto"/>
            <w:vAlign w:val="center"/>
            <w:hideMark/>
          </w:tcPr>
          <w:p w14:paraId="1FB9B33B"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施工</w:t>
            </w:r>
            <w:proofErr w:type="gramStart"/>
            <w:r w:rsidRPr="00CE00E1">
              <w:rPr>
                <w:rFonts w:ascii="宋体" w:eastAsia="宋体" w:hAnsi="宋体" w:cs="Times New Roman" w:hint="eastAsia"/>
                <w:sz w:val="18"/>
                <w:szCs w:val="18"/>
              </w:rPr>
              <w:t>后卫生</w:t>
            </w:r>
            <w:proofErr w:type="gramEnd"/>
            <w:r w:rsidRPr="00CE00E1">
              <w:rPr>
                <w:rFonts w:ascii="宋体" w:eastAsia="宋体" w:hAnsi="宋体" w:cs="Times New Roman" w:hint="eastAsia"/>
                <w:sz w:val="18"/>
                <w:szCs w:val="18"/>
              </w:rPr>
              <w:t>保洁</w:t>
            </w:r>
          </w:p>
        </w:tc>
        <w:tc>
          <w:tcPr>
            <w:tcW w:w="3687" w:type="dxa"/>
            <w:tcBorders>
              <w:top w:val="nil"/>
              <w:left w:val="nil"/>
              <w:bottom w:val="single" w:sz="4" w:space="0" w:color="auto"/>
              <w:right w:val="single" w:sz="4" w:space="0" w:color="auto"/>
            </w:tcBorders>
            <w:shd w:val="clear" w:color="auto" w:fill="auto"/>
            <w:vAlign w:val="center"/>
            <w:hideMark/>
          </w:tcPr>
          <w:p w14:paraId="321DA398" w14:textId="77777777" w:rsidR="00CE00E1" w:rsidRPr="00CE00E1" w:rsidRDefault="00CE00E1" w:rsidP="00CE00E1">
            <w:pPr>
              <w:spacing w:after="0" w:line="240" w:lineRule="auto"/>
              <w:jc w:val="center"/>
              <w:rPr>
                <w:rFonts w:ascii="仿宋" w:eastAsia="仿宋" w:hAnsi="仿宋" w:cs="宋体"/>
                <w:b/>
                <w:bCs/>
                <w:sz w:val="18"/>
                <w:szCs w:val="18"/>
              </w:rPr>
            </w:pPr>
            <w:r w:rsidRPr="00CE00E1">
              <w:rPr>
                <w:rFonts w:ascii="仿宋" w:eastAsia="仿宋" w:hAnsi="仿宋" w:cs="宋体" w:hint="eastAsia"/>
                <w:b/>
                <w:bCs/>
                <w:sz w:val="18"/>
                <w:szCs w:val="18"/>
              </w:rPr>
              <w:t xml:space="preserve">　</w:t>
            </w:r>
          </w:p>
        </w:tc>
        <w:tc>
          <w:tcPr>
            <w:tcW w:w="690" w:type="dxa"/>
            <w:tcBorders>
              <w:top w:val="nil"/>
              <w:left w:val="nil"/>
              <w:bottom w:val="single" w:sz="4" w:space="0" w:color="auto"/>
              <w:right w:val="single" w:sz="4" w:space="0" w:color="auto"/>
            </w:tcBorders>
            <w:shd w:val="clear" w:color="auto" w:fill="auto"/>
            <w:vAlign w:val="center"/>
            <w:hideMark/>
          </w:tcPr>
          <w:p w14:paraId="3619CACC"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w:t>
            </w:r>
          </w:p>
        </w:tc>
        <w:tc>
          <w:tcPr>
            <w:tcW w:w="885" w:type="dxa"/>
            <w:tcBorders>
              <w:top w:val="nil"/>
              <w:left w:val="nil"/>
              <w:bottom w:val="single" w:sz="4" w:space="0" w:color="auto"/>
              <w:right w:val="single" w:sz="4" w:space="0" w:color="auto"/>
            </w:tcBorders>
            <w:shd w:val="clear" w:color="auto" w:fill="auto"/>
            <w:vAlign w:val="center"/>
            <w:hideMark/>
          </w:tcPr>
          <w:p w14:paraId="1685C004"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232.00 </w:t>
            </w:r>
          </w:p>
        </w:tc>
        <w:tc>
          <w:tcPr>
            <w:tcW w:w="885" w:type="dxa"/>
            <w:tcBorders>
              <w:top w:val="nil"/>
              <w:left w:val="nil"/>
              <w:bottom w:val="single" w:sz="4" w:space="0" w:color="auto"/>
              <w:right w:val="single" w:sz="4" w:space="0" w:color="auto"/>
            </w:tcBorders>
            <w:shd w:val="clear" w:color="auto" w:fill="auto"/>
            <w:vAlign w:val="center"/>
            <w:hideMark/>
          </w:tcPr>
          <w:p w14:paraId="24240D01"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1613B802"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0D86D3A3" w14:textId="77777777" w:rsidR="00CE00E1" w:rsidRPr="00CE00E1" w:rsidRDefault="00CE00E1" w:rsidP="00CE00E1">
            <w:pPr>
              <w:spacing w:after="0" w:line="240" w:lineRule="auto"/>
              <w:jc w:val="center"/>
              <w:rPr>
                <w:rFonts w:ascii="宋体" w:eastAsia="宋体" w:hAnsi="宋体" w:cs="Times New Roman"/>
                <w:sz w:val="18"/>
                <w:szCs w:val="18"/>
              </w:rPr>
            </w:pPr>
            <w:r w:rsidRPr="00CE00E1">
              <w:rPr>
                <w:rFonts w:ascii="宋体" w:eastAsia="宋体" w:hAnsi="宋体" w:cs="Times New Roman" w:hint="eastAsia"/>
                <w:sz w:val="18"/>
                <w:szCs w:val="18"/>
              </w:rPr>
              <w:t xml:space="preserve">　</w:t>
            </w:r>
          </w:p>
        </w:tc>
      </w:tr>
      <w:tr w:rsidR="00CE00E1" w:rsidRPr="00CE00E1" w14:paraId="50F25BDA" w14:textId="77777777" w:rsidTr="00CE00E1">
        <w:trPr>
          <w:trHeight w:val="402"/>
        </w:trPr>
        <w:tc>
          <w:tcPr>
            <w:tcW w:w="858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0E577660" w14:textId="77777777" w:rsidR="00CE00E1" w:rsidRPr="00CE00E1" w:rsidRDefault="00CE00E1" w:rsidP="00CE00E1">
            <w:pPr>
              <w:spacing w:after="0" w:line="240" w:lineRule="auto"/>
              <w:jc w:val="right"/>
              <w:rPr>
                <w:rFonts w:ascii="仿宋" w:eastAsia="仿宋" w:hAnsi="仿宋" w:cs="宋体"/>
                <w:sz w:val="18"/>
                <w:szCs w:val="18"/>
              </w:rPr>
            </w:pPr>
            <w:r w:rsidRPr="00CE00E1">
              <w:rPr>
                <w:rFonts w:ascii="仿宋" w:eastAsia="仿宋" w:hAnsi="仿宋" w:cs="宋体" w:hint="eastAsia"/>
                <w:sz w:val="18"/>
                <w:szCs w:val="18"/>
              </w:rPr>
              <w:t>合计：</w:t>
            </w:r>
          </w:p>
        </w:tc>
        <w:tc>
          <w:tcPr>
            <w:tcW w:w="1101" w:type="dxa"/>
            <w:tcBorders>
              <w:top w:val="nil"/>
              <w:left w:val="nil"/>
              <w:bottom w:val="single" w:sz="4" w:space="0" w:color="auto"/>
              <w:right w:val="single" w:sz="4" w:space="0" w:color="auto"/>
            </w:tcBorders>
            <w:shd w:val="clear" w:color="auto" w:fill="auto"/>
            <w:vAlign w:val="center"/>
            <w:hideMark/>
          </w:tcPr>
          <w:p w14:paraId="4C64F83F" w14:textId="77777777" w:rsidR="00CE00E1" w:rsidRPr="00CE00E1" w:rsidRDefault="00CE00E1" w:rsidP="00CE00E1">
            <w:pPr>
              <w:spacing w:after="0" w:line="240" w:lineRule="auto"/>
              <w:jc w:val="center"/>
              <w:rPr>
                <w:rFonts w:ascii="宋体" w:eastAsia="宋体" w:hAnsi="宋体" w:cs="宋体"/>
                <w:color w:val="000000"/>
                <w:sz w:val="18"/>
                <w:szCs w:val="18"/>
              </w:rPr>
            </w:pPr>
            <w:r w:rsidRPr="00CE00E1">
              <w:rPr>
                <w:rFonts w:ascii="宋体" w:eastAsia="宋体" w:hAnsi="宋体" w:cs="宋体" w:hint="eastAsia"/>
                <w:color w:val="000000"/>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58946BA4" w14:textId="77777777" w:rsidR="00CE00E1" w:rsidRPr="00CE00E1" w:rsidRDefault="00CE00E1" w:rsidP="00CE00E1">
            <w:pPr>
              <w:spacing w:after="0" w:line="240" w:lineRule="auto"/>
              <w:jc w:val="center"/>
              <w:rPr>
                <w:rFonts w:ascii="仿宋" w:eastAsia="仿宋" w:hAnsi="仿宋" w:cs="宋体"/>
                <w:b/>
                <w:bCs/>
                <w:sz w:val="18"/>
                <w:szCs w:val="18"/>
              </w:rPr>
            </w:pPr>
            <w:r w:rsidRPr="00CE00E1">
              <w:rPr>
                <w:rFonts w:ascii="仿宋" w:eastAsia="仿宋" w:hAnsi="仿宋" w:cs="宋体" w:hint="eastAsia"/>
                <w:b/>
                <w:bCs/>
                <w:sz w:val="18"/>
                <w:szCs w:val="18"/>
              </w:rPr>
              <w:t xml:space="preserve">　</w:t>
            </w:r>
          </w:p>
        </w:tc>
      </w:tr>
      <w:tr w:rsidR="00CE00E1" w:rsidRPr="00CE00E1" w14:paraId="77295EB6" w14:textId="77777777" w:rsidTr="009868DB">
        <w:trPr>
          <w:trHeight w:val="402"/>
        </w:trPr>
        <w:tc>
          <w:tcPr>
            <w:tcW w:w="1106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A1588AF" w14:textId="2677FFFB" w:rsidR="00CE00E1" w:rsidRPr="00CE00E1" w:rsidRDefault="00CE00E1" w:rsidP="00CE00E1">
            <w:pPr>
              <w:spacing w:after="0" w:line="240" w:lineRule="auto"/>
              <w:jc w:val="left"/>
              <w:rPr>
                <w:rFonts w:ascii="仿宋" w:eastAsia="仿宋" w:hAnsi="仿宋" w:cs="宋体"/>
                <w:b/>
                <w:bCs/>
                <w:sz w:val="18"/>
                <w:szCs w:val="18"/>
              </w:rPr>
            </w:pPr>
            <w:r w:rsidRPr="00CE00E1">
              <w:rPr>
                <w:rFonts w:ascii="仿宋" w:eastAsia="仿宋" w:hAnsi="仿宋" w:cs="宋体" w:hint="eastAsia"/>
                <w:b/>
                <w:bCs/>
                <w:sz w:val="18"/>
                <w:szCs w:val="18"/>
              </w:rPr>
              <w:t>图书馆2楼自修室外走廊墙面粉刷</w:t>
            </w:r>
          </w:p>
        </w:tc>
      </w:tr>
      <w:tr w:rsidR="00CE00E1" w:rsidRPr="00CE00E1" w14:paraId="1AED4A47" w14:textId="77777777" w:rsidTr="00CE00E1">
        <w:trPr>
          <w:trHeight w:val="285"/>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92374B7" w14:textId="77777777" w:rsidR="00CE00E1" w:rsidRPr="00CE00E1" w:rsidRDefault="00CE00E1" w:rsidP="00CE00E1">
            <w:pPr>
              <w:spacing w:after="0" w:line="240" w:lineRule="auto"/>
              <w:jc w:val="center"/>
              <w:rPr>
                <w:rFonts w:ascii="等线" w:eastAsia="等线" w:hAnsi="等线" w:cs="宋体"/>
                <w:sz w:val="18"/>
                <w:szCs w:val="18"/>
              </w:rPr>
            </w:pPr>
            <w:r w:rsidRPr="00CE00E1">
              <w:rPr>
                <w:rFonts w:ascii="等线" w:eastAsia="等线" w:hAnsi="等线" w:cs="宋体" w:hint="eastAsia"/>
                <w:sz w:val="18"/>
                <w:szCs w:val="18"/>
              </w:rPr>
              <w:t>1</w:t>
            </w:r>
          </w:p>
        </w:tc>
        <w:tc>
          <w:tcPr>
            <w:tcW w:w="1881" w:type="dxa"/>
            <w:tcBorders>
              <w:top w:val="nil"/>
              <w:left w:val="nil"/>
              <w:bottom w:val="single" w:sz="4" w:space="0" w:color="auto"/>
              <w:right w:val="single" w:sz="4" w:space="0" w:color="auto"/>
            </w:tcBorders>
            <w:shd w:val="clear" w:color="auto" w:fill="auto"/>
            <w:vAlign w:val="center"/>
            <w:hideMark/>
          </w:tcPr>
          <w:p w14:paraId="3041490D"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原有内墙涂料铲除</w:t>
            </w:r>
          </w:p>
        </w:tc>
        <w:tc>
          <w:tcPr>
            <w:tcW w:w="3687" w:type="dxa"/>
            <w:tcBorders>
              <w:top w:val="nil"/>
              <w:left w:val="nil"/>
              <w:bottom w:val="single" w:sz="4" w:space="0" w:color="auto"/>
              <w:right w:val="single" w:sz="4" w:space="0" w:color="auto"/>
            </w:tcBorders>
            <w:shd w:val="clear" w:color="auto" w:fill="auto"/>
            <w:vAlign w:val="center"/>
            <w:hideMark/>
          </w:tcPr>
          <w:p w14:paraId="539C56E1"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建筑垃圾下楼及除渣，运距自行考虑</w:t>
            </w:r>
          </w:p>
        </w:tc>
        <w:tc>
          <w:tcPr>
            <w:tcW w:w="690" w:type="dxa"/>
            <w:tcBorders>
              <w:top w:val="nil"/>
              <w:left w:val="nil"/>
              <w:bottom w:val="single" w:sz="4" w:space="0" w:color="auto"/>
              <w:right w:val="single" w:sz="4" w:space="0" w:color="auto"/>
            </w:tcBorders>
            <w:shd w:val="clear" w:color="auto" w:fill="auto"/>
            <w:vAlign w:val="center"/>
            <w:hideMark/>
          </w:tcPr>
          <w:p w14:paraId="2FBDE9CE"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w:t>
            </w:r>
          </w:p>
        </w:tc>
        <w:tc>
          <w:tcPr>
            <w:tcW w:w="885" w:type="dxa"/>
            <w:tcBorders>
              <w:top w:val="nil"/>
              <w:left w:val="nil"/>
              <w:bottom w:val="single" w:sz="4" w:space="0" w:color="auto"/>
              <w:right w:val="single" w:sz="4" w:space="0" w:color="auto"/>
            </w:tcBorders>
            <w:shd w:val="clear" w:color="auto" w:fill="auto"/>
            <w:vAlign w:val="center"/>
          </w:tcPr>
          <w:p w14:paraId="23BF452D" w14:textId="46A2C975" w:rsidR="00CE00E1" w:rsidRPr="00CE00E1" w:rsidRDefault="00CE00E1" w:rsidP="00CE00E1">
            <w:pPr>
              <w:spacing w:after="0" w:line="240" w:lineRule="auto"/>
              <w:jc w:val="center"/>
              <w:rPr>
                <w:rFonts w:ascii="宋体" w:eastAsia="宋体" w:hAnsi="宋体" w:cs="宋体"/>
                <w:sz w:val="18"/>
                <w:szCs w:val="18"/>
              </w:rPr>
            </w:pPr>
            <w:r>
              <w:rPr>
                <w:rFonts w:hint="eastAsia"/>
                <w:sz w:val="18"/>
                <w:szCs w:val="18"/>
              </w:rPr>
              <w:t xml:space="preserve"> 308.30 </w:t>
            </w:r>
          </w:p>
        </w:tc>
        <w:tc>
          <w:tcPr>
            <w:tcW w:w="885" w:type="dxa"/>
            <w:tcBorders>
              <w:top w:val="nil"/>
              <w:left w:val="nil"/>
              <w:bottom w:val="single" w:sz="4" w:space="0" w:color="auto"/>
              <w:right w:val="single" w:sz="4" w:space="0" w:color="auto"/>
            </w:tcBorders>
            <w:shd w:val="clear" w:color="auto" w:fill="auto"/>
            <w:vAlign w:val="center"/>
            <w:hideMark/>
          </w:tcPr>
          <w:p w14:paraId="7BCD91CE"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185F9076"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2535C5AD" w14:textId="77777777" w:rsidR="00CE00E1" w:rsidRPr="00CE00E1" w:rsidRDefault="00CE00E1" w:rsidP="00CE00E1">
            <w:pPr>
              <w:spacing w:after="0" w:line="240" w:lineRule="auto"/>
              <w:jc w:val="center"/>
              <w:rPr>
                <w:rFonts w:ascii="仿宋" w:eastAsia="仿宋" w:hAnsi="仿宋" w:cs="宋体"/>
                <w:b/>
                <w:bCs/>
                <w:sz w:val="18"/>
                <w:szCs w:val="18"/>
              </w:rPr>
            </w:pPr>
            <w:r w:rsidRPr="00CE00E1">
              <w:rPr>
                <w:rFonts w:ascii="仿宋" w:eastAsia="仿宋" w:hAnsi="仿宋" w:cs="宋体" w:hint="eastAsia"/>
                <w:b/>
                <w:bCs/>
                <w:sz w:val="18"/>
                <w:szCs w:val="18"/>
              </w:rPr>
              <w:t xml:space="preserve">　</w:t>
            </w:r>
          </w:p>
        </w:tc>
      </w:tr>
      <w:tr w:rsidR="00CE00E1" w:rsidRPr="00CE00E1" w14:paraId="26F4DE72" w14:textId="77777777" w:rsidTr="00CE00E1">
        <w:trPr>
          <w:trHeight w:val="450"/>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C4743C3" w14:textId="77777777" w:rsidR="00CE00E1" w:rsidRPr="00CE00E1" w:rsidRDefault="00CE00E1" w:rsidP="00CE00E1">
            <w:pPr>
              <w:spacing w:after="0" w:line="240" w:lineRule="auto"/>
              <w:jc w:val="center"/>
              <w:rPr>
                <w:rFonts w:ascii="等线" w:eastAsia="等线" w:hAnsi="等线" w:cs="宋体"/>
                <w:sz w:val="18"/>
                <w:szCs w:val="18"/>
              </w:rPr>
            </w:pPr>
            <w:r w:rsidRPr="00CE00E1">
              <w:rPr>
                <w:rFonts w:ascii="等线" w:eastAsia="等线" w:hAnsi="等线" w:cs="宋体" w:hint="eastAsia"/>
                <w:sz w:val="18"/>
                <w:szCs w:val="18"/>
              </w:rPr>
              <w:t>2</w:t>
            </w:r>
          </w:p>
        </w:tc>
        <w:tc>
          <w:tcPr>
            <w:tcW w:w="1881" w:type="dxa"/>
            <w:tcBorders>
              <w:top w:val="nil"/>
              <w:left w:val="nil"/>
              <w:bottom w:val="single" w:sz="4" w:space="0" w:color="auto"/>
              <w:right w:val="single" w:sz="4" w:space="0" w:color="auto"/>
            </w:tcBorders>
            <w:shd w:val="clear" w:color="auto" w:fill="auto"/>
            <w:vAlign w:val="center"/>
            <w:hideMark/>
          </w:tcPr>
          <w:p w14:paraId="74FF4BA1"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墙面乳胶漆</w:t>
            </w:r>
          </w:p>
        </w:tc>
        <w:tc>
          <w:tcPr>
            <w:tcW w:w="3687" w:type="dxa"/>
            <w:tcBorders>
              <w:top w:val="nil"/>
              <w:left w:val="nil"/>
              <w:bottom w:val="single" w:sz="4" w:space="0" w:color="auto"/>
              <w:right w:val="single" w:sz="4" w:space="0" w:color="auto"/>
            </w:tcBorders>
            <w:shd w:val="clear" w:color="auto" w:fill="auto"/>
            <w:vAlign w:val="center"/>
            <w:hideMark/>
          </w:tcPr>
          <w:p w14:paraId="01055DBF"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刮腻子两遍；乳胶漆喷涂两遍；含脚手架搭拆</w:t>
            </w:r>
          </w:p>
        </w:tc>
        <w:tc>
          <w:tcPr>
            <w:tcW w:w="690" w:type="dxa"/>
            <w:tcBorders>
              <w:top w:val="nil"/>
              <w:left w:val="nil"/>
              <w:bottom w:val="single" w:sz="4" w:space="0" w:color="auto"/>
              <w:right w:val="single" w:sz="4" w:space="0" w:color="auto"/>
            </w:tcBorders>
            <w:shd w:val="clear" w:color="auto" w:fill="auto"/>
            <w:vAlign w:val="center"/>
            <w:hideMark/>
          </w:tcPr>
          <w:p w14:paraId="45EA1E69"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w:t>
            </w:r>
          </w:p>
        </w:tc>
        <w:tc>
          <w:tcPr>
            <w:tcW w:w="885" w:type="dxa"/>
            <w:tcBorders>
              <w:top w:val="nil"/>
              <w:left w:val="nil"/>
              <w:bottom w:val="single" w:sz="4" w:space="0" w:color="auto"/>
              <w:right w:val="single" w:sz="4" w:space="0" w:color="auto"/>
            </w:tcBorders>
            <w:shd w:val="clear" w:color="auto" w:fill="auto"/>
            <w:vAlign w:val="center"/>
          </w:tcPr>
          <w:p w14:paraId="419D7A90" w14:textId="10A2A6A3" w:rsidR="00CE00E1" w:rsidRPr="00CE00E1" w:rsidRDefault="00CE00E1" w:rsidP="00CE00E1">
            <w:pPr>
              <w:spacing w:after="0" w:line="240" w:lineRule="auto"/>
              <w:jc w:val="center"/>
              <w:rPr>
                <w:rFonts w:ascii="宋体" w:eastAsia="宋体" w:hAnsi="宋体" w:cs="宋体"/>
                <w:sz w:val="18"/>
                <w:szCs w:val="18"/>
              </w:rPr>
            </w:pPr>
            <w:r>
              <w:rPr>
                <w:rFonts w:hint="eastAsia"/>
                <w:sz w:val="18"/>
                <w:szCs w:val="18"/>
              </w:rPr>
              <w:t xml:space="preserve"> 308.30 </w:t>
            </w:r>
          </w:p>
        </w:tc>
        <w:tc>
          <w:tcPr>
            <w:tcW w:w="885" w:type="dxa"/>
            <w:tcBorders>
              <w:top w:val="nil"/>
              <w:left w:val="nil"/>
              <w:bottom w:val="single" w:sz="4" w:space="0" w:color="auto"/>
              <w:right w:val="single" w:sz="4" w:space="0" w:color="auto"/>
            </w:tcBorders>
            <w:shd w:val="clear" w:color="auto" w:fill="auto"/>
            <w:vAlign w:val="center"/>
            <w:hideMark/>
          </w:tcPr>
          <w:p w14:paraId="5173B224"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5E85E206"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513CDCF1"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立</w:t>
            </w:r>
            <w:proofErr w:type="gramStart"/>
            <w:r w:rsidRPr="00CE00E1">
              <w:rPr>
                <w:rFonts w:ascii="宋体" w:eastAsia="宋体" w:hAnsi="宋体" w:cs="宋体" w:hint="eastAsia"/>
                <w:sz w:val="18"/>
                <w:szCs w:val="18"/>
              </w:rPr>
              <w:t>邦</w:t>
            </w:r>
            <w:proofErr w:type="gramEnd"/>
            <w:r w:rsidRPr="00CE00E1">
              <w:rPr>
                <w:rFonts w:ascii="宋体" w:eastAsia="宋体" w:hAnsi="宋体" w:cs="宋体" w:hint="eastAsia"/>
                <w:sz w:val="18"/>
                <w:szCs w:val="18"/>
              </w:rPr>
              <w:t>、多乐士、三棵树</w:t>
            </w:r>
          </w:p>
        </w:tc>
      </w:tr>
      <w:tr w:rsidR="00CE00E1" w:rsidRPr="00CE00E1" w14:paraId="70560533" w14:textId="77777777" w:rsidTr="00CE00E1">
        <w:trPr>
          <w:trHeight w:val="450"/>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B068D8A" w14:textId="77777777" w:rsidR="00CE00E1" w:rsidRPr="00CE00E1" w:rsidRDefault="00CE00E1" w:rsidP="00CE00E1">
            <w:pPr>
              <w:spacing w:after="0" w:line="240" w:lineRule="auto"/>
              <w:jc w:val="center"/>
              <w:rPr>
                <w:rFonts w:ascii="等线" w:eastAsia="等线" w:hAnsi="等线" w:cs="宋体"/>
                <w:sz w:val="18"/>
                <w:szCs w:val="18"/>
              </w:rPr>
            </w:pPr>
            <w:r w:rsidRPr="00CE00E1">
              <w:rPr>
                <w:rFonts w:ascii="等线" w:eastAsia="等线" w:hAnsi="等线" w:cs="宋体" w:hint="eastAsia"/>
                <w:sz w:val="18"/>
                <w:szCs w:val="18"/>
              </w:rPr>
              <w:t>3</w:t>
            </w:r>
          </w:p>
        </w:tc>
        <w:tc>
          <w:tcPr>
            <w:tcW w:w="1881" w:type="dxa"/>
            <w:tcBorders>
              <w:top w:val="nil"/>
              <w:left w:val="nil"/>
              <w:bottom w:val="single" w:sz="4" w:space="0" w:color="auto"/>
              <w:right w:val="single" w:sz="4" w:space="0" w:color="auto"/>
            </w:tcBorders>
            <w:shd w:val="clear" w:color="auto" w:fill="auto"/>
            <w:vAlign w:val="center"/>
            <w:hideMark/>
          </w:tcPr>
          <w:p w14:paraId="65709D9B"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踢脚线</w:t>
            </w:r>
          </w:p>
        </w:tc>
        <w:tc>
          <w:tcPr>
            <w:tcW w:w="3687" w:type="dxa"/>
            <w:tcBorders>
              <w:top w:val="nil"/>
              <w:left w:val="nil"/>
              <w:bottom w:val="single" w:sz="4" w:space="0" w:color="auto"/>
              <w:right w:val="single" w:sz="4" w:space="0" w:color="auto"/>
            </w:tcBorders>
            <w:shd w:val="clear" w:color="auto" w:fill="auto"/>
            <w:vAlign w:val="center"/>
            <w:hideMark/>
          </w:tcPr>
          <w:p w14:paraId="2C5B1F2C"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1.高度：约100mm</w:t>
            </w:r>
            <w:r w:rsidRPr="00CE00E1">
              <w:rPr>
                <w:rFonts w:ascii="宋体" w:eastAsia="宋体" w:hAnsi="宋体" w:cs="宋体" w:hint="eastAsia"/>
                <w:sz w:val="18"/>
                <w:szCs w:val="18"/>
              </w:rPr>
              <w:br/>
              <w:t>2.黑色瓷砖</w:t>
            </w:r>
          </w:p>
        </w:tc>
        <w:tc>
          <w:tcPr>
            <w:tcW w:w="690" w:type="dxa"/>
            <w:tcBorders>
              <w:top w:val="nil"/>
              <w:left w:val="nil"/>
              <w:bottom w:val="single" w:sz="4" w:space="0" w:color="auto"/>
              <w:right w:val="single" w:sz="4" w:space="0" w:color="auto"/>
            </w:tcBorders>
            <w:shd w:val="clear" w:color="auto" w:fill="auto"/>
            <w:vAlign w:val="center"/>
            <w:hideMark/>
          </w:tcPr>
          <w:p w14:paraId="3EC7A8FC"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m</w:t>
            </w:r>
          </w:p>
        </w:tc>
        <w:tc>
          <w:tcPr>
            <w:tcW w:w="885" w:type="dxa"/>
            <w:tcBorders>
              <w:top w:val="nil"/>
              <w:left w:val="nil"/>
              <w:bottom w:val="single" w:sz="4" w:space="0" w:color="auto"/>
              <w:right w:val="single" w:sz="4" w:space="0" w:color="auto"/>
            </w:tcBorders>
            <w:shd w:val="clear" w:color="auto" w:fill="auto"/>
            <w:vAlign w:val="center"/>
          </w:tcPr>
          <w:p w14:paraId="0CAAA8C3" w14:textId="4B440FA7" w:rsidR="00CE00E1" w:rsidRPr="00CE00E1" w:rsidRDefault="00CE00E1" w:rsidP="00CE00E1">
            <w:pPr>
              <w:spacing w:after="0" w:line="240" w:lineRule="auto"/>
              <w:jc w:val="center"/>
              <w:rPr>
                <w:rFonts w:ascii="宋体" w:eastAsia="宋体" w:hAnsi="宋体" w:cs="宋体"/>
                <w:sz w:val="18"/>
                <w:szCs w:val="18"/>
              </w:rPr>
            </w:pPr>
            <w:r>
              <w:rPr>
                <w:rFonts w:hint="eastAsia"/>
                <w:sz w:val="18"/>
                <w:szCs w:val="18"/>
              </w:rPr>
              <w:t xml:space="preserve">4.80 </w:t>
            </w:r>
          </w:p>
        </w:tc>
        <w:tc>
          <w:tcPr>
            <w:tcW w:w="885" w:type="dxa"/>
            <w:tcBorders>
              <w:top w:val="nil"/>
              <w:left w:val="nil"/>
              <w:bottom w:val="single" w:sz="4" w:space="0" w:color="auto"/>
              <w:right w:val="single" w:sz="4" w:space="0" w:color="auto"/>
            </w:tcBorders>
            <w:shd w:val="clear" w:color="auto" w:fill="auto"/>
            <w:vAlign w:val="center"/>
            <w:hideMark/>
          </w:tcPr>
          <w:p w14:paraId="0A18F2D2"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7A281BAE"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6FBAE7A8" w14:textId="77777777" w:rsidR="00CE00E1" w:rsidRPr="00CE00E1" w:rsidRDefault="00CE00E1" w:rsidP="00CE00E1">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 xml:space="preserve">　</w:t>
            </w:r>
          </w:p>
        </w:tc>
      </w:tr>
      <w:tr w:rsidR="00CE00E1" w:rsidRPr="00CE00E1" w14:paraId="0B9F631D" w14:textId="77777777" w:rsidTr="00CE00E1">
        <w:trPr>
          <w:trHeight w:val="402"/>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2F126865" w14:textId="77777777" w:rsidR="00CE00E1" w:rsidRPr="00CE00E1" w:rsidRDefault="00CE00E1" w:rsidP="00CE00E1">
            <w:pPr>
              <w:spacing w:after="0" w:line="240" w:lineRule="auto"/>
              <w:jc w:val="center"/>
              <w:rPr>
                <w:rFonts w:ascii="等线" w:eastAsia="等线" w:hAnsi="等线" w:cs="宋体"/>
                <w:sz w:val="18"/>
                <w:szCs w:val="18"/>
              </w:rPr>
            </w:pPr>
            <w:r w:rsidRPr="00CE00E1">
              <w:rPr>
                <w:rFonts w:ascii="等线" w:eastAsia="等线" w:hAnsi="等线" w:cs="宋体" w:hint="eastAsia"/>
                <w:sz w:val="18"/>
                <w:szCs w:val="18"/>
              </w:rPr>
              <w:t>4</w:t>
            </w:r>
          </w:p>
        </w:tc>
        <w:tc>
          <w:tcPr>
            <w:tcW w:w="1881" w:type="dxa"/>
            <w:tcBorders>
              <w:top w:val="nil"/>
              <w:left w:val="nil"/>
              <w:bottom w:val="single" w:sz="4" w:space="0" w:color="auto"/>
              <w:right w:val="single" w:sz="4" w:space="0" w:color="auto"/>
            </w:tcBorders>
            <w:shd w:val="clear" w:color="auto" w:fill="auto"/>
            <w:vAlign w:val="center"/>
            <w:hideMark/>
          </w:tcPr>
          <w:p w14:paraId="703BAFB3"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施工</w:t>
            </w:r>
            <w:proofErr w:type="gramStart"/>
            <w:r w:rsidRPr="00CE00E1">
              <w:rPr>
                <w:rFonts w:ascii="宋体" w:eastAsia="宋体" w:hAnsi="宋体" w:cs="Times New Roman" w:hint="eastAsia"/>
                <w:sz w:val="18"/>
                <w:szCs w:val="18"/>
              </w:rPr>
              <w:t>后卫生</w:t>
            </w:r>
            <w:proofErr w:type="gramEnd"/>
            <w:r w:rsidRPr="00CE00E1">
              <w:rPr>
                <w:rFonts w:ascii="宋体" w:eastAsia="宋体" w:hAnsi="宋体" w:cs="Times New Roman" w:hint="eastAsia"/>
                <w:sz w:val="18"/>
                <w:szCs w:val="18"/>
              </w:rPr>
              <w:t>保洁</w:t>
            </w:r>
          </w:p>
        </w:tc>
        <w:tc>
          <w:tcPr>
            <w:tcW w:w="3687" w:type="dxa"/>
            <w:tcBorders>
              <w:top w:val="nil"/>
              <w:left w:val="nil"/>
              <w:bottom w:val="single" w:sz="4" w:space="0" w:color="auto"/>
              <w:right w:val="single" w:sz="4" w:space="0" w:color="auto"/>
            </w:tcBorders>
            <w:shd w:val="clear" w:color="auto" w:fill="auto"/>
            <w:vAlign w:val="center"/>
            <w:hideMark/>
          </w:tcPr>
          <w:p w14:paraId="3CD04B08" w14:textId="77777777" w:rsidR="00CE00E1" w:rsidRPr="00CE00E1" w:rsidRDefault="00CE00E1" w:rsidP="00CE00E1">
            <w:pPr>
              <w:spacing w:after="0" w:line="240" w:lineRule="auto"/>
              <w:jc w:val="center"/>
              <w:rPr>
                <w:rFonts w:ascii="仿宋" w:eastAsia="仿宋" w:hAnsi="仿宋" w:cs="宋体"/>
                <w:b/>
                <w:bCs/>
                <w:sz w:val="18"/>
                <w:szCs w:val="18"/>
              </w:rPr>
            </w:pPr>
            <w:r w:rsidRPr="00CE00E1">
              <w:rPr>
                <w:rFonts w:ascii="仿宋" w:eastAsia="仿宋" w:hAnsi="仿宋" w:cs="宋体" w:hint="eastAsia"/>
                <w:b/>
                <w:bCs/>
                <w:sz w:val="18"/>
                <w:szCs w:val="18"/>
              </w:rPr>
              <w:t xml:space="preserve">　</w:t>
            </w:r>
          </w:p>
        </w:tc>
        <w:tc>
          <w:tcPr>
            <w:tcW w:w="690" w:type="dxa"/>
            <w:tcBorders>
              <w:top w:val="nil"/>
              <w:left w:val="nil"/>
              <w:bottom w:val="single" w:sz="4" w:space="0" w:color="auto"/>
              <w:right w:val="single" w:sz="4" w:space="0" w:color="auto"/>
            </w:tcBorders>
            <w:shd w:val="clear" w:color="auto" w:fill="auto"/>
            <w:vAlign w:val="center"/>
            <w:hideMark/>
          </w:tcPr>
          <w:p w14:paraId="1DDB460E"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w:t>
            </w:r>
          </w:p>
        </w:tc>
        <w:tc>
          <w:tcPr>
            <w:tcW w:w="885" w:type="dxa"/>
            <w:tcBorders>
              <w:top w:val="nil"/>
              <w:left w:val="nil"/>
              <w:bottom w:val="single" w:sz="4" w:space="0" w:color="auto"/>
              <w:right w:val="single" w:sz="4" w:space="0" w:color="auto"/>
            </w:tcBorders>
            <w:shd w:val="clear" w:color="auto" w:fill="auto"/>
            <w:vAlign w:val="center"/>
          </w:tcPr>
          <w:p w14:paraId="001B39E4" w14:textId="1FA853C5" w:rsidR="00CE00E1" w:rsidRPr="00CE00E1" w:rsidRDefault="00CE00E1" w:rsidP="00CE00E1">
            <w:pPr>
              <w:spacing w:after="0" w:line="240" w:lineRule="auto"/>
              <w:jc w:val="center"/>
              <w:rPr>
                <w:rFonts w:ascii="宋体" w:eastAsia="宋体" w:hAnsi="宋体" w:cs="宋体"/>
                <w:sz w:val="18"/>
                <w:szCs w:val="18"/>
              </w:rPr>
            </w:pPr>
            <w:r>
              <w:rPr>
                <w:rFonts w:hint="eastAsia"/>
                <w:sz w:val="18"/>
                <w:szCs w:val="18"/>
              </w:rPr>
              <w:t xml:space="preserve"> 291.90 </w:t>
            </w:r>
          </w:p>
        </w:tc>
        <w:tc>
          <w:tcPr>
            <w:tcW w:w="885" w:type="dxa"/>
            <w:tcBorders>
              <w:top w:val="nil"/>
              <w:left w:val="nil"/>
              <w:bottom w:val="single" w:sz="4" w:space="0" w:color="auto"/>
              <w:right w:val="single" w:sz="4" w:space="0" w:color="auto"/>
            </w:tcBorders>
            <w:shd w:val="clear" w:color="auto" w:fill="auto"/>
            <w:vAlign w:val="center"/>
            <w:hideMark/>
          </w:tcPr>
          <w:p w14:paraId="2F889926"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26681EEC" w14:textId="77777777" w:rsidR="00CE00E1" w:rsidRPr="00CE00E1" w:rsidRDefault="00CE00E1" w:rsidP="00CE00E1">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03771CFA" w14:textId="77777777" w:rsidR="00CE00E1" w:rsidRPr="00CE00E1" w:rsidRDefault="00CE00E1" w:rsidP="00CE00E1">
            <w:pPr>
              <w:spacing w:after="0" w:line="240" w:lineRule="auto"/>
              <w:jc w:val="center"/>
              <w:rPr>
                <w:rFonts w:ascii="仿宋" w:eastAsia="仿宋" w:hAnsi="仿宋" w:cs="宋体"/>
                <w:b/>
                <w:bCs/>
                <w:sz w:val="18"/>
                <w:szCs w:val="18"/>
              </w:rPr>
            </w:pPr>
            <w:r w:rsidRPr="00CE00E1">
              <w:rPr>
                <w:rFonts w:ascii="仿宋" w:eastAsia="仿宋" w:hAnsi="仿宋" w:cs="宋体" w:hint="eastAsia"/>
                <w:b/>
                <w:bCs/>
                <w:sz w:val="18"/>
                <w:szCs w:val="18"/>
              </w:rPr>
              <w:t xml:space="preserve">　</w:t>
            </w:r>
          </w:p>
        </w:tc>
      </w:tr>
      <w:tr w:rsidR="00CE00E1" w:rsidRPr="00CE00E1" w14:paraId="73355A5D" w14:textId="77777777" w:rsidTr="00D21B3B">
        <w:trPr>
          <w:trHeight w:val="600"/>
        </w:trPr>
        <w:tc>
          <w:tcPr>
            <w:tcW w:w="8581" w:type="dxa"/>
            <w:gridSpan w:val="6"/>
            <w:tcBorders>
              <w:top w:val="single" w:sz="4" w:space="0" w:color="auto"/>
              <w:left w:val="single" w:sz="4" w:space="0" w:color="auto"/>
              <w:bottom w:val="single" w:sz="4" w:space="0" w:color="auto"/>
              <w:right w:val="single" w:sz="4" w:space="0" w:color="auto"/>
            </w:tcBorders>
            <w:shd w:val="clear" w:color="FFFFFF" w:fill="FFFFFF"/>
            <w:vAlign w:val="center"/>
            <w:hideMark/>
          </w:tcPr>
          <w:p w14:paraId="206225DA" w14:textId="164BC2B3" w:rsidR="00CE00E1" w:rsidRPr="00CE00E1" w:rsidRDefault="00CE00E1" w:rsidP="00CE00E1">
            <w:pPr>
              <w:spacing w:after="0" w:line="240" w:lineRule="auto"/>
              <w:jc w:val="right"/>
              <w:rPr>
                <w:rFonts w:ascii="仿宋" w:eastAsia="仿宋" w:hAnsi="仿宋" w:cs="宋体"/>
                <w:sz w:val="18"/>
                <w:szCs w:val="18"/>
              </w:rPr>
            </w:pPr>
            <w:r w:rsidRPr="00CE00E1">
              <w:rPr>
                <w:rFonts w:ascii="仿宋" w:eastAsia="仿宋" w:hAnsi="仿宋" w:cs="宋体" w:hint="eastAsia"/>
                <w:sz w:val="18"/>
                <w:szCs w:val="18"/>
              </w:rPr>
              <w:t>合计：</w:t>
            </w:r>
          </w:p>
        </w:tc>
        <w:tc>
          <w:tcPr>
            <w:tcW w:w="1101" w:type="dxa"/>
            <w:tcBorders>
              <w:top w:val="nil"/>
              <w:left w:val="nil"/>
              <w:bottom w:val="single" w:sz="4" w:space="0" w:color="auto"/>
              <w:right w:val="single" w:sz="4" w:space="0" w:color="auto"/>
            </w:tcBorders>
            <w:shd w:val="clear" w:color="FFFFFF" w:fill="FFFFFF"/>
            <w:vAlign w:val="center"/>
            <w:hideMark/>
          </w:tcPr>
          <w:p w14:paraId="7052DDC1" w14:textId="77777777" w:rsidR="00CE00E1" w:rsidRPr="00CE00E1" w:rsidRDefault="00CE00E1" w:rsidP="00CE00E1">
            <w:pPr>
              <w:spacing w:after="0" w:line="240" w:lineRule="auto"/>
              <w:jc w:val="center"/>
              <w:rPr>
                <w:rFonts w:ascii="仿宋" w:eastAsia="仿宋" w:hAnsi="仿宋" w:cs="宋体"/>
                <w:sz w:val="18"/>
                <w:szCs w:val="18"/>
              </w:rPr>
            </w:pPr>
            <w:r w:rsidRPr="00CE00E1">
              <w:rPr>
                <w:rFonts w:ascii="仿宋" w:eastAsia="仿宋" w:hAnsi="仿宋" w:cs="宋体" w:hint="eastAsia"/>
                <w:sz w:val="18"/>
                <w:szCs w:val="18"/>
              </w:rPr>
              <w:t xml:space="preserve">　</w:t>
            </w:r>
          </w:p>
        </w:tc>
        <w:tc>
          <w:tcPr>
            <w:tcW w:w="1378" w:type="dxa"/>
            <w:tcBorders>
              <w:top w:val="nil"/>
              <w:left w:val="nil"/>
              <w:bottom w:val="single" w:sz="4" w:space="0" w:color="auto"/>
              <w:right w:val="single" w:sz="4" w:space="0" w:color="auto"/>
            </w:tcBorders>
            <w:shd w:val="clear" w:color="FFFFFF" w:fill="FFFFFF"/>
            <w:vAlign w:val="center"/>
            <w:hideMark/>
          </w:tcPr>
          <w:p w14:paraId="361232D8" w14:textId="77777777" w:rsidR="00CE00E1" w:rsidRPr="00CE00E1" w:rsidRDefault="00CE00E1" w:rsidP="00CE00E1">
            <w:pPr>
              <w:spacing w:after="0" w:line="240" w:lineRule="auto"/>
              <w:jc w:val="center"/>
              <w:rPr>
                <w:rFonts w:ascii="仿宋" w:eastAsia="仿宋" w:hAnsi="仿宋" w:cs="宋体"/>
                <w:sz w:val="18"/>
                <w:szCs w:val="18"/>
              </w:rPr>
            </w:pPr>
            <w:r w:rsidRPr="00CE00E1">
              <w:rPr>
                <w:rFonts w:ascii="仿宋" w:eastAsia="仿宋" w:hAnsi="仿宋" w:cs="宋体" w:hint="eastAsia"/>
                <w:sz w:val="18"/>
                <w:szCs w:val="18"/>
              </w:rPr>
              <w:t xml:space="preserve">　</w:t>
            </w:r>
          </w:p>
        </w:tc>
      </w:tr>
      <w:tr w:rsidR="00CE00E1" w:rsidRPr="00CE00E1" w14:paraId="20544810" w14:textId="77777777" w:rsidTr="00CE00E1">
        <w:trPr>
          <w:trHeight w:val="600"/>
        </w:trPr>
        <w:tc>
          <w:tcPr>
            <w:tcW w:w="7696" w:type="dxa"/>
            <w:gridSpan w:val="5"/>
            <w:tcBorders>
              <w:top w:val="single" w:sz="4" w:space="0" w:color="auto"/>
              <w:left w:val="single" w:sz="4" w:space="0" w:color="auto"/>
              <w:bottom w:val="single" w:sz="4" w:space="0" w:color="auto"/>
              <w:right w:val="single" w:sz="4" w:space="0" w:color="auto"/>
            </w:tcBorders>
            <w:shd w:val="clear" w:color="FFFFFF" w:fill="FFFFFF"/>
            <w:vAlign w:val="center"/>
            <w:hideMark/>
          </w:tcPr>
          <w:p w14:paraId="60D89014" w14:textId="77777777" w:rsidR="00CE00E1" w:rsidRPr="00CE00E1" w:rsidRDefault="00CE00E1" w:rsidP="00CE00E1">
            <w:pPr>
              <w:spacing w:after="0" w:line="240" w:lineRule="auto"/>
              <w:jc w:val="center"/>
              <w:rPr>
                <w:rFonts w:ascii="仿宋" w:eastAsia="仿宋" w:hAnsi="仿宋" w:cs="宋体"/>
                <w:color w:val="000000"/>
                <w:sz w:val="18"/>
                <w:szCs w:val="18"/>
              </w:rPr>
            </w:pPr>
            <w:r w:rsidRPr="00CE00E1">
              <w:rPr>
                <w:rFonts w:ascii="仿宋" w:eastAsia="仿宋" w:hAnsi="仿宋" w:cs="宋体" w:hint="eastAsia"/>
                <w:color w:val="000000"/>
                <w:sz w:val="18"/>
                <w:szCs w:val="18"/>
              </w:rPr>
              <w:t>总金额：                        大写：</w:t>
            </w:r>
          </w:p>
        </w:tc>
        <w:tc>
          <w:tcPr>
            <w:tcW w:w="885" w:type="dxa"/>
            <w:tcBorders>
              <w:top w:val="nil"/>
              <w:left w:val="nil"/>
              <w:bottom w:val="single" w:sz="4" w:space="0" w:color="auto"/>
              <w:right w:val="single" w:sz="4" w:space="0" w:color="auto"/>
            </w:tcBorders>
            <w:shd w:val="clear" w:color="FFFFFF" w:fill="FFFFFF"/>
            <w:vAlign w:val="center"/>
            <w:hideMark/>
          </w:tcPr>
          <w:p w14:paraId="6F1C377D" w14:textId="77777777" w:rsidR="00CE00E1" w:rsidRPr="00CE00E1" w:rsidRDefault="00CE00E1" w:rsidP="00CE00E1">
            <w:pPr>
              <w:spacing w:after="0" w:line="240" w:lineRule="auto"/>
              <w:jc w:val="center"/>
              <w:rPr>
                <w:rFonts w:ascii="仿宋" w:eastAsia="仿宋" w:hAnsi="仿宋" w:cs="宋体"/>
                <w:color w:val="000000"/>
                <w:sz w:val="18"/>
                <w:szCs w:val="18"/>
              </w:rPr>
            </w:pPr>
            <w:r w:rsidRPr="00CE00E1">
              <w:rPr>
                <w:rFonts w:ascii="仿宋" w:eastAsia="仿宋" w:hAnsi="仿宋" w:cs="宋体" w:hint="eastAsia"/>
                <w:color w:val="000000"/>
                <w:sz w:val="18"/>
                <w:szCs w:val="18"/>
              </w:rPr>
              <w:t xml:space="preserve">　</w:t>
            </w:r>
          </w:p>
        </w:tc>
        <w:tc>
          <w:tcPr>
            <w:tcW w:w="1101" w:type="dxa"/>
            <w:tcBorders>
              <w:top w:val="nil"/>
              <w:left w:val="nil"/>
              <w:bottom w:val="single" w:sz="4" w:space="0" w:color="auto"/>
              <w:right w:val="single" w:sz="4" w:space="0" w:color="auto"/>
            </w:tcBorders>
            <w:shd w:val="clear" w:color="FFFFFF" w:fill="FFFFFF"/>
            <w:vAlign w:val="center"/>
            <w:hideMark/>
          </w:tcPr>
          <w:p w14:paraId="2889A9A7" w14:textId="77777777" w:rsidR="00CE00E1" w:rsidRPr="00CE00E1" w:rsidRDefault="00CE00E1" w:rsidP="00CE00E1">
            <w:pPr>
              <w:spacing w:after="0" w:line="240" w:lineRule="auto"/>
              <w:jc w:val="center"/>
              <w:rPr>
                <w:rFonts w:ascii="仿宋" w:eastAsia="仿宋" w:hAnsi="仿宋" w:cs="宋体"/>
                <w:color w:val="000000"/>
                <w:sz w:val="18"/>
                <w:szCs w:val="18"/>
              </w:rPr>
            </w:pPr>
            <w:r w:rsidRPr="00CE00E1">
              <w:rPr>
                <w:rFonts w:ascii="仿宋" w:eastAsia="仿宋" w:hAnsi="仿宋" w:cs="宋体" w:hint="eastAsia"/>
                <w:color w:val="000000"/>
                <w:sz w:val="18"/>
                <w:szCs w:val="18"/>
              </w:rPr>
              <w:t xml:space="preserve">　</w:t>
            </w:r>
          </w:p>
        </w:tc>
        <w:tc>
          <w:tcPr>
            <w:tcW w:w="1378" w:type="dxa"/>
            <w:tcBorders>
              <w:top w:val="nil"/>
              <w:left w:val="nil"/>
              <w:bottom w:val="single" w:sz="4" w:space="0" w:color="auto"/>
              <w:right w:val="single" w:sz="4" w:space="0" w:color="auto"/>
            </w:tcBorders>
            <w:shd w:val="clear" w:color="FFFFFF" w:fill="FFFFFF"/>
            <w:vAlign w:val="center"/>
            <w:hideMark/>
          </w:tcPr>
          <w:p w14:paraId="443E2D15" w14:textId="77777777" w:rsidR="00CE00E1" w:rsidRPr="00CE00E1" w:rsidRDefault="00CE00E1" w:rsidP="00CE00E1">
            <w:pPr>
              <w:spacing w:after="0" w:line="240" w:lineRule="auto"/>
              <w:jc w:val="center"/>
              <w:rPr>
                <w:rFonts w:ascii="仿宋" w:eastAsia="仿宋" w:hAnsi="仿宋" w:cs="宋体"/>
                <w:color w:val="000000"/>
                <w:sz w:val="18"/>
                <w:szCs w:val="18"/>
              </w:rPr>
            </w:pPr>
            <w:r w:rsidRPr="00CE00E1">
              <w:rPr>
                <w:rFonts w:ascii="仿宋" w:eastAsia="仿宋" w:hAnsi="仿宋" w:cs="宋体" w:hint="eastAsia"/>
                <w:color w:val="000000"/>
                <w:sz w:val="18"/>
                <w:szCs w:val="18"/>
              </w:rPr>
              <w:t xml:space="preserve">　</w:t>
            </w:r>
          </w:p>
        </w:tc>
      </w:tr>
    </w:tbl>
    <w:p w14:paraId="083B6A03" w14:textId="11A1857A" w:rsidR="007B0F09" w:rsidRPr="005F125A" w:rsidRDefault="007B0F09"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lastRenderedPageBreak/>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6C5D81A0" w14:textId="77777777" w:rsidR="00861583" w:rsidRDefault="00861583" w:rsidP="00861583">
      <w:pPr>
        <w:spacing w:after="0" w:line="440" w:lineRule="exact"/>
        <w:rPr>
          <w:rFonts w:ascii="仿宋" w:eastAsia="仿宋" w:hAnsi="仿宋"/>
          <w:bCs/>
          <w:sz w:val="24"/>
          <w:szCs w:val="24"/>
        </w:rPr>
      </w:pPr>
    </w:p>
    <w:p w14:paraId="4C5D9BF6" w14:textId="77777777" w:rsidR="00861583" w:rsidRDefault="00861583" w:rsidP="00861583">
      <w:pPr>
        <w:spacing w:after="0" w:line="440" w:lineRule="exact"/>
        <w:rPr>
          <w:rFonts w:ascii="仿宋" w:eastAsia="仿宋" w:hAnsi="仿宋"/>
          <w:bCs/>
          <w:sz w:val="24"/>
          <w:szCs w:val="24"/>
        </w:rPr>
      </w:pPr>
    </w:p>
    <w:p w14:paraId="3E350BD4" w14:textId="77777777" w:rsidR="00861583" w:rsidRDefault="00861583" w:rsidP="00861583">
      <w:pPr>
        <w:spacing w:after="0" w:line="440" w:lineRule="exact"/>
        <w:rPr>
          <w:rFonts w:ascii="仿宋" w:eastAsia="仿宋" w:hAnsi="仿宋"/>
          <w:bCs/>
          <w:sz w:val="24"/>
          <w:szCs w:val="24"/>
        </w:rPr>
      </w:pPr>
    </w:p>
    <w:p w14:paraId="1413873B" w14:textId="77777777" w:rsidR="00861583" w:rsidRDefault="00861583" w:rsidP="00861583">
      <w:pPr>
        <w:spacing w:after="0" w:line="440" w:lineRule="exact"/>
        <w:rPr>
          <w:rFonts w:ascii="仿宋" w:eastAsia="仿宋" w:hAnsi="仿宋"/>
          <w:bCs/>
          <w:sz w:val="24"/>
          <w:szCs w:val="24"/>
        </w:rPr>
      </w:pPr>
    </w:p>
    <w:p w14:paraId="4C379349" w14:textId="77777777" w:rsidR="00861583" w:rsidRDefault="00861583" w:rsidP="00861583">
      <w:pPr>
        <w:spacing w:after="0" w:line="440" w:lineRule="exact"/>
        <w:rPr>
          <w:rFonts w:ascii="仿宋" w:eastAsia="仿宋" w:hAnsi="仿宋"/>
          <w:bCs/>
          <w:sz w:val="24"/>
          <w:szCs w:val="24"/>
        </w:rPr>
      </w:pPr>
    </w:p>
    <w:p w14:paraId="0B1A41D9" w14:textId="77777777" w:rsidR="00861583" w:rsidRDefault="00861583" w:rsidP="00861583">
      <w:pPr>
        <w:spacing w:after="0" w:line="440" w:lineRule="exact"/>
        <w:rPr>
          <w:rFonts w:ascii="仿宋" w:eastAsia="仿宋" w:hAnsi="仿宋"/>
          <w:bCs/>
          <w:sz w:val="24"/>
          <w:szCs w:val="24"/>
        </w:rPr>
      </w:pPr>
    </w:p>
    <w:p w14:paraId="095CCBA5" w14:textId="77777777" w:rsidR="00861583" w:rsidRDefault="00861583" w:rsidP="00861583">
      <w:pPr>
        <w:spacing w:after="0" w:line="440" w:lineRule="exact"/>
        <w:rPr>
          <w:rFonts w:ascii="仿宋" w:eastAsia="仿宋" w:hAnsi="仿宋"/>
          <w:bCs/>
          <w:sz w:val="24"/>
          <w:szCs w:val="24"/>
        </w:rPr>
      </w:pPr>
    </w:p>
    <w:p w14:paraId="47FD3A0E" w14:textId="77777777" w:rsidR="00861583" w:rsidRDefault="00861583" w:rsidP="00861583">
      <w:pPr>
        <w:spacing w:after="0" w:line="440" w:lineRule="exact"/>
        <w:rPr>
          <w:rFonts w:ascii="仿宋" w:eastAsia="仿宋" w:hAnsi="仿宋"/>
          <w:bCs/>
          <w:sz w:val="24"/>
          <w:szCs w:val="24"/>
        </w:rPr>
      </w:pPr>
    </w:p>
    <w:p w14:paraId="58A8FF01" w14:textId="77777777" w:rsidR="00861583" w:rsidRDefault="00861583" w:rsidP="00861583">
      <w:pPr>
        <w:spacing w:after="0" w:line="440" w:lineRule="exact"/>
        <w:rPr>
          <w:rFonts w:ascii="仿宋" w:eastAsia="仿宋" w:hAnsi="仿宋"/>
          <w:bCs/>
          <w:sz w:val="24"/>
          <w:szCs w:val="24"/>
        </w:rPr>
      </w:pPr>
    </w:p>
    <w:p w14:paraId="664BB3FC" w14:textId="77777777" w:rsidR="00861583" w:rsidRDefault="00861583" w:rsidP="00861583">
      <w:pPr>
        <w:spacing w:after="0" w:line="440" w:lineRule="exact"/>
        <w:rPr>
          <w:rFonts w:ascii="仿宋" w:eastAsia="仿宋" w:hAnsi="仿宋"/>
          <w:bCs/>
          <w:sz w:val="24"/>
          <w:szCs w:val="24"/>
        </w:rPr>
      </w:pPr>
    </w:p>
    <w:p w14:paraId="0144B699" w14:textId="77777777" w:rsidR="00861583" w:rsidRDefault="00861583" w:rsidP="00861583">
      <w:pPr>
        <w:spacing w:after="0" w:line="440" w:lineRule="exact"/>
        <w:rPr>
          <w:rFonts w:ascii="仿宋" w:eastAsia="仿宋" w:hAnsi="仿宋"/>
          <w:bCs/>
          <w:sz w:val="24"/>
          <w:szCs w:val="24"/>
        </w:rPr>
      </w:pPr>
    </w:p>
    <w:p w14:paraId="441DBC36" w14:textId="77777777" w:rsidR="00861583" w:rsidRDefault="00861583" w:rsidP="00861583">
      <w:pPr>
        <w:spacing w:after="0" w:line="440" w:lineRule="exact"/>
        <w:rPr>
          <w:rFonts w:ascii="仿宋" w:eastAsia="仿宋" w:hAnsi="仿宋"/>
          <w:bCs/>
          <w:sz w:val="24"/>
          <w:szCs w:val="24"/>
        </w:rPr>
      </w:pPr>
    </w:p>
    <w:p w14:paraId="43CA3909" w14:textId="77777777" w:rsidR="00861583" w:rsidRDefault="00861583" w:rsidP="00861583">
      <w:pPr>
        <w:spacing w:after="0" w:line="440" w:lineRule="exact"/>
        <w:rPr>
          <w:rFonts w:ascii="仿宋" w:eastAsia="仿宋" w:hAnsi="仿宋"/>
          <w:bCs/>
          <w:sz w:val="24"/>
          <w:szCs w:val="24"/>
        </w:rPr>
      </w:pPr>
    </w:p>
    <w:p w14:paraId="3FFAF645" w14:textId="77777777" w:rsidR="00861583" w:rsidRDefault="00861583" w:rsidP="00861583">
      <w:pPr>
        <w:spacing w:after="0" w:line="440" w:lineRule="exact"/>
        <w:rPr>
          <w:rFonts w:ascii="仿宋" w:eastAsia="仿宋" w:hAnsi="仿宋"/>
          <w:bCs/>
          <w:sz w:val="24"/>
          <w:szCs w:val="24"/>
        </w:rPr>
      </w:pPr>
    </w:p>
    <w:p w14:paraId="19C69367" w14:textId="77777777" w:rsidR="00861583" w:rsidRDefault="00861583" w:rsidP="00861583">
      <w:pPr>
        <w:spacing w:after="0" w:line="440" w:lineRule="exact"/>
        <w:rPr>
          <w:rFonts w:ascii="仿宋" w:eastAsia="仿宋" w:hAnsi="仿宋"/>
          <w:bCs/>
          <w:sz w:val="24"/>
          <w:szCs w:val="24"/>
        </w:rPr>
      </w:pPr>
    </w:p>
    <w:p w14:paraId="7211A431" w14:textId="77777777" w:rsidR="00861583" w:rsidRDefault="00861583" w:rsidP="00861583">
      <w:pPr>
        <w:spacing w:after="0" w:line="440" w:lineRule="exact"/>
        <w:rPr>
          <w:rFonts w:ascii="仿宋" w:eastAsia="仿宋" w:hAnsi="仿宋"/>
          <w:bCs/>
          <w:sz w:val="24"/>
          <w:szCs w:val="24"/>
        </w:rPr>
      </w:pPr>
    </w:p>
    <w:p w14:paraId="29D4DA79" w14:textId="77777777" w:rsidR="00861583" w:rsidRDefault="00861583" w:rsidP="00861583">
      <w:pPr>
        <w:spacing w:after="0" w:line="440" w:lineRule="exact"/>
        <w:rPr>
          <w:rFonts w:ascii="仿宋" w:eastAsia="仿宋" w:hAnsi="仿宋"/>
          <w:bCs/>
          <w:sz w:val="24"/>
          <w:szCs w:val="24"/>
        </w:rPr>
      </w:pPr>
    </w:p>
    <w:p w14:paraId="65CE125F" w14:textId="77777777" w:rsidR="00861583" w:rsidRDefault="00861583" w:rsidP="00861583">
      <w:pPr>
        <w:spacing w:after="0" w:line="440" w:lineRule="exact"/>
        <w:rPr>
          <w:rFonts w:ascii="仿宋" w:eastAsia="仿宋" w:hAnsi="仿宋"/>
          <w:bCs/>
          <w:sz w:val="24"/>
          <w:szCs w:val="24"/>
        </w:rPr>
      </w:pPr>
    </w:p>
    <w:p w14:paraId="2DA3AC1E" w14:textId="77777777" w:rsidR="00861583" w:rsidRDefault="00861583" w:rsidP="00861583">
      <w:pPr>
        <w:spacing w:after="0" w:line="440" w:lineRule="exact"/>
        <w:rPr>
          <w:rFonts w:ascii="仿宋" w:eastAsia="仿宋" w:hAnsi="仿宋"/>
          <w:bCs/>
          <w:sz w:val="24"/>
          <w:szCs w:val="24"/>
        </w:rPr>
      </w:pPr>
    </w:p>
    <w:p w14:paraId="7B0EBA0F" w14:textId="77777777" w:rsidR="00861583" w:rsidRPr="00D95E73" w:rsidRDefault="00861583" w:rsidP="00861583">
      <w:pPr>
        <w:spacing w:after="0" w:line="440" w:lineRule="exact"/>
        <w:rPr>
          <w:rFonts w:ascii="仿宋" w:eastAsia="仿宋" w:hAnsi="仿宋"/>
          <w:bCs/>
          <w:sz w:val="24"/>
          <w:szCs w:val="24"/>
        </w:rPr>
        <w:sectPr w:rsidR="00861583"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7152832E"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861583" w:rsidRPr="00861583">
        <w:rPr>
          <w:rFonts w:ascii="仿宋" w:eastAsia="仿宋" w:hAnsi="仿宋" w:hint="eastAsia"/>
          <w:b/>
          <w:color w:val="000000" w:themeColor="text1"/>
          <w:sz w:val="44"/>
          <w:szCs w:val="44"/>
        </w:rPr>
        <w:t>渝北校区图书馆三楼321、322、323房间整修项目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lastRenderedPageBreak/>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E47041" w:rsidRDefault="00C66E1E" w:rsidP="00F876DE">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pPr w:leftFromText="180" w:rightFromText="180" w:vertAnchor="text" w:horzAnchor="margin" w:tblpXSpec="center" w:tblpY="461"/>
        <w:tblW w:w="11060" w:type="dxa"/>
        <w:tblLook w:val="04A0" w:firstRow="1" w:lastRow="0" w:firstColumn="1" w:lastColumn="0" w:noHBand="0" w:noVBand="1"/>
      </w:tblPr>
      <w:tblGrid>
        <w:gridCol w:w="553"/>
        <w:gridCol w:w="1881"/>
        <w:gridCol w:w="3687"/>
        <w:gridCol w:w="690"/>
        <w:gridCol w:w="885"/>
        <w:gridCol w:w="885"/>
        <w:gridCol w:w="1101"/>
        <w:gridCol w:w="1378"/>
      </w:tblGrid>
      <w:tr w:rsidR="00861583" w:rsidRPr="00CE00E1" w14:paraId="7404AB15" w14:textId="77777777" w:rsidTr="00DB4D2B">
        <w:trPr>
          <w:trHeight w:val="312"/>
        </w:trPr>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7CF165" w14:textId="77777777" w:rsidR="00861583" w:rsidRPr="00CE00E1" w:rsidRDefault="00861583" w:rsidP="00DB4D2B">
            <w:pPr>
              <w:spacing w:after="0" w:line="240" w:lineRule="auto"/>
              <w:jc w:val="center"/>
              <w:rPr>
                <w:rFonts w:ascii="仿宋" w:eastAsia="仿宋" w:hAnsi="仿宋" w:cs="宋体"/>
                <w:b/>
                <w:bCs/>
                <w:sz w:val="18"/>
                <w:szCs w:val="18"/>
              </w:rPr>
            </w:pPr>
            <w:r w:rsidRPr="00CE00E1">
              <w:rPr>
                <w:rFonts w:ascii="仿宋" w:eastAsia="仿宋" w:hAnsi="仿宋" w:cs="宋体" w:hint="eastAsia"/>
                <w:b/>
                <w:bCs/>
                <w:sz w:val="18"/>
                <w:szCs w:val="18"/>
              </w:rPr>
              <w:t>序号</w:t>
            </w:r>
          </w:p>
        </w:tc>
        <w:tc>
          <w:tcPr>
            <w:tcW w:w="18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456112" w14:textId="77777777" w:rsidR="00861583" w:rsidRPr="00CE00E1" w:rsidRDefault="00861583" w:rsidP="00DB4D2B">
            <w:pPr>
              <w:spacing w:after="0" w:line="240" w:lineRule="auto"/>
              <w:jc w:val="center"/>
              <w:rPr>
                <w:rFonts w:ascii="仿宋" w:eastAsia="仿宋" w:hAnsi="仿宋" w:cs="宋体"/>
                <w:b/>
                <w:bCs/>
                <w:sz w:val="18"/>
                <w:szCs w:val="18"/>
              </w:rPr>
            </w:pPr>
            <w:r w:rsidRPr="00CE00E1">
              <w:rPr>
                <w:rFonts w:ascii="仿宋" w:eastAsia="仿宋" w:hAnsi="仿宋" w:cs="宋体" w:hint="eastAsia"/>
                <w:b/>
                <w:bCs/>
                <w:sz w:val="18"/>
                <w:szCs w:val="18"/>
              </w:rPr>
              <w:t>物料名称</w:t>
            </w:r>
          </w:p>
        </w:tc>
        <w:tc>
          <w:tcPr>
            <w:tcW w:w="36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A9BDEA" w14:textId="77777777" w:rsidR="00861583" w:rsidRPr="00CE00E1" w:rsidRDefault="00861583" w:rsidP="00DB4D2B">
            <w:pPr>
              <w:spacing w:after="0" w:line="240" w:lineRule="auto"/>
              <w:jc w:val="center"/>
              <w:rPr>
                <w:rFonts w:ascii="仿宋" w:eastAsia="仿宋" w:hAnsi="仿宋" w:cs="宋体"/>
                <w:b/>
                <w:bCs/>
                <w:sz w:val="18"/>
                <w:szCs w:val="18"/>
              </w:rPr>
            </w:pPr>
            <w:r w:rsidRPr="00CE00E1">
              <w:rPr>
                <w:rFonts w:ascii="仿宋" w:eastAsia="仿宋" w:hAnsi="仿宋" w:cs="宋体" w:hint="eastAsia"/>
                <w:b/>
                <w:bCs/>
                <w:sz w:val="18"/>
                <w:szCs w:val="18"/>
              </w:rPr>
              <w:t>规格型号</w:t>
            </w:r>
          </w:p>
        </w:tc>
        <w:tc>
          <w:tcPr>
            <w:tcW w:w="690" w:type="dxa"/>
            <w:vMerge w:val="restart"/>
            <w:tcBorders>
              <w:top w:val="single" w:sz="4" w:space="0" w:color="auto"/>
              <w:left w:val="single" w:sz="4" w:space="0" w:color="auto"/>
              <w:bottom w:val="nil"/>
              <w:right w:val="single" w:sz="4" w:space="0" w:color="auto"/>
            </w:tcBorders>
            <w:shd w:val="clear" w:color="auto" w:fill="auto"/>
            <w:vAlign w:val="center"/>
            <w:hideMark/>
          </w:tcPr>
          <w:p w14:paraId="12E793B3" w14:textId="77777777" w:rsidR="00861583" w:rsidRPr="00CE00E1" w:rsidRDefault="00861583" w:rsidP="00DB4D2B">
            <w:pPr>
              <w:spacing w:after="0" w:line="240" w:lineRule="auto"/>
              <w:jc w:val="center"/>
              <w:rPr>
                <w:rFonts w:ascii="仿宋" w:eastAsia="仿宋" w:hAnsi="仿宋" w:cs="宋体"/>
                <w:b/>
                <w:bCs/>
                <w:sz w:val="18"/>
                <w:szCs w:val="18"/>
              </w:rPr>
            </w:pPr>
            <w:r w:rsidRPr="00CE00E1">
              <w:rPr>
                <w:rFonts w:ascii="仿宋" w:eastAsia="仿宋" w:hAnsi="仿宋" w:cs="宋体" w:hint="eastAsia"/>
                <w:b/>
                <w:bCs/>
                <w:sz w:val="18"/>
                <w:szCs w:val="18"/>
              </w:rPr>
              <w:t>计量单位</w:t>
            </w:r>
          </w:p>
        </w:tc>
        <w:tc>
          <w:tcPr>
            <w:tcW w:w="8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19FDC3" w14:textId="77777777" w:rsidR="00861583" w:rsidRPr="00CE00E1" w:rsidRDefault="00861583" w:rsidP="00DB4D2B">
            <w:pPr>
              <w:spacing w:after="0" w:line="240" w:lineRule="auto"/>
              <w:jc w:val="center"/>
              <w:rPr>
                <w:rFonts w:ascii="仿宋" w:eastAsia="仿宋" w:hAnsi="仿宋" w:cs="宋体"/>
                <w:b/>
                <w:bCs/>
                <w:sz w:val="18"/>
                <w:szCs w:val="18"/>
              </w:rPr>
            </w:pPr>
            <w:r w:rsidRPr="00CE00E1">
              <w:rPr>
                <w:rFonts w:ascii="仿宋" w:eastAsia="仿宋" w:hAnsi="仿宋" w:cs="宋体" w:hint="eastAsia"/>
                <w:b/>
                <w:bCs/>
                <w:sz w:val="18"/>
                <w:szCs w:val="18"/>
              </w:rPr>
              <w:t xml:space="preserve"> 数量 </w:t>
            </w:r>
          </w:p>
        </w:tc>
        <w:tc>
          <w:tcPr>
            <w:tcW w:w="8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290378" w14:textId="77777777" w:rsidR="00861583" w:rsidRPr="00CE00E1" w:rsidRDefault="00861583" w:rsidP="00DB4D2B">
            <w:pPr>
              <w:spacing w:after="0" w:line="240" w:lineRule="auto"/>
              <w:jc w:val="center"/>
              <w:rPr>
                <w:rFonts w:ascii="仿宋" w:eastAsia="仿宋" w:hAnsi="仿宋" w:cs="宋体"/>
                <w:b/>
                <w:bCs/>
                <w:sz w:val="18"/>
                <w:szCs w:val="18"/>
              </w:rPr>
            </w:pPr>
            <w:proofErr w:type="gramStart"/>
            <w:r w:rsidRPr="00CE00E1">
              <w:rPr>
                <w:rFonts w:ascii="仿宋" w:eastAsia="仿宋" w:hAnsi="仿宋" w:cs="宋体" w:hint="eastAsia"/>
                <w:b/>
                <w:bCs/>
                <w:sz w:val="18"/>
                <w:szCs w:val="18"/>
              </w:rPr>
              <w:t>全费用</w:t>
            </w:r>
            <w:proofErr w:type="gramEnd"/>
            <w:r w:rsidRPr="00CE00E1">
              <w:rPr>
                <w:rFonts w:ascii="仿宋" w:eastAsia="仿宋" w:hAnsi="仿宋" w:cs="宋体" w:hint="eastAsia"/>
                <w:b/>
                <w:bCs/>
                <w:sz w:val="18"/>
                <w:szCs w:val="18"/>
              </w:rPr>
              <w:t>综合单价</w:t>
            </w:r>
          </w:p>
        </w:tc>
        <w:tc>
          <w:tcPr>
            <w:tcW w:w="1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77066F" w14:textId="77777777" w:rsidR="00861583" w:rsidRPr="00CE00E1" w:rsidRDefault="00861583" w:rsidP="00DB4D2B">
            <w:pPr>
              <w:spacing w:after="0" w:line="240" w:lineRule="auto"/>
              <w:jc w:val="center"/>
              <w:rPr>
                <w:rFonts w:ascii="仿宋" w:eastAsia="仿宋" w:hAnsi="仿宋" w:cs="宋体"/>
                <w:b/>
                <w:bCs/>
                <w:sz w:val="18"/>
                <w:szCs w:val="18"/>
              </w:rPr>
            </w:pPr>
            <w:r w:rsidRPr="00CE00E1">
              <w:rPr>
                <w:rFonts w:ascii="仿宋" w:eastAsia="仿宋" w:hAnsi="仿宋" w:cs="宋体" w:hint="eastAsia"/>
                <w:b/>
                <w:bCs/>
                <w:sz w:val="18"/>
                <w:szCs w:val="18"/>
              </w:rPr>
              <w:t>合价</w:t>
            </w:r>
          </w:p>
        </w:tc>
        <w:tc>
          <w:tcPr>
            <w:tcW w:w="13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3EA31E" w14:textId="77777777" w:rsidR="00861583" w:rsidRPr="00CE00E1" w:rsidRDefault="00861583" w:rsidP="00DB4D2B">
            <w:pPr>
              <w:spacing w:after="0" w:line="240" w:lineRule="auto"/>
              <w:jc w:val="center"/>
              <w:rPr>
                <w:rFonts w:ascii="仿宋" w:eastAsia="仿宋" w:hAnsi="仿宋" w:cs="宋体"/>
                <w:b/>
                <w:bCs/>
                <w:sz w:val="18"/>
                <w:szCs w:val="18"/>
              </w:rPr>
            </w:pPr>
            <w:r w:rsidRPr="00CE00E1">
              <w:rPr>
                <w:rFonts w:ascii="仿宋" w:eastAsia="仿宋" w:hAnsi="仿宋" w:cs="宋体" w:hint="eastAsia"/>
                <w:b/>
                <w:bCs/>
                <w:sz w:val="18"/>
                <w:szCs w:val="18"/>
              </w:rPr>
              <w:t>品牌</w:t>
            </w:r>
          </w:p>
        </w:tc>
      </w:tr>
      <w:tr w:rsidR="00861583" w:rsidRPr="00CE00E1" w14:paraId="36C63F3B" w14:textId="77777777" w:rsidTr="00DB4D2B">
        <w:trPr>
          <w:trHeight w:val="540"/>
        </w:trPr>
        <w:tc>
          <w:tcPr>
            <w:tcW w:w="553" w:type="dxa"/>
            <w:vMerge/>
            <w:tcBorders>
              <w:top w:val="single" w:sz="4" w:space="0" w:color="auto"/>
              <w:left w:val="single" w:sz="4" w:space="0" w:color="auto"/>
              <w:bottom w:val="single" w:sz="4" w:space="0" w:color="auto"/>
              <w:right w:val="single" w:sz="4" w:space="0" w:color="auto"/>
            </w:tcBorders>
            <w:vAlign w:val="center"/>
            <w:hideMark/>
          </w:tcPr>
          <w:p w14:paraId="72244820" w14:textId="77777777" w:rsidR="00861583" w:rsidRPr="00CE00E1" w:rsidRDefault="00861583" w:rsidP="00DB4D2B">
            <w:pPr>
              <w:spacing w:after="0" w:line="240" w:lineRule="auto"/>
              <w:jc w:val="left"/>
              <w:rPr>
                <w:rFonts w:ascii="仿宋" w:eastAsia="仿宋" w:hAnsi="仿宋" w:cs="宋体"/>
                <w:b/>
                <w:bCs/>
                <w:sz w:val="18"/>
                <w:szCs w:val="18"/>
              </w:rPr>
            </w:pPr>
          </w:p>
        </w:tc>
        <w:tc>
          <w:tcPr>
            <w:tcW w:w="1881" w:type="dxa"/>
            <w:vMerge/>
            <w:tcBorders>
              <w:top w:val="single" w:sz="4" w:space="0" w:color="auto"/>
              <w:left w:val="single" w:sz="4" w:space="0" w:color="auto"/>
              <w:bottom w:val="single" w:sz="4" w:space="0" w:color="auto"/>
              <w:right w:val="single" w:sz="4" w:space="0" w:color="auto"/>
            </w:tcBorders>
            <w:vAlign w:val="center"/>
            <w:hideMark/>
          </w:tcPr>
          <w:p w14:paraId="74EFEB6F" w14:textId="77777777" w:rsidR="00861583" w:rsidRPr="00CE00E1" w:rsidRDefault="00861583" w:rsidP="00DB4D2B">
            <w:pPr>
              <w:spacing w:after="0" w:line="240" w:lineRule="auto"/>
              <w:jc w:val="left"/>
              <w:rPr>
                <w:rFonts w:ascii="仿宋" w:eastAsia="仿宋" w:hAnsi="仿宋" w:cs="宋体"/>
                <w:b/>
                <w:bCs/>
                <w:sz w:val="18"/>
                <w:szCs w:val="18"/>
              </w:rPr>
            </w:pPr>
          </w:p>
        </w:tc>
        <w:tc>
          <w:tcPr>
            <w:tcW w:w="3687" w:type="dxa"/>
            <w:vMerge/>
            <w:tcBorders>
              <w:top w:val="single" w:sz="4" w:space="0" w:color="auto"/>
              <w:left w:val="single" w:sz="4" w:space="0" w:color="auto"/>
              <w:bottom w:val="single" w:sz="4" w:space="0" w:color="auto"/>
              <w:right w:val="single" w:sz="4" w:space="0" w:color="auto"/>
            </w:tcBorders>
            <w:vAlign w:val="center"/>
            <w:hideMark/>
          </w:tcPr>
          <w:p w14:paraId="3327EC3F" w14:textId="77777777" w:rsidR="00861583" w:rsidRPr="00CE00E1" w:rsidRDefault="00861583" w:rsidP="00DB4D2B">
            <w:pPr>
              <w:spacing w:after="0" w:line="240" w:lineRule="auto"/>
              <w:jc w:val="left"/>
              <w:rPr>
                <w:rFonts w:ascii="仿宋" w:eastAsia="仿宋" w:hAnsi="仿宋" w:cs="宋体"/>
                <w:b/>
                <w:bCs/>
                <w:sz w:val="18"/>
                <w:szCs w:val="18"/>
              </w:rPr>
            </w:pPr>
          </w:p>
        </w:tc>
        <w:tc>
          <w:tcPr>
            <w:tcW w:w="690" w:type="dxa"/>
            <w:vMerge/>
            <w:tcBorders>
              <w:top w:val="single" w:sz="4" w:space="0" w:color="auto"/>
              <w:left w:val="single" w:sz="4" w:space="0" w:color="auto"/>
              <w:bottom w:val="nil"/>
              <w:right w:val="single" w:sz="4" w:space="0" w:color="auto"/>
            </w:tcBorders>
            <w:vAlign w:val="center"/>
            <w:hideMark/>
          </w:tcPr>
          <w:p w14:paraId="1D9F0E85" w14:textId="77777777" w:rsidR="00861583" w:rsidRPr="00CE00E1" w:rsidRDefault="00861583" w:rsidP="00DB4D2B">
            <w:pPr>
              <w:spacing w:after="0" w:line="240" w:lineRule="auto"/>
              <w:jc w:val="left"/>
              <w:rPr>
                <w:rFonts w:ascii="仿宋" w:eastAsia="仿宋" w:hAnsi="仿宋" w:cs="宋体"/>
                <w:b/>
                <w:bCs/>
                <w:sz w:val="18"/>
                <w:szCs w:val="18"/>
              </w:rPr>
            </w:pPr>
          </w:p>
        </w:tc>
        <w:tc>
          <w:tcPr>
            <w:tcW w:w="885" w:type="dxa"/>
            <w:vMerge/>
            <w:tcBorders>
              <w:top w:val="single" w:sz="4" w:space="0" w:color="auto"/>
              <w:left w:val="single" w:sz="4" w:space="0" w:color="auto"/>
              <w:bottom w:val="single" w:sz="4" w:space="0" w:color="auto"/>
              <w:right w:val="single" w:sz="4" w:space="0" w:color="auto"/>
            </w:tcBorders>
            <w:vAlign w:val="center"/>
            <w:hideMark/>
          </w:tcPr>
          <w:p w14:paraId="79FCD1CA" w14:textId="77777777" w:rsidR="00861583" w:rsidRPr="00CE00E1" w:rsidRDefault="00861583" w:rsidP="00DB4D2B">
            <w:pPr>
              <w:spacing w:after="0" w:line="240" w:lineRule="auto"/>
              <w:jc w:val="left"/>
              <w:rPr>
                <w:rFonts w:ascii="仿宋" w:eastAsia="仿宋" w:hAnsi="仿宋" w:cs="宋体"/>
                <w:b/>
                <w:bCs/>
                <w:sz w:val="18"/>
                <w:szCs w:val="18"/>
              </w:rPr>
            </w:pPr>
          </w:p>
        </w:tc>
        <w:tc>
          <w:tcPr>
            <w:tcW w:w="885" w:type="dxa"/>
            <w:vMerge/>
            <w:tcBorders>
              <w:top w:val="single" w:sz="4" w:space="0" w:color="auto"/>
              <w:left w:val="single" w:sz="4" w:space="0" w:color="auto"/>
              <w:bottom w:val="single" w:sz="4" w:space="0" w:color="auto"/>
              <w:right w:val="single" w:sz="4" w:space="0" w:color="auto"/>
            </w:tcBorders>
            <w:vAlign w:val="center"/>
            <w:hideMark/>
          </w:tcPr>
          <w:p w14:paraId="73092B8A" w14:textId="77777777" w:rsidR="00861583" w:rsidRPr="00CE00E1" w:rsidRDefault="00861583" w:rsidP="00DB4D2B">
            <w:pPr>
              <w:spacing w:after="0" w:line="240" w:lineRule="auto"/>
              <w:jc w:val="left"/>
              <w:rPr>
                <w:rFonts w:ascii="仿宋" w:eastAsia="仿宋" w:hAnsi="仿宋" w:cs="宋体"/>
                <w:b/>
                <w:bCs/>
                <w:sz w:val="18"/>
                <w:szCs w:val="18"/>
              </w:rPr>
            </w:pPr>
          </w:p>
        </w:tc>
        <w:tc>
          <w:tcPr>
            <w:tcW w:w="1101" w:type="dxa"/>
            <w:vMerge/>
            <w:tcBorders>
              <w:top w:val="single" w:sz="4" w:space="0" w:color="auto"/>
              <w:left w:val="single" w:sz="4" w:space="0" w:color="auto"/>
              <w:bottom w:val="single" w:sz="4" w:space="0" w:color="auto"/>
              <w:right w:val="single" w:sz="4" w:space="0" w:color="auto"/>
            </w:tcBorders>
            <w:vAlign w:val="center"/>
            <w:hideMark/>
          </w:tcPr>
          <w:p w14:paraId="41D84265" w14:textId="77777777" w:rsidR="00861583" w:rsidRPr="00CE00E1" w:rsidRDefault="00861583" w:rsidP="00DB4D2B">
            <w:pPr>
              <w:spacing w:after="0" w:line="240" w:lineRule="auto"/>
              <w:jc w:val="left"/>
              <w:rPr>
                <w:rFonts w:ascii="仿宋" w:eastAsia="仿宋" w:hAnsi="仿宋" w:cs="宋体"/>
                <w:b/>
                <w:bCs/>
                <w:sz w:val="18"/>
                <w:szCs w:val="18"/>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207800DF" w14:textId="77777777" w:rsidR="00861583" w:rsidRPr="00CE00E1" w:rsidRDefault="00861583" w:rsidP="00DB4D2B">
            <w:pPr>
              <w:spacing w:after="0" w:line="240" w:lineRule="auto"/>
              <w:jc w:val="left"/>
              <w:rPr>
                <w:rFonts w:ascii="仿宋" w:eastAsia="仿宋" w:hAnsi="仿宋" w:cs="宋体"/>
                <w:b/>
                <w:bCs/>
                <w:sz w:val="18"/>
                <w:szCs w:val="18"/>
              </w:rPr>
            </w:pPr>
          </w:p>
        </w:tc>
      </w:tr>
      <w:tr w:rsidR="00861583" w:rsidRPr="00CE00E1" w14:paraId="0A5A883E" w14:textId="77777777" w:rsidTr="00DB4D2B">
        <w:trPr>
          <w:trHeight w:val="402"/>
        </w:trPr>
        <w:tc>
          <w:tcPr>
            <w:tcW w:w="1106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49A90" w14:textId="77777777" w:rsidR="00861583" w:rsidRPr="00CE00E1" w:rsidRDefault="00861583" w:rsidP="00DB4D2B">
            <w:pPr>
              <w:spacing w:after="0" w:line="240" w:lineRule="auto"/>
              <w:jc w:val="left"/>
              <w:rPr>
                <w:rFonts w:ascii="等线" w:eastAsia="等线" w:hAnsi="等线" w:cs="宋体"/>
                <w:color w:val="000000"/>
                <w:sz w:val="18"/>
                <w:szCs w:val="18"/>
              </w:rPr>
            </w:pPr>
            <w:r w:rsidRPr="00CE00E1">
              <w:rPr>
                <w:rFonts w:ascii="等线" w:eastAsia="等线" w:hAnsi="等线" w:cs="宋体" w:hint="eastAsia"/>
                <w:color w:val="000000"/>
                <w:sz w:val="18"/>
                <w:szCs w:val="18"/>
              </w:rPr>
              <w:t>图书馆三楼321、322、323房间</w:t>
            </w:r>
          </w:p>
        </w:tc>
      </w:tr>
      <w:tr w:rsidR="00861583" w:rsidRPr="00CE00E1" w14:paraId="439BC210" w14:textId="77777777" w:rsidTr="00DB4D2B">
        <w:trPr>
          <w:trHeight w:val="465"/>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4E2964A6" w14:textId="77777777" w:rsidR="00861583" w:rsidRPr="00CE00E1" w:rsidRDefault="00861583" w:rsidP="00DB4D2B">
            <w:pPr>
              <w:spacing w:after="0" w:line="240" w:lineRule="auto"/>
              <w:jc w:val="center"/>
              <w:rPr>
                <w:rFonts w:ascii="等线" w:eastAsia="等线" w:hAnsi="等线" w:cs="宋体"/>
                <w:sz w:val="18"/>
                <w:szCs w:val="18"/>
              </w:rPr>
            </w:pPr>
            <w:r>
              <w:rPr>
                <w:rFonts w:ascii="等线" w:eastAsia="等线" w:hAnsi="等线" w:hint="eastAsia"/>
                <w:sz w:val="18"/>
                <w:szCs w:val="18"/>
              </w:rPr>
              <w:t>1</w:t>
            </w:r>
          </w:p>
        </w:tc>
        <w:tc>
          <w:tcPr>
            <w:tcW w:w="1881" w:type="dxa"/>
            <w:tcBorders>
              <w:top w:val="nil"/>
              <w:left w:val="nil"/>
              <w:bottom w:val="single" w:sz="4" w:space="0" w:color="auto"/>
              <w:right w:val="single" w:sz="4" w:space="0" w:color="auto"/>
            </w:tcBorders>
            <w:shd w:val="clear" w:color="auto" w:fill="auto"/>
            <w:vAlign w:val="center"/>
            <w:hideMark/>
          </w:tcPr>
          <w:p w14:paraId="25072200"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墙体拆除</w:t>
            </w:r>
          </w:p>
        </w:tc>
        <w:tc>
          <w:tcPr>
            <w:tcW w:w="3687" w:type="dxa"/>
            <w:tcBorders>
              <w:top w:val="nil"/>
              <w:left w:val="nil"/>
              <w:bottom w:val="single" w:sz="4" w:space="0" w:color="auto"/>
              <w:right w:val="single" w:sz="4" w:space="0" w:color="auto"/>
            </w:tcBorders>
            <w:shd w:val="clear" w:color="auto" w:fill="auto"/>
            <w:vAlign w:val="center"/>
            <w:hideMark/>
          </w:tcPr>
          <w:p w14:paraId="1DB030D8"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1.322</w:t>
            </w:r>
            <w:r w:rsidRPr="00CE00E1">
              <w:rPr>
                <w:rFonts w:ascii="宋体" w:eastAsia="宋体" w:hAnsi="宋体" w:cs="Times New Roman" w:hint="eastAsia"/>
                <w:sz w:val="18"/>
                <w:szCs w:val="18"/>
              </w:rPr>
              <w:t>、</w:t>
            </w:r>
            <w:r w:rsidRPr="00CE00E1">
              <w:rPr>
                <w:rFonts w:ascii="Times New Roman" w:eastAsia="等线" w:hAnsi="Times New Roman" w:cs="Times New Roman"/>
                <w:sz w:val="18"/>
                <w:szCs w:val="18"/>
              </w:rPr>
              <w:t>323</w:t>
            </w:r>
            <w:r w:rsidRPr="00CE00E1">
              <w:rPr>
                <w:rFonts w:ascii="宋体" w:eastAsia="宋体" w:hAnsi="宋体" w:cs="Times New Roman" w:hint="eastAsia"/>
                <w:sz w:val="18"/>
                <w:szCs w:val="18"/>
              </w:rPr>
              <w:t>房间隔墙拆除，</w:t>
            </w:r>
            <w:proofErr w:type="gramStart"/>
            <w:r w:rsidRPr="00CE00E1">
              <w:rPr>
                <w:rFonts w:ascii="宋体" w:eastAsia="宋体" w:hAnsi="宋体" w:cs="Times New Roman" w:hint="eastAsia"/>
                <w:sz w:val="18"/>
                <w:szCs w:val="18"/>
              </w:rPr>
              <w:t>含建渣</w:t>
            </w:r>
            <w:proofErr w:type="gramEnd"/>
            <w:r w:rsidRPr="00CE00E1">
              <w:rPr>
                <w:rFonts w:ascii="宋体" w:eastAsia="宋体" w:hAnsi="宋体" w:cs="Times New Roman" w:hint="eastAsia"/>
                <w:sz w:val="18"/>
                <w:szCs w:val="18"/>
              </w:rPr>
              <w:t>转运、下楼及除渣，运距自行考虑</w:t>
            </w:r>
          </w:p>
        </w:tc>
        <w:tc>
          <w:tcPr>
            <w:tcW w:w="690" w:type="dxa"/>
            <w:tcBorders>
              <w:top w:val="nil"/>
              <w:left w:val="nil"/>
              <w:bottom w:val="single" w:sz="4" w:space="0" w:color="auto"/>
              <w:right w:val="single" w:sz="4" w:space="0" w:color="auto"/>
            </w:tcBorders>
            <w:shd w:val="clear" w:color="auto" w:fill="auto"/>
            <w:noWrap/>
            <w:vAlign w:val="center"/>
            <w:hideMark/>
          </w:tcPr>
          <w:p w14:paraId="0B4E95F4"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m³</w:t>
            </w:r>
          </w:p>
        </w:tc>
        <w:tc>
          <w:tcPr>
            <w:tcW w:w="885" w:type="dxa"/>
            <w:tcBorders>
              <w:top w:val="nil"/>
              <w:left w:val="nil"/>
              <w:bottom w:val="single" w:sz="4" w:space="0" w:color="auto"/>
              <w:right w:val="single" w:sz="4" w:space="0" w:color="auto"/>
            </w:tcBorders>
            <w:shd w:val="clear" w:color="auto" w:fill="auto"/>
            <w:vAlign w:val="center"/>
            <w:hideMark/>
          </w:tcPr>
          <w:p w14:paraId="60DB700E"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8.28 </w:t>
            </w:r>
          </w:p>
        </w:tc>
        <w:tc>
          <w:tcPr>
            <w:tcW w:w="885" w:type="dxa"/>
            <w:tcBorders>
              <w:top w:val="nil"/>
              <w:left w:val="nil"/>
              <w:bottom w:val="single" w:sz="4" w:space="0" w:color="auto"/>
              <w:right w:val="single" w:sz="4" w:space="0" w:color="auto"/>
            </w:tcBorders>
            <w:shd w:val="clear" w:color="auto" w:fill="auto"/>
            <w:vAlign w:val="center"/>
            <w:hideMark/>
          </w:tcPr>
          <w:p w14:paraId="5D66AEB0"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47487B77"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42B562CA" w14:textId="77777777" w:rsidR="00861583" w:rsidRPr="00CE00E1" w:rsidRDefault="00861583" w:rsidP="00DB4D2B">
            <w:pPr>
              <w:spacing w:after="0" w:line="240" w:lineRule="auto"/>
              <w:jc w:val="center"/>
              <w:rPr>
                <w:rFonts w:ascii="宋体" w:eastAsia="宋体" w:hAnsi="宋体" w:cs="宋体"/>
                <w:color w:val="000000"/>
                <w:sz w:val="18"/>
                <w:szCs w:val="18"/>
              </w:rPr>
            </w:pPr>
            <w:r w:rsidRPr="00CE00E1">
              <w:rPr>
                <w:rFonts w:ascii="宋体" w:eastAsia="宋体" w:hAnsi="宋体" w:cs="宋体" w:hint="eastAsia"/>
                <w:color w:val="000000"/>
                <w:sz w:val="18"/>
                <w:szCs w:val="18"/>
              </w:rPr>
              <w:t xml:space="preserve">　</w:t>
            </w:r>
          </w:p>
        </w:tc>
      </w:tr>
      <w:tr w:rsidR="00861583" w:rsidRPr="00CE00E1" w14:paraId="3FA4DD9B" w14:textId="77777777" w:rsidTr="00DB4D2B">
        <w:trPr>
          <w:trHeight w:val="465"/>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4970C21E" w14:textId="77777777" w:rsidR="00861583" w:rsidRPr="00CE00E1" w:rsidRDefault="00861583" w:rsidP="00DB4D2B">
            <w:pPr>
              <w:spacing w:after="0" w:line="240" w:lineRule="auto"/>
              <w:jc w:val="center"/>
              <w:rPr>
                <w:rFonts w:ascii="等线" w:eastAsia="等线" w:hAnsi="等线" w:cs="宋体"/>
                <w:sz w:val="18"/>
                <w:szCs w:val="18"/>
              </w:rPr>
            </w:pPr>
            <w:r>
              <w:rPr>
                <w:rFonts w:ascii="等线" w:eastAsia="等线" w:hAnsi="等线" w:hint="eastAsia"/>
                <w:sz w:val="18"/>
                <w:szCs w:val="18"/>
              </w:rPr>
              <w:t>2</w:t>
            </w:r>
          </w:p>
        </w:tc>
        <w:tc>
          <w:tcPr>
            <w:tcW w:w="1881" w:type="dxa"/>
            <w:tcBorders>
              <w:top w:val="nil"/>
              <w:left w:val="nil"/>
              <w:bottom w:val="single" w:sz="4" w:space="0" w:color="auto"/>
              <w:right w:val="single" w:sz="4" w:space="0" w:color="auto"/>
            </w:tcBorders>
            <w:shd w:val="clear" w:color="auto" w:fill="auto"/>
            <w:vAlign w:val="center"/>
            <w:hideMark/>
          </w:tcPr>
          <w:p w14:paraId="05D3DEBB"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踢脚线拆除</w:t>
            </w:r>
          </w:p>
        </w:tc>
        <w:tc>
          <w:tcPr>
            <w:tcW w:w="3687" w:type="dxa"/>
            <w:tcBorders>
              <w:top w:val="nil"/>
              <w:left w:val="nil"/>
              <w:bottom w:val="single" w:sz="4" w:space="0" w:color="auto"/>
              <w:right w:val="single" w:sz="4" w:space="0" w:color="auto"/>
            </w:tcBorders>
            <w:shd w:val="clear" w:color="auto" w:fill="auto"/>
            <w:vAlign w:val="center"/>
            <w:hideMark/>
          </w:tcPr>
          <w:p w14:paraId="2C1459A4"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321</w:t>
            </w:r>
            <w:r w:rsidRPr="00CE00E1">
              <w:rPr>
                <w:rFonts w:ascii="宋体" w:eastAsia="宋体" w:hAnsi="宋体" w:cs="Times New Roman" w:hint="eastAsia"/>
                <w:sz w:val="18"/>
                <w:szCs w:val="18"/>
              </w:rPr>
              <w:t>、</w:t>
            </w:r>
            <w:r w:rsidRPr="00CE00E1">
              <w:rPr>
                <w:rFonts w:ascii="Times New Roman" w:eastAsia="等线" w:hAnsi="Times New Roman" w:cs="Times New Roman"/>
                <w:sz w:val="18"/>
                <w:szCs w:val="18"/>
              </w:rPr>
              <w:t>322</w:t>
            </w:r>
            <w:r w:rsidRPr="00CE00E1">
              <w:rPr>
                <w:rFonts w:ascii="宋体" w:eastAsia="宋体" w:hAnsi="宋体" w:cs="Times New Roman" w:hint="eastAsia"/>
                <w:sz w:val="18"/>
                <w:szCs w:val="18"/>
              </w:rPr>
              <w:t>、</w:t>
            </w:r>
            <w:r w:rsidRPr="00CE00E1">
              <w:rPr>
                <w:rFonts w:ascii="Times New Roman" w:eastAsia="等线" w:hAnsi="Times New Roman" w:cs="Times New Roman"/>
                <w:sz w:val="18"/>
                <w:szCs w:val="18"/>
              </w:rPr>
              <w:t>323</w:t>
            </w:r>
            <w:r w:rsidRPr="00CE00E1">
              <w:rPr>
                <w:rFonts w:ascii="宋体" w:eastAsia="宋体" w:hAnsi="宋体" w:cs="Times New Roman" w:hint="eastAsia"/>
                <w:sz w:val="18"/>
                <w:szCs w:val="18"/>
              </w:rPr>
              <w:t>房间踢脚线拆除，</w:t>
            </w:r>
            <w:proofErr w:type="gramStart"/>
            <w:r w:rsidRPr="00CE00E1">
              <w:rPr>
                <w:rFonts w:ascii="宋体" w:eastAsia="宋体" w:hAnsi="宋体" w:cs="Times New Roman" w:hint="eastAsia"/>
                <w:sz w:val="18"/>
                <w:szCs w:val="18"/>
              </w:rPr>
              <w:t>含建渣</w:t>
            </w:r>
            <w:proofErr w:type="gramEnd"/>
            <w:r w:rsidRPr="00CE00E1">
              <w:rPr>
                <w:rFonts w:ascii="宋体" w:eastAsia="宋体" w:hAnsi="宋体" w:cs="Times New Roman" w:hint="eastAsia"/>
                <w:sz w:val="18"/>
                <w:szCs w:val="18"/>
              </w:rPr>
              <w:t>转运、下楼及除渣，运距自行考虑</w:t>
            </w:r>
          </w:p>
        </w:tc>
        <w:tc>
          <w:tcPr>
            <w:tcW w:w="690" w:type="dxa"/>
            <w:tcBorders>
              <w:top w:val="nil"/>
              <w:left w:val="nil"/>
              <w:bottom w:val="single" w:sz="4" w:space="0" w:color="auto"/>
              <w:right w:val="single" w:sz="4" w:space="0" w:color="auto"/>
            </w:tcBorders>
            <w:shd w:val="clear" w:color="auto" w:fill="auto"/>
            <w:vAlign w:val="center"/>
            <w:hideMark/>
          </w:tcPr>
          <w:p w14:paraId="23BFBAC7"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m</w:t>
            </w:r>
          </w:p>
        </w:tc>
        <w:tc>
          <w:tcPr>
            <w:tcW w:w="885" w:type="dxa"/>
            <w:tcBorders>
              <w:top w:val="nil"/>
              <w:left w:val="nil"/>
              <w:bottom w:val="single" w:sz="4" w:space="0" w:color="auto"/>
              <w:right w:val="single" w:sz="4" w:space="0" w:color="auto"/>
            </w:tcBorders>
            <w:shd w:val="clear" w:color="auto" w:fill="auto"/>
            <w:noWrap/>
            <w:vAlign w:val="center"/>
            <w:hideMark/>
          </w:tcPr>
          <w:p w14:paraId="0D6D21BD"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66.00 </w:t>
            </w:r>
          </w:p>
        </w:tc>
        <w:tc>
          <w:tcPr>
            <w:tcW w:w="885" w:type="dxa"/>
            <w:tcBorders>
              <w:top w:val="nil"/>
              <w:left w:val="nil"/>
              <w:bottom w:val="single" w:sz="4" w:space="0" w:color="auto"/>
              <w:right w:val="single" w:sz="4" w:space="0" w:color="auto"/>
            </w:tcBorders>
            <w:shd w:val="clear" w:color="auto" w:fill="auto"/>
            <w:vAlign w:val="center"/>
            <w:hideMark/>
          </w:tcPr>
          <w:p w14:paraId="2EB4010A"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4A98AB02"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5DE5456A" w14:textId="77777777" w:rsidR="00861583" w:rsidRPr="00CE00E1" w:rsidRDefault="00861583" w:rsidP="00DB4D2B">
            <w:pPr>
              <w:spacing w:after="0" w:line="240" w:lineRule="auto"/>
              <w:jc w:val="center"/>
              <w:rPr>
                <w:rFonts w:ascii="宋体" w:eastAsia="宋体" w:hAnsi="宋体" w:cs="宋体"/>
                <w:color w:val="000000"/>
                <w:sz w:val="18"/>
                <w:szCs w:val="18"/>
              </w:rPr>
            </w:pPr>
            <w:r w:rsidRPr="00CE00E1">
              <w:rPr>
                <w:rFonts w:ascii="宋体" w:eastAsia="宋体" w:hAnsi="宋体" w:cs="宋体" w:hint="eastAsia"/>
                <w:color w:val="000000"/>
                <w:sz w:val="18"/>
                <w:szCs w:val="18"/>
              </w:rPr>
              <w:t xml:space="preserve">　</w:t>
            </w:r>
          </w:p>
        </w:tc>
      </w:tr>
      <w:tr w:rsidR="00861583" w:rsidRPr="00CE00E1" w14:paraId="2766C44C" w14:textId="77777777" w:rsidTr="00DB4D2B">
        <w:trPr>
          <w:trHeight w:val="285"/>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2D664F1" w14:textId="77777777" w:rsidR="00861583" w:rsidRPr="00CE00E1" w:rsidRDefault="00861583" w:rsidP="00DB4D2B">
            <w:pPr>
              <w:spacing w:after="0" w:line="240" w:lineRule="auto"/>
              <w:jc w:val="center"/>
              <w:rPr>
                <w:rFonts w:ascii="等线" w:eastAsia="等线" w:hAnsi="等线" w:cs="宋体"/>
                <w:sz w:val="18"/>
                <w:szCs w:val="18"/>
              </w:rPr>
            </w:pPr>
            <w:r>
              <w:rPr>
                <w:rFonts w:ascii="等线" w:eastAsia="等线" w:hAnsi="等线" w:hint="eastAsia"/>
                <w:sz w:val="18"/>
                <w:szCs w:val="18"/>
              </w:rPr>
              <w:t>3</w:t>
            </w:r>
          </w:p>
        </w:tc>
        <w:tc>
          <w:tcPr>
            <w:tcW w:w="1881" w:type="dxa"/>
            <w:tcBorders>
              <w:top w:val="nil"/>
              <w:left w:val="nil"/>
              <w:bottom w:val="single" w:sz="4" w:space="0" w:color="auto"/>
              <w:right w:val="single" w:sz="4" w:space="0" w:color="auto"/>
            </w:tcBorders>
            <w:shd w:val="clear" w:color="auto" w:fill="auto"/>
            <w:vAlign w:val="center"/>
            <w:hideMark/>
          </w:tcPr>
          <w:p w14:paraId="65EB3F06"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窗帘轨道拆除</w:t>
            </w:r>
          </w:p>
        </w:tc>
        <w:tc>
          <w:tcPr>
            <w:tcW w:w="3687" w:type="dxa"/>
            <w:tcBorders>
              <w:top w:val="nil"/>
              <w:left w:val="nil"/>
              <w:bottom w:val="single" w:sz="4" w:space="0" w:color="auto"/>
              <w:right w:val="single" w:sz="4" w:space="0" w:color="auto"/>
            </w:tcBorders>
            <w:shd w:val="clear" w:color="auto" w:fill="auto"/>
            <w:vAlign w:val="center"/>
            <w:hideMark/>
          </w:tcPr>
          <w:p w14:paraId="0CDDC258"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690" w:type="dxa"/>
            <w:tcBorders>
              <w:top w:val="nil"/>
              <w:left w:val="nil"/>
              <w:bottom w:val="single" w:sz="4" w:space="0" w:color="auto"/>
              <w:right w:val="single" w:sz="4" w:space="0" w:color="auto"/>
            </w:tcBorders>
            <w:shd w:val="clear" w:color="auto" w:fill="auto"/>
            <w:vAlign w:val="center"/>
            <w:hideMark/>
          </w:tcPr>
          <w:p w14:paraId="3275526E"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m</w:t>
            </w:r>
          </w:p>
        </w:tc>
        <w:tc>
          <w:tcPr>
            <w:tcW w:w="885" w:type="dxa"/>
            <w:tcBorders>
              <w:top w:val="nil"/>
              <w:left w:val="nil"/>
              <w:bottom w:val="single" w:sz="4" w:space="0" w:color="auto"/>
              <w:right w:val="single" w:sz="4" w:space="0" w:color="auto"/>
            </w:tcBorders>
            <w:shd w:val="clear" w:color="auto" w:fill="auto"/>
            <w:noWrap/>
            <w:vAlign w:val="center"/>
            <w:hideMark/>
          </w:tcPr>
          <w:p w14:paraId="59E82318"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23.20 </w:t>
            </w:r>
          </w:p>
        </w:tc>
        <w:tc>
          <w:tcPr>
            <w:tcW w:w="885" w:type="dxa"/>
            <w:tcBorders>
              <w:top w:val="nil"/>
              <w:left w:val="nil"/>
              <w:bottom w:val="single" w:sz="4" w:space="0" w:color="auto"/>
              <w:right w:val="single" w:sz="4" w:space="0" w:color="auto"/>
            </w:tcBorders>
            <w:shd w:val="clear" w:color="auto" w:fill="auto"/>
            <w:vAlign w:val="center"/>
            <w:hideMark/>
          </w:tcPr>
          <w:p w14:paraId="39974774"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7B9D1104"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53A2CB86" w14:textId="77777777" w:rsidR="00861583" w:rsidRPr="00CE00E1" w:rsidRDefault="00861583" w:rsidP="00DB4D2B">
            <w:pPr>
              <w:spacing w:after="0" w:line="240" w:lineRule="auto"/>
              <w:jc w:val="center"/>
              <w:rPr>
                <w:rFonts w:ascii="宋体" w:eastAsia="宋体" w:hAnsi="宋体" w:cs="宋体"/>
                <w:color w:val="000000"/>
                <w:sz w:val="18"/>
                <w:szCs w:val="18"/>
              </w:rPr>
            </w:pPr>
            <w:r w:rsidRPr="00CE00E1">
              <w:rPr>
                <w:rFonts w:ascii="宋体" w:eastAsia="宋体" w:hAnsi="宋体" w:cs="宋体" w:hint="eastAsia"/>
                <w:color w:val="000000"/>
                <w:sz w:val="18"/>
                <w:szCs w:val="18"/>
              </w:rPr>
              <w:t xml:space="preserve">　</w:t>
            </w:r>
          </w:p>
        </w:tc>
      </w:tr>
      <w:tr w:rsidR="00861583" w:rsidRPr="00CE00E1" w14:paraId="3362AE83" w14:textId="77777777" w:rsidTr="00DB4D2B">
        <w:trPr>
          <w:trHeight w:val="285"/>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2C8571AD" w14:textId="77777777" w:rsidR="00861583" w:rsidRPr="00CE00E1" w:rsidRDefault="00861583" w:rsidP="00DB4D2B">
            <w:pPr>
              <w:spacing w:after="0" w:line="240" w:lineRule="auto"/>
              <w:jc w:val="center"/>
              <w:rPr>
                <w:rFonts w:ascii="等线" w:eastAsia="等线" w:hAnsi="等线" w:cs="宋体"/>
                <w:sz w:val="18"/>
                <w:szCs w:val="18"/>
              </w:rPr>
            </w:pPr>
            <w:r>
              <w:rPr>
                <w:rFonts w:ascii="等线" w:eastAsia="等线" w:hAnsi="等线" w:hint="eastAsia"/>
                <w:sz w:val="18"/>
                <w:szCs w:val="18"/>
              </w:rPr>
              <w:t>4</w:t>
            </w:r>
          </w:p>
        </w:tc>
        <w:tc>
          <w:tcPr>
            <w:tcW w:w="1881" w:type="dxa"/>
            <w:tcBorders>
              <w:top w:val="nil"/>
              <w:left w:val="nil"/>
              <w:bottom w:val="single" w:sz="4" w:space="0" w:color="auto"/>
              <w:right w:val="single" w:sz="4" w:space="0" w:color="auto"/>
            </w:tcBorders>
            <w:shd w:val="clear" w:color="auto" w:fill="auto"/>
            <w:vAlign w:val="center"/>
            <w:hideMark/>
          </w:tcPr>
          <w:p w14:paraId="1666BA10"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原有垃圾清理</w:t>
            </w:r>
          </w:p>
        </w:tc>
        <w:tc>
          <w:tcPr>
            <w:tcW w:w="3687" w:type="dxa"/>
            <w:tcBorders>
              <w:top w:val="nil"/>
              <w:left w:val="nil"/>
              <w:bottom w:val="single" w:sz="4" w:space="0" w:color="auto"/>
              <w:right w:val="single" w:sz="4" w:space="0" w:color="auto"/>
            </w:tcBorders>
            <w:shd w:val="clear" w:color="auto" w:fill="auto"/>
            <w:vAlign w:val="center"/>
            <w:hideMark/>
          </w:tcPr>
          <w:p w14:paraId="7DFCC4D6"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室内垃圾清理外运，运距自行考虑</w:t>
            </w:r>
          </w:p>
        </w:tc>
        <w:tc>
          <w:tcPr>
            <w:tcW w:w="690" w:type="dxa"/>
            <w:tcBorders>
              <w:top w:val="nil"/>
              <w:left w:val="nil"/>
              <w:bottom w:val="single" w:sz="4" w:space="0" w:color="auto"/>
              <w:right w:val="single" w:sz="4" w:space="0" w:color="auto"/>
            </w:tcBorders>
            <w:shd w:val="clear" w:color="auto" w:fill="auto"/>
            <w:vAlign w:val="center"/>
            <w:hideMark/>
          </w:tcPr>
          <w:p w14:paraId="65183B74"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w:t>
            </w:r>
          </w:p>
        </w:tc>
        <w:tc>
          <w:tcPr>
            <w:tcW w:w="885" w:type="dxa"/>
            <w:tcBorders>
              <w:top w:val="nil"/>
              <w:left w:val="nil"/>
              <w:bottom w:val="single" w:sz="4" w:space="0" w:color="auto"/>
              <w:right w:val="single" w:sz="4" w:space="0" w:color="auto"/>
            </w:tcBorders>
            <w:shd w:val="clear" w:color="auto" w:fill="auto"/>
            <w:noWrap/>
            <w:vAlign w:val="center"/>
            <w:hideMark/>
          </w:tcPr>
          <w:p w14:paraId="6DADB8C4"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232.00 </w:t>
            </w:r>
          </w:p>
        </w:tc>
        <w:tc>
          <w:tcPr>
            <w:tcW w:w="885" w:type="dxa"/>
            <w:tcBorders>
              <w:top w:val="nil"/>
              <w:left w:val="nil"/>
              <w:bottom w:val="single" w:sz="4" w:space="0" w:color="auto"/>
              <w:right w:val="single" w:sz="4" w:space="0" w:color="auto"/>
            </w:tcBorders>
            <w:shd w:val="clear" w:color="auto" w:fill="auto"/>
            <w:vAlign w:val="center"/>
            <w:hideMark/>
          </w:tcPr>
          <w:p w14:paraId="3C96190F"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654C36D4"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37E04FD0" w14:textId="77777777" w:rsidR="00861583" w:rsidRPr="00CE00E1" w:rsidRDefault="00861583" w:rsidP="00DB4D2B">
            <w:pPr>
              <w:spacing w:after="0" w:line="240" w:lineRule="auto"/>
              <w:jc w:val="center"/>
              <w:rPr>
                <w:rFonts w:ascii="宋体" w:eastAsia="宋体" w:hAnsi="宋体" w:cs="宋体"/>
                <w:color w:val="000000"/>
                <w:sz w:val="18"/>
                <w:szCs w:val="18"/>
              </w:rPr>
            </w:pPr>
            <w:r w:rsidRPr="00CE00E1">
              <w:rPr>
                <w:rFonts w:ascii="宋体" w:eastAsia="宋体" w:hAnsi="宋体" w:cs="宋体" w:hint="eastAsia"/>
                <w:color w:val="000000"/>
                <w:sz w:val="18"/>
                <w:szCs w:val="18"/>
              </w:rPr>
              <w:t xml:space="preserve">　</w:t>
            </w:r>
          </w:p>
        </w:tc>
      </w:tr>
      <w:tr w:rsidR="00861583" w:rsidRPr="00CE00E1" w14:paraId="093BD85F" w14:textId="77777777" w:rsidTr="00DB4D2B">
        <w:trPr>
          <w:trHeight w:val="690"/>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BCDAA29" w14:textId="77777777" w:rsidR="00861583" w:rsidRPr="00CE00E1" w:rsidRDefault="00861583" w:rsidP="00DB4D2B">
            <w:pPr>
              <w:spacing w:after="0" w:line="240" w:lineRule="auto"/>
              <w:jc w:val="center"/>
              <w:rPr>
                <w:rFonts w:ascii="等线" w:eastAsia="等线" w:hAnsi="等线" w:cs="宋体"/>
                <w:sz w:val="18"/>
                <w:szCs w:val="18"/>
              </w:rPr>
            </w:pPr>
            <w:r>
              <w:rPr>
                <w:rFonts w:ascii="等线" w:eastAsia="等线" w:hAnsi="等线" w:hint="eastAsia"/>
                <w:sz w:val="18"/>
                <w:szCs w:val="18"/>
              </w:rPr>
              <w:t>5</w:t>
            </w:r>
          </w:p>
        </w:tc>
        <w:tc>
          <w:tcPr>
            <w:tcW w:w="1881" w:type="dxa"/>
            <w:tcBorders>
              <w:top w:val="nil"/>
              <w:left w:val="nil"/>
              <w:bottom w:val="single" w:sz="4" w:space="0" w:color="auto"/>
              <w:right w:val="single" w:sz="4" w:space="0" w:color="auto"/>
            </w:tcBorders>
            <w:shd w:val="clear" w:color="auto" w:fill="auto"/>
            <w:vAlign w:val="center"/>
            <w:hideMark/>
          </w:tcPr>
          <w:p w14:paraId="4C05C72D"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灯具、风扇、开关拆除</w:t>
            </w:r>
          </w:p>
        </w:tc>
        <w:tc>
          <w:tcPr>
            <w:tcW w:w="3687" w:type="dxa"/>
            <w:tcBorders>
              <w:top w:val="nil"/>
              <w:left w:val="nil"/>
              <w:bottom w:val="single" w:sz="4" w:space="0" w:color="auto"/>
              <w:right w:val="single" w:sz="4" w:space="0" w:color="auto"/>
            </w:tcBorders>
            <w:shd w:val="clear" w:color="auto" w:fill="auto"/>
            <w:vAlign w:val="center"/>
            <w:hideMark/>
          </w:tcPr>
          <w:p w14:paraId="14B6F2ED"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拆除</w:t>
            </w:r>
            <w:r w:rsidRPr="00CE00E1">
              <w:rPr>
                <w:rFonts w:ascii="Times New Roman" w:eastAsia="宋体" w:hAnsi="Times New Roman" w:cs="Times New Roman"/>
                <w:sz w:val="18"/>
                <w:szCs w:val="18"/>
              </w:rPr>
              <w:t>34</w:t>
            </w:r>
            <w:r w:rsidRPr="00CE00E1">
              <w:rPr>
                <w:rFonts w:ascii="宋体" w:eastAsia="宋体" w:hAnsi="宋体" w:cs="宋体" w:hint="eastAsia"/>
                <w:sz w:val="18"/>
                <w:szCs w:val="18"/>
              </w:rPr>
              <w:t>个灯具、</w:t>
            </w:r>
            <w:r w:rsidRPr="00CE00E1">
              <w:rPr>
                <w:rFonts w:ascii="Times New Roman" w:eastAsia="宋体" w:hAnsi="Times New Roman" w:cs="Times New Roman"/>
                <w:sz w:val="18"/>
                <w:szCs w:val="18"/>
              </w:rPr>
              <w:t>9</w:t>
            </w:r>
            <w:r w:rsidRPr="00CE00E1">
              <w:rPr>
                <w:rFonts w:ascii="宋体" w:eastAsia="宋体" w:hAnsi="宋体" w:cs="宋体" w:hint="eastAsia"/>
                <w:sz w:val="18"/>
                <w:szCs w:val="18"/>
              </w:rPr>
              <w:t>个开关；包含转运、下楼及除渣，运距自行考虑包含转运、下楼及除渣，运距自行考虑</w:t>
            </w:r>
          </w:p>
        </w:tc>
        <w:tc>
          <w:tcPr>
            <w:tcW w:w="690" w:type="dxa"/>
            <w:tcBorders>
              <w:top w:val="nil"/>
              <w:left w:val="nil"/>
              <w:bottom w:val="single" w:sz="4" w:space="0" w:color="auto"/>
              <w:right w:val="single" w:sz="4" w:space="0" w:color="auto"/>
            </w:tcBorders>
            <w:shd w:val="clear" w:color="auto" w:fill="auto"/>
            <w:vAlign w:val="center"/>
            <w:hideMark/>
          </w:tcPr>
          <w:p w14:paraId="49921EF3"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项</w:t>
            </w:r>
          </w:p>
        </w:tc>
        <w:tc>
          <w:tcPr>
            <w:tcW w:w="885" w:type="dxa"/>
            <w:tcBorders>
              <w:top w:val="nil"/>
              <w:left w:val="nil"/>
              <w:bottom w:val="single" w:sz="4" w:space="0" w:color="auto"/>
              <w:right w:val="single" w:sz="4" w:space="0" w:color="auto"/>
            </w:tcBorders>
            <w:shd w:val="clear" w:color="auto" w:fill="auto"/>
            <w:noWrap/>
            <w:vAlign w:val="center"/>
            <w:hideMark/>
          </w:tcPr>
          <w:p w14:paraId="05BA3A9B"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1.00 </w:t>
            </w:r>
          </w:p>
        </w:tc>
        <w:tc>
          <w:tcPr>
            <w:tcW w:w="885" w:type="dxa"/>
            <w:tcBorders>
              <w:top w:val="nil"/>
              <w:left w:val="nil"/>
              <w:bottom w:val="single" w:sz="4" w:space="0" w:color="auto"/>
              <w:right w:val="single" w:sz="4" w:space="0" w:color="auto"/>
            </w:tcBorders>
            <w:shd w:val="clear" w:color="auto" w:fill="auto"/>
            <w:vAlign w:val="center"/>
            <w:hideMark/>
          </w:tcPr>
          <w:p w14:paraId="5466F61E"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0CFCC461"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58066ACB" w14:textId="77777777" w:rsidR="00861583" w:rsidRPr="00CE00E1" w:rsidRDefault="00861583" w:rsidP="00DB4D2B">
            <w:pPr>
              <w:spacing w:after="0" w:line="240" w:lineRule="auto"/>
              <w:jc w:val="center"/>
              <w:rPr>
                <w:rFonts w:ascii="宋体" w:eastAsia="宋体" w:hAnsi="宋体" w:cs="宋体"/>
                <w:color w:val="000000"/>
                <w:sz w:val="18"/>
                <w:szCs w:val="18"/>
              </w:rPr>
            </w:pPr>
            <w:r w:rsidRPr="00CE00E1">
              <w:rPr>
                <w:rFonts w:ascii="宋体" w:eastAsia="宋体" w:hAnsi="宋体" w:cs="宋体" w:hint="eastAsia"/>
                <w:color w:val="000000"/>
                <w:sz w:val="18"/>
                <w:szCs w:val="18"/>
              </w:rPr>
              <w:t xml:space="preserve">　</w:t>
            </w:r>
          </w:p>
        </w:tc>
      </w:tr>
      <w:tr w:rsidR="00861583" w:rsidRPr="00CE00E1" w14:paraId="3914C369" w14:textId="77777777" w:rsidTr="00DB4D2B">
        <w:trPr>
          <w:trHeight w:val="285"/>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7E87A32" w14:textId="77777777" w:rsidR="00861583" w:rsidRPr="00CE00E1" w:rsidRDefault="00861583" w:rsidP="00DB4D2B">
            <w:pPr>
              <w:spacing w:after="0" w:line="240" w:lineRule="auto"/>
              <w:jc w:val="center"/>
              <w:rPr>
                <w:rFonts w:ascii="等线" w:eastAsia="等线" w:hAnsi="等线" w:cs="宋体"/>
                <w:sz w:val="18"/>
                <w:szCs w:val="18"/>
              </w:rPr>
            </w:pPr>
            <w:r>
              <w:rPr>
                <w:rFonts w:ascii="等线" w:eastAsia="等线" w:hAnsi="等线" w:hint="eastAsia"/>
                <w:sz w:val="18"/>
                <w:szCs w:val="18"/>
              </w:rPr>
              <w:t>6</w:t>
            </w:r>
          </w:p>
        </w:tc>
        <w:tc>
          <w:tcPr>
            <w:tcW w:w="1881" w:type="dxa"/>
            <w:tcBorders>
              <w:top w:val="nil"/>
              <w:left w:val="nil"/>
              <w:bottom w:val="single" w:sz="4" w:space="0" w:color="auto"/>
              <w:right w:val="single" w:sz="4" w:space="0" w:color="auto"/>
            </w:tcBorders>
            <w:shd w:val="clear" w:color="auto" w:fill="auto"/>
            <w:vAlign w:val="center"/>
            <w:hideMark/>
          </w:tcPr>
          <w:p w14:paraId="0CA4A729"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落地玻璃门墙清洁</w:t>
            </w:r>
          </w:p>
        </w:tc>
        <w:tc>
          <w:tcPr>
            <w:tcW w:w="3687" w:type="dxa"/>
            <w:tcBorders>
              <w:top w:val="nil"/>
              <w:left w:val="nil"/>
              <w:bottom w:val="single" w:sz="4" w:space="0" w:color="auto"/>
              <w:right w:val="single" w:sz="4" w:space="0" w:color="auto"/>
            </w:tcBorders>
            <w:shd w:val="clear" w:color="auto" w:fill="auto"/>
            <w:vAlign w:val="center"/>
            <w:hideMark/>
          </w:tcPr>
          <w:p w14:paraId="23AD7EF4"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321</w:t>
            </w:r>
            <w:r w:rsidRPr="00CE00E1">
              <w:rPr>
                <w:rFonts w:ascii="宋体" w:eastAsia="宋体" w:hAnsi="宋体" w:cs="Times New Roman" w:hint="eastAsia"/>
                <w:sz w:val="18"/>
                <w:szCs w:val="18"/>
              </w:rPr>
              <w:t>、</w:t>
            </w:r>
            <w:r w:rsidRPr="00CE00E1">
              <w:rPr>
                <w:rFonts w:ascii="Times New Roman" w:eastAsia="等线" w:hAnsi="Times New Roman" w:cs="Times New Roman"/>
                <w:sz w:val="18"/>
                <w:szCs w:val="18"/>
              </w:rPr>
              <w:t>322</w:t>
            </w:r>
            <w:r w:rsidRPr="00CE00E1">
              <w:rPr>
                <w:rFonts w:ascii="宋体" w:eastAsia="宋体" w:hAnsi="宋体" w:cs="Times New Roman" w:hint="eastAsia"/>
                <w:sz w:val="18"/>
                <w:szCs w:val="18"/>
              </w:rPr>
              <w:t>落地玻璃门墙清洁</w:t>
            </w:r>
          </w:p>
        </w:tc>
        <w:tc>
          <w:tcPr>
            <w:tcW w:w="690" w:type="dxa"/>
            <w:tcBorders>
              <w:top w:val="nil"/>
              <w:left w:val="nil"/>
              <w:bottom w:val="single" w:sz="4" w:space="0" w:color="auto"/>
              <w:right w:val="single" w:sz="4" w:space="0" w:color="auto"/>
            </w:tcBorders>
            <w:shd w:val="clear" w:color="auto" w:fill="auto"/>
            <w:vAlign w:val="center"/>
            <w:hideMark/>
          </w:tcPr>
          <w:p w14:paraId="51EC0CD0"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w:t>
            </w:r>
          </w:p>
        </w:tc>
        <w:tc>
          <w:tcPr>
            <w:tcW w:w="885" w:type="dxa"/>
            <w:tcBorders>
              <w:top w:val="nil"/>
              <w:left w:val="nil"/>
              <w:bottom w:val="single" w:sz="4" w:space="0" w:color="auto"/>
              <w:right w:val="single" w:sz="4" w:space="0" w:color="auto"/>
            </w:tcBorders>
            <w:shd w:val="clear" w:color="auto" w:fill="auto"/>
            <w:vAlign w:val="center"/>
            <w:hideMark/>
          </w:tcPr>
          <w:p w14:paraId="67B46DEA"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77.00 </w:t>
            </w:r>
          </w:p>
        </w:tc>
        <w:tc>
          <w:tcPr>
            <w:tcW w:w="885" w:type="dxa"/>
            <w:tcBorders>
              <w:top w:val="nil"/>
              <w:left w:val="nil"/>
              <w:bottom w:val="single" w:sz="4" w:space="0" w:color="auto"/>
              <w:right w:val="single" w:sz="4" w:space="0" w:color="auto"/>
            </w:tcBorders>
            <w:shd w:val="clear" w:color="auto" w:fill="auto"/>
            <w:vAlign w:val="center"/>
            <w:hideMark/>
          </w:tcPr>
          <w:p w14:paraId="0FE9887F"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0D26257D"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0B78EC7A" w14:textId="77777777" w:rsidR="00861583" w:rsidRPr="00CE00E1" w:rsidRDefault="00861583" w:rsidP="00DB4D2B">
            <w:pPr>
              <w:spacing w:after="0" w:line="240" w:lineRule="auto"/>
              <w:jc w:val="center"/>
              <w:rPr>
                <w:rFonts w:ascii="宋体" w:eastAsia="宋体" w:hAnsi="宋体" w:cs="Times New Roman"/>
                <w:sz w:val="18"/>
                <w:szCs w:val="18"/>
              </w:rPr>
            </w:pPr>
            <w:r w:rsidRPr="00CE00E1">
              <w:rPr>
                <w:rFonts w:ascii="宋体" w:eastAsia="宋体" w:hAnsi="宋体" w:cs="Times New Roman" w:hint="eastAsia"/>
                <w:sz w:val="18"/>
                <w:szCs w:val="18"/>
              </w:rPr>
              <w:t xml:space="preserve">　</w:t>
            </w:r>
          </w:p>
        </w:tc>
      </w:tr>
      <w:tr w:rsidR="00861583" w:rsidRPr="00CE00E1" w14:paraId="3B3600F9" w14:textId="77777777" w:rsidTr="00DB4D2B">
        <w:trPr>
          <w:trHeight w:val="450"/>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C996ABC" w14:textId="77777777" w:rsidR="00861583" w:rsidRPr="00CE00E1" w:rsidRDefault="00861583" w:rsidP="00DB4D2B">
            <w:pPr>
              <w:spacing w:after="0" w:line="240" w:lineRule="auto"/>
              <w:jc w:val="center"/>
              <w:rPr>
                <w:rFonts w:ascii="等线" w:eastAsia="等线" w:hAnsi="等线" w:cs="宋体"/>
                <w:sz w:val="18"/>
                <w:szCs w:val="18"/>
              </w:rPr>
            </w:pPr>
            <w:r>
              <w:rPr>
                <w:rFonts w:ascii="等线" w:eastAsia="等线" w:hAnsi="等线" w:hint="eastAsia"/>
                <w:sz w:val="18"/>
                <w:szCs w:val="18"/>
              </w:rPr>
              <w:t>7</w:t>
            </w:r>
          </w:p>
        </w:tc>
        <w:tc>
          <w:tcPr>
            <w:tcW w:w="1881" w:type="dxa"/>
            <w:tcBorders>
              <w:top w:val="nil"/>
              <w:left w:val="nil"/>
              <w:bottom w:val="single" w:sz="4" w:space="0" w:color="auto"/>
              <w:right w:val="single" w:sz="4" w:space="0" w:color="auto"/>
            </w:tcBorders>
            <w:shd w:val="clear" w:color="auto" w:fill="auto"/>
            <w:vAlign w:val="center"/>
            <w:hideMark/>
          </w:tcPr>
          <w:p w14:paraId="54A09519"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新吊扇安装</w:t>
            </w:r>
          </w:p>
        </w:tc>
        <w:tc>
          <w:tcPr>
            <w:tcW w:w="3687" w:type="dxa"/>
            <w:tcBorders>
              <w:top w:val="nil"/>
              <w:left w:val="nil"/>
              <w:bottom w:val="single" w:sz="4" w:space="0" w:color="auto"/>
              <w:right w:val="single" w:sz="4" w:space="0" w:color="auto"/>
            </w:tcBorders>
            <w:shd w:val="clear" w:color="auto" w:fill="auto"/>
            <w:vAlign w:val="center"/>
            <w:hideMark/>
          </w:tcPr>
          <w:p w14:paraId="2F84C204"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新购安装2个吊扇及开关</w:t>
            </w:r>
            <w:r w:rsidRPr="00CE00E1">
              <w:rPr>
                <w:rFonts w:ascii="宋体" w:eastAsia="宋体" w:hAnsi="宋体" w:cs="宋体" w:hint="eastAsia"/>
                <w:sz w:val="18"/>
                <w:szCs w:val="18"/>
              </w:rPr>
              <w:br/>
              <w:t>（样式参考原教室内吊扇）</w:t>
            </w:r>
          </w:p>
        </w:tc>
        <w:tc>
          <w:tcPr>
            <w:tcW w:w="690" w:type="dxa"/>
            <w:tcBorders>
              <w:top w:val="nil"/>
              <w:left w:val="nil"/>
              <w:bottom w:val="single" w:sz="4" w:space="0" w:color="auto"/>
              <w:right w:val="single" w:sz="4" w:space="0" w:color="auto"/>
            </w:tcBorders>
            <w:shd w:val="clear" w:color="auto" w:fill="auto"/>
            <w:vAlign w:val="center"/>
            <w:hideMark/>
          </w:tcPr>
          <w:p w14:paraId="1313D671"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扇</w:t>
            </w:r>
          </w:p>
        </w:tc>
        <w:tc>
          <w:tcPr>
            <w:tcW w:w="885" w:type="dxa"/>
            <w:tcBorders>
              <w:top w:val="nil"/>
              <w:left w:val="nil"/>
              <w:bottom w:val="single" w:sz="4" w:space="0" w:color="auto"/>
              <w:right w:val="single" w:sz="4" w:space="0" w:color="auto"/>
            </w:tcBorders>
            <w:shd w:val="clear" w:color="auto" w:fill="auto"/>
            <w:vAlign w:val="center"/>
            <w:hideMark/>
          </w:tcPr>
          <w:p w14:paraId="7B166F5C"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 xml:space="preserve">  2.00 </w:t>
            </w:r>
          </w:p>
        </w:tc>
        <w:tc>
          <w:tcPr>
            <w:tcW w:w="885" w:type="dxa"/>
            <w:tcBorders>
              <w:top w:val="nil"/>
              <w:left w:val="nil"/>
              <w:bottom w:val="single" w:sz="4" w:space="0" w:color="auto"/>
              <w:right w:val="single" w:sz="4" w:space="0" w:color="auto"/>
            </w:tcBorders>
            <w:shd w:val="clear" w:color="auto" w:fill="auto"/>
            <w:vAlign w:val="center"/>
            <w:hideMark/>
          </w:tcPr>
          <w:p w14:paraId="26BB131C"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71D8E838"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29519E63" w14:textId="77777777" w:rsidR="00861583" w:rsidRPr="00CE00E1" w:rsidRDefault="00861583" w:rsidP="00DB4D2B">
            <w:pPr>
              <w:spacing w:after="0" w:line="240" w:lineRule="auto"/>
              <w:jc w:val="center"/>
              <w:rPr>
                <w:rFonts w:ascii="宋体" w:eastAsia="宋体" w:hAnsi="宋体" w:cs="Times New Roman"/>
                <w:sz w:val="18"/>
                <w:szCs w:val="18"/>
              </w:rPr>
            </w:pPr>
            <w:r w:rsidRPr="00CE00E1">
              <w:rPr>
                <w:rFonts w:ascii="宋体" w:eastAsia="宋体" w:hAnsi="宋体" w:cs="Times New Roman" w:hint="eastAsia"/>
                <w:sz w:val="18"/>
                <w:szCs w:val="18"/>
              </w:rPr>
              <w:t>美的、奥克斯、长虹</w:t>
            </w:r>
          </w:p>
        </w:tc>
      </w:tr>
      <w:tr w:rsidR="00861583" w:rsidRPr="00CE00E1" w14:paraId="6C233E18" w14:textId="77777777" w:rsidTr="00DB4D2B">
        <w:trPr>
          <w:trHeight w:val="285"/>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21D03576" w14:textId="77777777" w:rsidR="00861583" w:rsidRPr="00CE00E1" w:rsidRDefault="00861583" w:rsidP="00DB4D2B">
            <w:pPr>
              <w:spacing w:after="0" w:line="240" w:lineRule="auto"/>
              <w:jc w:val="center"/>
              <w:rPr>
                <w:rFonts w:ascii="等线" w:eastAsia="等线" w:hAnsi="等线" w:cs="宋体"/>
                <w:sz w:val="18"/>
                <w:szCs w:val="18"/>
              </w:rPr>
            </w:pPr>
            <w:r>
              <w:rPr>
                <w:rFonts w:ascii="等线" w:eastAsia="等线" w:hAnsi="等线" w:hint="eastAsia"/>
                <w:sz w:val="18"/>
                <w:szCs w:val="18"/>
              </w:rPr>
              <w:t>8</w:t>
            </w:r>
          </w:p>
        </w:tc>
        <w:tc>
          <w:tcPr>
            <w:tcW w:w="1881" w:type="dxa"/>
            <w:tcBorders>
              <w:top w:val="nil"/>
              <w:left w:val="nil"/>
              <w:bottom w:val="single" w:sz="4" w:space="0" w:color="auto"/>
              <w:right w:val="single" w:sz="4" w:space="0" w:color="auto"/>
            </w:tcBorders>
            <w:shd w:val="clear" w:color="auto" w:fill="auto"/>
            <w:vAlign w:val="center"/>
            <w:hideMark/>
          </w:tcPr>
          <w:p w14:paraId="4B9FC403" w14:textId="77777777" w:rsidR="00861583" w:rsidRPr="00CE00E1" w:rsidRDefault="00861583" w:rsidP="00DB4D2B">
            <w:pPr>
              <w:spacing w:after="0" w:line="240" w:lineRule="auto"/>
              <w:jc w:val="center"/>
              <w:rPr>
                <w:rFonts w:ascii="宋体" w:eastAsia="宋体" w:hAnsi="宋体" w:cs="宋体"/>
                <w:sz w:val="18"/>
                <w:szCs w:val="18"/>
              </w:rPr>
            </w:pPr>
            <w:proofErr w:type="gramStart"/>
            <w:r w:rsidRPr="00CE00E1">
              <w:rPr>
                <w:rFonts w:ascii="宋体" w:eastAsia="宋体" w:hAnsi="宋体" w:cs="宋体" w:hint="eastAsia"/>
                <w:sz w:val="18"/>
                <w:szCs w:val="18"/>
              </w:rPr>
              <w:t>利旧安装</w:t>
            </w:r>
            <w:proofErr w:type="gramEnd"/>
            <w:r w:rsidRPr="00CE00E1">
              <w:rPr>
                <w:rFonts w:ascii="宋体" w:eastAsia="宋体" w:hAnsi="宋体" w:cs="宋体" w:hint="eastAsia"/>
                <w:sz w:val="18"/>
                <w:szCs w:val="18"/>
              </w:rPr>
              <w:t>吊扇</w:t>
            </w:r>
          </w:p>
        </w:tc>
        <w:tc>
          <w:tcPr>
            <w:tcW w:w="3687" w:type="dxa"/>
            <w:tcBorders>
              <w:top w:val="nil"/>
              <w:left w:val="nil"/>
              <w:bottom w:val="single" w:sz="4" w:space="0" w:color="auto"/>
              <w:right w:val="single" w:sz="4" w:space="0" w:color="auto"/>
            </w:tcBorders>
            <w:shd w:val="clear" w:color="auto" w:fill="auto"/>
            <w:vAlign w:val="center"/>
            <w:hideMark/>
          </w:tcPr>
          <w:p w14:paraId="4B2F8041" w14:textId="77777777" w:rsidR="00861583" w:rsidRPr="00CE00E1" w:rsidRDefault="00861583" w:rsidP="00DB4D2B">
            <w:pPr>
              <w:spacing w:after="0" w:line="240" w:lineRule="auto"/>
              <w:jc w:val="center"/>
              <w:rPr>
                <w:rFonts w:ascii="宋体" w:eastAsia="宋体" w:hAnsi="宋体" w:cs="宋体"/>
                <w:sz w:val="18"/>
                <w:szCs w:val="18"/>
              </w:rPr>
            </w:pPr>
            <w:proofErr w:type="gramStart"/>
            <w:r w:rsidRPr="00CE00E1">
              <w:rPr>
                <w:rFonts w:ascii="宋体" w:eastAsia="宋体" w:hAnsi="宋体" w:cs="宋体" w:hint="eastAsia"/>
                <w:sz w:val="18"/>
                <w:szCs w:val="18"/>
              </w:rPr>
              <w:t>利旧吊扇</w:t>
            </w:r>
            <w:proofErr w:type="gramEnd"/>
            <w:r w:rsidRPr="00CE00E1">
              <w:rPr>
                <w:rFonts w:ascii="宋体" w:eastAsia="宋体" w:hAnsi="宋体" w:cs="宋体" w:hint="eastAsia"/>
                <w:sz w:val="18"/>
                <w:szCs w:val="18"/>
              </w:rPr>
              <w:t>安装4个、需采购4个开关；</w:t>
            </w:r>
          </w:p>
        </w:tc>
        <w:tc>
          <w:tcPr>
            <w:tcW w:w="690" w:type="dxa"/>
            <w:tcBorders>
              <w:top w:val="nil"/>
              <w:left w:val="nil"/>
              <w:bottom w:val="single" w:sz="4" w:space="0" w:color="auto"/>
              <w:right w:val="single" w:sz="4" w:space="0" w:color="auto"/>
            </w:tcBorders>
            <w:shd w:val="clear" w:color="auto" w:fill="auto"/>
            <w:vAlign w:val="center"/>
            <w:hideMark/>
          </w:tcPr>
          <w:p w14:paraId="78581D4B"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扇</w:t>
            </w:r>
          </w:p>
        </w:tc>
        <w:tc>
          <w:tcPr>
            <w:tcW w:w="885" w:type="dxa"/>
            <w:tcBorders>
              <w:top w:val="nil"/>
              <w:left w:val="nil"/>
              <w:bottom w:val="single" w:sz="4" w:space="0" w:color="auto"/>
              <w:right w:val="single" w:sz="4" w:space="0" w:color="auto"/>
            </w:tcBorders>
            <w:shd w:val="clear" w:color="auto" w:fill="auto"/>
            <w:vAlign w:val="center"/>
            <w:hideMark/>
          </w:tcPr>
          <w:p w14:paraId="6768C4B9"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 xml:space="preserve">  4.00 </w:t>
            </w:r>
          </w:p>
        </w:tc>
        <w:tc>
          <w:tcPr>
            <w:tcW w:w="885" w:type="dxa"/>
            <w:tcBorders>
              <w:top w:val="nil"/>
              <w:left w:val="nil"/>
              <w:bottom w:val="single" w:sz="4" w:space="0" w:color="auto"/>
              <w:right w:val="single" w:sz="4" w:space="0" w:color="auto"/>
            </w:tcBorders>
            <w:shd w:val="clear" w:color="auto" w:fill="auto"/>
            <w:vAlign w:val="center"/>
            <w:hideMark/>
          </w:tcPr>
          <w:p w14:paraId="394FDE6D"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4814C0AE"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5F30BF2E" w14:textId="77777777" w:rsidR="00861583" w:rsidRPr="00CE00E1" w:rsidRDefault="00861583" w:rsidP="00DB4D2B">
            <w:pPr>
              <w:spacing w:after="0" w:line="240" w:lineRule="auto"/>
              <w:jc w:val="center"/>
              <w:rPr>
                <w:rFonts w:ascii="宋体" w:eastAsia="宋体" w:hAnsi="宋体" w:cs="Times New Roman"/>
                <w:sz w:val="18"/>
                <w:szCs w:val="18"/>
              </w:rPr>
            </w:pPr>
            <w:r w:rsidRPr="00CE00E1">
              <w:rPr>
                <w:rFonts w:ascii="宋体" w:eastAsia="宋体" w:hAnsi="宋体" w:cs="Times New Roman" w:hint="eastAsia"/>
                <w:sz w:val="18"/>
                <w:szCs w:val="18"/>
              </w:rPr>
              <w:t xml:space="preserve">　</w:t>
            </w:r>
          </w:p>
        </w:tc>
      </w:tr>
      <w:tr w:rsidR="00861583" w:rsidRPr="00CE00E1" w14:paraId="002F6C95" w14:textId="77777777" w:rsidTr="00DB4D2B">
        <w:trPr>
          <w:trHeight w:val="285"/>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F121EA0" w14:textId="77777777" w:rsidR="00861583" w:rsidRPr="00CE00E1" w:rsidRDefault="00861583" w:rsidP="00DB4D2B">
            <w:pPr>
              <w:spacing w:after="0" w:line="240" w:lineRule="auto"/>
              <w:jc w:val="center"/>
              <w:rPr>
                <w:rFonts w:ascii="等线" w:eastAsia="等线" w:hAnsi="等线" w:cs="宋体"/>
                <w:sz w:val="18"/>
                <w:szCs w:val="18"/>
              </w:rPr>
            </w:pPr>
            <w:r>
              <w:rPr>
                <w:rFonts w:ascii="等线" w:eastAsia="等线" w:hAnsi="等线" w:hint="eastAsia"/>
                <w:sz w:val="18"/>
                <w:szCs w:val="18"/>
              </w:rPr>
              <w:t>9</w:t>
            </w:r>
          </w:p>
        </w:tc>
        <w:tc>
          <w:tcPr>
            <w:tcW w:w="1881" w:type="dxa"/>
            <w:tcBorders>
              <w:top w:val="nil"/>
              <w:left w:val="nil"/>
              <w:bottom w:val="single" w:sz="4" w:space="0" w:color="auto"/>
              <w:right w:val="single" w:sz="4" w:space="0" w:color="auto"/>
            </w:tcBorders>
            <w:shd w:val="clear" w:color="auto" w:fill="auto"/>
            <w:vAlign w:val="center"/>
            <w:hideMark/>
          </w:tcPr>
          <w:p w14:paraId="152D9600"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原有内墙涂料铲除</w:t>
            </w:r>
          </w:p>
        </w:tc>
        <w:tc>
          <w:tcPr>
            <w:tcW w:w="3687" w:type="dxa"/>
            <w:tcBorders>
              <w:top w:val="nil"/>
              <w:left w:val="nil"/>
              <w:bottom w:val="single" w:sz="4" w:space="0" w:color="auto"/>
              <w:right w:val="single" w:sz="4" w:space="0" w:color="auto"/>
            </w:tcBorders>
            <w:shd w:val="clear" w:color="auto" w:fill="auto"/>
            <w:vAlign w:val="center"/>
            <w:hideMark/>
          </w:tcPr>
          <w:p w14:paraId="10E0487B"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建筑垃圾下楼及除渣，运距自行考虑</w:t>
            </w:r>
          </w:p>
        </w:tc>
        <w:tc>
          <w:tcPr>
            <w:tcW w:w="690" w:type="dxa"/>
            <w:tcBorders>
              <w:top w:val="nil"/>
              <w:left w:val="nil"/>
              <w:bottom w:val="single" w:sz="4" w:space="0" w:color="auto"/>
              <w:right w:val="single" w:sz="4" w:space="0" w:color="auto"/>
            </w:tcBorders>
            <w:shd w:val="clear" w:color="auto" w:fill="auto"/>
            <w:vAlign w:val="center"/>
            <w:hideMark/>
          </w:tcPr>
          <w:p w14:paraId="07495F4B"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w:t>
            </w:r>
          </w:p>
        </w:tc>
        <w:tc>
          <w:tcPr>
            <w:tcW w:w="885" w:type="dxa"/>
            <w:tcBorders>
              <w:top w:val="nil"/>
              <w:left w:val="nil"/>
              <w:bottom w:val="single" w:sz="4" w:space="0" w:color="auto"/>
              <w:right w:val="single" w:sz="4" w:space="0" w:color="auto"/>
            </w:tcBorders>
            <w:shd w:val="clear" w:color="auto" w:fill="auto"/>
            <w:noWrap/>
            <w:vAlign w:val="center"/>
            <w:hideMark/>
          </w:tcPr>
          <w:p w14:paraId="24D97419"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540.80 </w:t>
            </w:r>
          </w:p>
        </w:tc>
        <w:tc>
          <w:tcPr>
            <w:tcW w:w="885" w:type="dxa"/>
            <w:tcBorders>
              <w:top w:val="nil"/>
              <w:left w:val="nil"/>
              <w:bottom w:val="single" w:sz="4" w:space="0" w:color="auto"/>
              <w:right w:val="single" w:sz="4" w:space="0" w:color="auto"/>
            </w:tcBorders>
            <w:shd w:val="clear" w:color="auto" w:fill="auto"/>
            <w:vAlign w:val="center"/>
            <w:hideMark/>
          </w:tcPr>
          <w:p w14:paraId="4547B13B"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6A670F94"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0ECD973B" w14:textId="77777777" w:rsidR="00861583" w:rsidRPr="00CE00E1" w:rsidRDefault="00861583" w:rsidP="00DB4D2B">
            <w:pPr>
              <w:spacing w:after="0" w:line="240" w:lineRule="auto"/>
              <w:jc w:val="center"/>
              <w:rPr>
                <w:rFonts w:ascii="宋体" w:eastAsia="宋体" w:hAnsi="宋体" w:cs="Times New Roman"/>
                <w:sz w:val="18"/>
                <w:szCs w:val="18"/>
              </w:rPr>
            </w:pPr>
            <w:r w:rsidRPr="00CE00E1">
              <w:rPr>
                <w:rFonts w:ascii="宋体" w:eastAsia="宋体" w:hAnsi="宋体" w:cs="Times New Roman" w:hint="eastAsia"/>
                <w:sz w:val="18"/>
                <w:szCs w:val="18"/>
              </w:rPr>
              <w:t xml:space="preserve">　</w:t>
            </w:r>
          </w:p>
        </w:tc>
      </w:tr>
      <w:tr w:rsidR="00861583" w:rsidRPr="00CE00E1" w14:paraId="6182A369" w14:textId="77777777" w:rsidTr="00DB4D2B">
        <w:trPr>
          <w:trHeight w:val="465"/>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66541CF" w14:textId="77777777" w:rsidR="00861583" w:rsidRPr="00CE00E1" w:rsidRDefault="00861583" w:rsidP="00DB4D2B">
            <w:pPr>
              <w:spacing w:after="0" w:line="240" w:lineRule="auto"/>
              <w:jc w:val="center"/>
              <w:rPr>
                <w:rFonts w:ascii="等线" w:eastAsia="等线" w:hAnsi="等线" w:cs="宋体"/>
                <w:sz w:val="18"/>
                <w:szCs w:val="18"/>
              </w:rPr>
            </w:pPr>
            <w:r>
              <w:rPr>
                <w:rFonts w:ascii="等线" w:eastAsia="等线" w:hAnsi="等线" w:hint="eastAsia"/>
                <w:sz w:val="18"/>
                <w:szCs w:val="18"/>
              </w:rPr>
              <w:t>10</w:t>
            </w:r>
          </w:p>
        </w:tc>
        <w:tc>
          <w:tcPr>
            <w:tcW w:w="1881" w:type="dxa"/>
            <w:tcBorders>
              <w:top w:val="nil"/>
              <w:left w:val="nil"/>
              <w:bottom w:val="single" w:sz="4" w:space="0" w:color="auto"/>
              <w:right w:val="single" w:sz="4" w:space="0" w:color="auto"/>
            </w:tcBorders>
            <w:shd w:val="clear" w:color="auto" w:fill="auto"/>
            <w:vAlign w:val="center"/>
            <w:hideMark/>
          </w:tcPr>
          <w:p w14:paraId="659A6615"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墙面乳胶漆</w:t>
            </w:r>
          </w:p>
        </w:tc>
        <w:tc>
          <w:tcPr>
            <w:tcW w:w="3687" w:type="dxa"/>
            <w:tcBorders>
              <w:top w:val="nil"/>
              <w:left w:val="nil"/>
              <w:bottom w:val="single" w:sz="4" w:space="0" w:color="auto"/>
              <w:right w:val="single" w:sz="4" w:space="0" w:color="auto"/>
            </w:tcBorders>
            <w:shd w:val="clear" w:color="auto" w:fill="auto"/>
            <w:vAlign w:val="center"/>
            <w:hideMark/>
          </w:tcPr>
          <w:p w14:paraId="6F4B3195"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321</w:t>
            </w:r>
            <w:r w:rsidRPr="00CE00E1">
              <w:rPr>
                <w:rFonts w:ascii="宋体" w:eastAsia="宋体" w:hAnsi="宋体" w:cs="Times New Roman" w:hint="eastAsia"/>
                <w:sz w:val="18"/>
                <w:szCs w:val="18"/>
              </w:rPr>
              <w:t>、</w:t>
            </w:r>
            <w:r w:rsidRPr="00CE00E1">
              <w:rPr>
                <w:rFonts w:ascii="Times New Roman" w:eastAsia="等线" w:hAnsi="Times New Roman" w:cs="Times New Roman"/>
                <w:sz w:val="18"/>
                <w:szCs w:val="18"/>
              </w:rPr>
              <w:t>322</w:t>
            </w:r>
            <w:r w:rsidRPr="00CE00E1">
              <w:rPr>
                <w:rFonts w:ascii="宋体" w:eastAsia="宋体" w:hAnsi="宋体" w:cs="Times New Roman" w:hint="eastAsia"/>
                <w:sz w:val="18"/>
                <w:szCs w:val="18"/>
              </w:rPr>
              <w:t>、</w:t>
            </w:r>
            <w:r w:rsidRPr="00CE00E1">
              <w:rPr>
                <w:rFonts w:ascii="Times New Roman" w:eastAsia="等线" w:hAnsi="Times New Roman" w:cs="Times New Roman"/>
                <w:sz w:val="18"/>
                <w:szCs w:val="18"/>
              </w:rPr>
              <w:t>323</w:t>
            </w:r>
            <w:r w:rsidRPr="00CE00E1">
              <w:rPr>
                <w:rFonts w:ascii="宋体" w:eastAsia="宋体" w:hAnsi="宋体" w:cs="Times New Roman" w:hint="eastAsia"/>
                <w:sz w:val="18"/>
                <w:szCs w:val="18"/>
              </w:rPr>
              <w:t>房间基层清理、刮腻子两遍；乳胶漆喷涂两遍；含脚手架搭拆</w:t>
            </w:r>
          </w:p>
        </w:tc>
        <w:tc>
          <w:tcPr>
            <w:tcW w:w="690" w:type="dxa"/>
            <w:tcBorders>
              <w:top w:val="nil"/>
              <w:left w:val="nil"/>
              <w:bottom w:val="single" w:sz="4" w:space="0" w:color="auto"/>
              <w:right w:val="single" w:sz="4" w:space="0" w:color="auto"/>
            </w:tcBorders>
            <w:shd w:val="clear" w:color="auto" w:fill="auto"/>
            <w:vAlign w:val="center"/>
            <w:hideMark/>
          </w:tcPr>
          <w:p w14:paraId="32BA07EF"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w:t>
            </w:r>
          </w:p>
        </w:tc>
        <w:tc>
          <w:tcPr>
            <w:tcW w:w="885" w:type="dxa"/>
            <w:tcBorders>
              <w:top w:val="nil"/>
              <w:left w:val="nil"/>
              <w:bottom w:val="single" w:sz="4" w:space="0" w:color="auto"/>
              <w:right w:val="single" w:sz="4" w:space="0" w:color="auto"/>
            </w:tcBorders>
            <w:shd w:val="clear" w:color="auto" w:fill="auto"/>
            <w:noWrap/>
            <w:vAlign w:val="center"/>
            <w:hideMark/>
          </w:tcPr>
          <w:p w14:paraId="25CF1765"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540.80 </w:t>
            </w:r>
          </w:p>
        </w:tc>
        <w:tc>
          <w:tcPr>
            <w:tcW w:w="885" w:type="dxa"/>
            <w:tcBorders>
              <w:top w:val="nil"/>
              <w:left w:val="nil"/>
              <w:bottom w:val="single" w:sz="4" w:space="0" w:color="auto"/>
              <w:right w:val="single" w:sz="4" w:space="0" w:color="auto"/>
            </w:tcBorders>
            <w:shd w:val="clear" w:color="auto" w:fill="auto"/>
            <w:vAlign w:val="center"/>
            <w:hideMark/>
          </w:tcPr>
          <w:p w14:paraId="14C140AE"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54DB1586"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73D58600" w14:textId="77777777" w:rsidR="00861583" w:rsidRPr="00CE00E1" w:rsidRDefault="00861583" w:rsidP="00DB4D2B">
            <w:pPr>
              <w:spacing w:after="0" w:line="240" w:lineRule="auto"/>
              <w:jc w:val="center"/>
              <w:rPr>
                <w:rFonts w:ascii="宋体" w:eastAsia="宋体" w:hAnsi="宋体" w:cs="Times New Roman"/>
                <w:sz w:val="18"/>
                <w:szCs w:val="18"/>
              </w:rPr>
            </w:pPr>
            <w:r w:rsidRPr="00CE00E1">
              <w:rPr>
                <w:rFonts w:ascii="宋体" w:eastAsia="宋体" w:hAnsi="宋体" w:cs="Times New Roman" w:hint="eastAsia"/>
                <w:sz w:val="18"/>
                <w:szCs w:val="18"/>
              </w:rPr>
              <w:t>立</w:t>
            </w:r>
            <w:proofErr w:type="gramStart"/>
            <w:r w:rsidRPr="00CE00E1">
              <w:rPr>
                <w:rFonts w:ascii="宋体" w:eastAsia="宋体" w:hAnsi="宋体" w:cs="Times New Roman" w:hint="eastAsia"/>
                <w:sz w:val="18"/>
                <w:szCs w:val="18"/>
              </w:rPr>
              <w:t>邦</w:t>
            </w:r>
            <w:proofErr w:type="gramEnd"/>
            <w:r w:rsidRPr="00CE00E1">
              <w:rPr>
                <w:rFonts w:ascii="宋体" w:eastAsia="宋体" w:hAnsi="宋体" w:cs="Times New Roman" w:hint="eastAsia"/>
                <w:sz w:val="18"/>
                <w:szCs w:val="18"/>
              </w:rPr>
              <w:t>、多乐士、三棵树</w:t>
            </w:r>
          </w:p>
        </w:tc>
      </w:tr>
      <w:tr w:rsidR="00861583" w:rsidRPr="00CE00E1" w14:paraId="06522569" w14:textId="77777777" w:rsidTr="00DB4D2B">
        <w:trPr>
          <w:trHeight w:val="480"/>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BC3E542" w14:textId="77777777" w:rsidR="00861583" w:rsidRPr="00CE00E1" w:rsidRDefault="00861583" w:rsidP="00DB4D2B">
            <w:pPr>
              <w:spacing w:after="0" w:line="240" w:lineRule="auto"/>
              <w:jc w:val="center"/>
              <w:rPr>
                <w:rFonts w:ascii="等线" w:eastAsia="等线" w:hAnsi="等线" w:cs="宋体"/>
                <w:sz w:val="18"/>
                <w:szCs w:val="18"/>
              </w:rPr>
            </w:pPr>
            <w:r>
              <w:rPr>
                <w:rFonts w:ascii="等线" w:eastAsia="等线" w:hAnsi="等线" w:hint="eastAsia"/>
                <w:sz w:val="18"/>
                <w:szCs w:val="18"/>
              </w:rPr>
              <w:t>11</w:t>
            </w:r>
          </w:p>
        </w:tc>
        <w:tc>
          <w:tcPr>
            <w:tcW w:w="1881" w:type="dxa"/>
            <w:tcBorders>
              <w:top w:val="nil"/>
              <w:left w:val="nil"/>
              <w:bottom w:val="single" w:sz="4" w:space="0" w:color="auto"/>
              <w:right w:val="single" w:sz="4" w:space="0" w:color="auto"/>
            </w:tcBorders>
            <w:shd w:val="clear" w:color="auto" w:fill="auto"/>
            <w:noWrap/>
            <w:vAlign w:val="center"/>
            <w:hideMark/>
          </w:tcPr>
          <w:p w14:paraId="553F0751"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踢脚线</w:t>
            </w:r>
          </w:p>
        </w:tc>
        <w:tc>
          <w:tcPr>
            <w:tcW w:w="3687" w:type="dxa"/>
            <w:tcBorders>
              <w:top w:val="nil"/>
              <w:left w:val="nil"/>
              <w:bottom w:val="single" w:sz="4" w:space="0" w:color="auto"/>
              <w:right w:val="single" w:sz="4" w:space="0" w:color="auto"/>
            </w:tcBorders>
            <w:shd w:val="clear" w:color="auto" w:fill="auto"/>
            <w:vAlign w:val="center"/>
            <w:hideMark/>
          </w:tcPr>
          <w:p w14:paraId="6E088F4E" w14:textId="77777777" w:rsidR="00861583" w:rsidRPr="00CE00E1" w:rsidRDefault="00861583" w:rsidP="00DB4D2B">
            <w:pPr>
              <w:spacing w:after="0" w:line="240" w:lineRule="auto"/>
              <w:jc w:val="left"/>
              <w:rPr>
                <w:rFonts w:ascii="Times New Roman" w:eastAsia="等线" w:hAnsi="Times New Roman" w:cs="Times New Roman"/>
                <w:sz w:val="18"/>
                <w:szCs w:val="18"/>
              </w:rPr>
            </w:pPr>
            <w:r w:rsidRPr="00CE00E1">
              <w:rPr>
                <w:rFonts w:ascii="Times New Roman" w:eastAsia="等线" w:hAnsi="Times New Roman" w:cs="Times New Roman"/>
                <w:sz w:val="18"/>
                <w:szCs w:val="18"/>
              </w:rPr>
              <w:t>1.</w:t>
            </w:r>
            <w:r w:rsidRPr="00CE00E1">
              <w:rPr>
                <w:rFonts w:ascii="宋体" w:eastAsia="宋体" w:hAnsi="宋体" w:cs="Times New Roman" w:hint="eastAsia"/>
                <w:sz w:val="18"/>
                <w:szCs w:val="18"/>
              </w:rPr>
              <w:t>高度：约</w:t>
            </w:r>
            <w:r w:rsidRPr="00CE00E1">
              <w:rPr>
                <w:rFonts w:ascii="Times New Roman" w:eastAsia="等线" w:hAnsi="Times New Roman" w:cs="Times New Roman"/>
                <w:sz w:val="18"/>
                <w:szCs w:val="18"/>
              </w:rPr>
              <w:t>100mm</w:t>
            </w:r>
            <w:r w:rsidRPr="00CE00E1">
              <w:rPr>
                <w:rFonts w:ascii="Times New Roman" w:eastAsia="等线" w:hAnsi="Times New Roman" w:cs="Times New Roman"/>
                <w:sz w:val="18"/>
                <w:szCs w:val="18"/>
              </w:rPr>
              <w:br/>
              <w:t>2.</w:t>
            </w:r>
            <w:r w:rsidRPr="00CE00E1">
              <w:rPr>
                <w:rFonts w:ascii="宋体" w:eastAsia="宋体" w:hAnsi="宋体" w:cs="Times New Roman" w:hint="eastAsia"/>
                <w:sz w:val="18"/>
                <w:szCs w:val="18"/>
              </w:rPr>
              <w:t>黑色瓷砖</w:t>
            </w:r>
          </w:p>
        </w:tc>
        <w:tc>
          <w:tcPr>
            <w:tcW w:w="690" w:type="dxa"/>
            <w:tcBorders>
              <w:top w:val="nil"/>
              <w:left w:val="nil"/>
              <w:bottom w:val="single" w:sz="4" w:space="0" w:color="auto"/>
              <w:right w:val="single" w:sz="4" w:space="0" w:color="auto"/>
            </w:tcBorders>
            <w:shd w:val="clear" w:color="auto" w:fill="auto"/>
            <w:noWrap/>
            <w:vAlign w:val="center"/>
            <w:hideMark/>
          </w:tcPr>
          <w:p w14:paraId="596E9E38"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m</w:t>
            </w:r>
          </w:p>
        </w:tc>
        <w:tc>
          <w:tcPr>
            <w:tcW w:w="885" w:type="dxa"/>
            <w:tcBorders>
              <w:top w:val="nil"/>
              <w:left w:val="nil"/>
              <w:bottom w:val="single" w:sz="4" w:space="0" w:color="auto"/>
              <w:right w:val="single" w:sz="4" w:space="0" w:color="auto"/>
            </w:tcBorders>
            <w:shd w:val="clear" w:color="auto" w:fill="auto"/>
            <w:noWrap/>
            <w:vAlign w:val="center"/>
            <w:hideMark/>
          </w:tcPr>
          <w:p w14:paraId="03B89FFE"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18.00 </w:t>
            </w:r>
          </w:p>
        </w:tc>
        <w:tc>
          <w:tcPr>
            <w:tcW w:w="885" w:type="dxa"/>
            <w:tcBorders>
              <w:top w:val="nil"/>
              <w:left w:val="nil"/>
              <w:bottom w:val="single" w:sz="4" w:space="0" w:color="auto"/>
              <w:right w:val="single" w:sz="4" w:space="0" w:color="auto"/>
            </w:tcBorders>
            <w:shd w:val="clear" w:color="auto" w:fill="auto"/>
            <w:noWrap/>
            <w:vAlign w:val="center"/>
            <w:hideMark/>
          </w:tcPr>
          <w:p w14:paraId="5CDE77FD"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5DADFEE6"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77189D29" w14:textId="77777777" w:rsidR="00861583" w:rsidRPr="00CE00E1" w:rsidRDefault="00861583" w:rsidP="00DB4D2B">
            <w:pPr>
              <w:spacing w:after="0" w:line="240" w:lineRule="auto"/>
              <w:jc w:val="center"/>
              <w:rPr>
                <w:rFonts w:ascii="宋体" w:eastAsia="宋体" w:hAnsi="宋体" w:cs="Times New Roman"/>
                <w:sz w:val="18"/>
                <w:szCs w:val="18"/>
              </w:rPr>
            </w:pPr>
            <w:r w:rsidRPr="00CE00E1">
              <w:rPr>
                <w:rFonts w:ascii="宋体" w:eastAsia="宋体" w:hAnsi="宋体" w:cs="Times New Roman" w:hint="eastAsia"/>
                <w:sz w:val="18"/>
                <w:szCs w:val="18"/>
              </w:rPr>
              <w:t xml:space="preserve">　</w:t>
            </w:r>
          </w:p>
        </w:tc>
      </w:tr>
      <w:tr w:rsidR="00861583" w:rsidRPr="00CE00E1" w14:paraId="0737CD68" w14:textId="77777777" w:rsidTr="00DB4D2B">
        <w:trPr>
          <w:trHeight w:val="915"/>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871D5D5" w14:textId="77777777" w:rsidR="00861583" w:rsidRPr="00CE00E1" w:rsidRDefault="00861583" w:rsidP="00DB4D2B">
            <w:pPr>
              <w:spacing w:after="0" w:line="240" w:lineRule="auto"/>
              <w:jc w:val="center"/>
              <w:rPr>
                <w:rFonts w:ascii="等线" w:eastAsia="等线" w:hAnsi="等线" w:cs="宋体"/>
                <w:sz w:val="18"/>
                <w:szCs w:val="18"/>
              </w:rPr>
            </w:pPr>
            <w:r>
              <w:rPr>
                <w:rFonts w:ascii="等线" w:eastAsia="等线" w:hAnsi="等线" w:hint="eastAsia"/>
                <w:sz w:val="18"/>
                <w:szCs w:val="18"/>
              </w:rPr>
              <w:t>12</w:t>
            </w:r>
          </w:p>
        </w:tc>
        <w:tc>
          <w:tcPr>
            <w:tcW w:w="1881" w:type="dxa"/>
            <w:tcBorders>
              <w:top w:val="nil"/>
              <w:left w:val="nil"/>
              <w:bottom w:val="single" w:sz="4" w:space="0" w:color="auto"/>
              <w:right w:val="single" w:sz="4" w:space="0" w:color="auto"/>
            </w:tcBorders>
            <w:shd w:val="clear" w:color="auto" w:fill="auto"/>
            <w:noWrap/>
            <w:vAlign w:val="center"/>
            <w:hideMark/>
          </w:tcPr>
          <w:p w14:paraId="6225180E"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地砖铺贴</w:t>
            </w:r>
          </w:p>
        </w:tc>
        <w:tc>
          <w:tcPr>
            <w:tcW w:w="3687" w:type="dxa"/>
            <w:tcBorders>
              <w:top w:val="nil"/>
              <w:left w:val="nil"/>
              <w:bottom w:val="single" w:sz="4" w:space="0" w:color="auto"/>
              <w:right w:val="single" w:sz="4" w:space="0" w:color="auto"/>
            </w:tcBorders>
            <w:shd w:val="clear" w:color="auto" w:fill="auto"/>
            <w:vAlign w:val="center"/>
            <w:hideMark/>
          </w:tcPr>
          <w:p w14:paraId="4418BC75" w14:textId="77777777" w:rsidR="00861583" w:rsidRPr="00CE00E1" w:rsidRDefault="00861583" w:rsidP="00DB4D2B">
            <w:pPr>
              <w:spacing w:after="0" w:line="240" w:lineRule="auto"/>
              <w:jc w:val="left"/>
              <w:rPr>
                <w:rFonts w:ascii="宋体" w:eastAsia="宋体" w:hAnsi="宋体" w:cs="宋体"/>
                <w:sz w:val="18"/>
                <w:szCs w:val="18"/>
              </w:rPr>
            </w:pPr>
            <w:r w:rsidRPr="00CE00E1">
              <w:rPr>
                <w:rFonts w:ascii="宋体" w:eastAsia="宋体" w:hAnsi="宋体" w:cs="宋体" w:hint="eastAsia"/>
                <w:sz w:val="18"/>
                <w:szCs w:val="18"/>
              </w:rPr>
              <w:t>1.拆墙部位地砖铺贴，含找平层砂浆、粘接层、及地砖、地砖尺寸</w:t>
            </w:r>
            <w:r w:rsidRPr="00CE00E1">
              <w:rPr>
                <w:rFonts w:ascii="Times New Roman" w:eastAsia="宋体" w:hAnsi="Times New Roman" w:cs="Times New Roman"/>
                <w:sz w:val="18"/>
                <w:szCs w:val="18"/>
              </w:rPr>
              <w:t>60cm*60cm</w:t>
            </w:r>
            <w:r w:rsidRPr="00CE00E1">
              <w:rPr>
                <w:rFonts w:ascii="宋体" w:eastAsia="宋体" w:hAnsi="宋体" w:cs="宋体" w:hint="eastAsia"/>
                <w:sz w:val="18"/>
                <w:szCs w:val="18"/>
              </w:rPr>
              <w:t>，具体施工尺寸现场切割，颜色与原有地砖一致</w:t>
            </w:r>
            <w:r w:rsidRPr="00CE00E1">
              <w:rPr>
                <w:rFonts w:ascii="宋体" w:eastAsia="宋体" w:hAnsi="宋体" w:cs="宋体" w:hint="eastAsia"/>
                <w:sz w:val="18"/>
                <w:szCs w:val="18"/>
              </w:rPr>
              <w:br/>
              <w:t>2.具体面积，</w:t>
            </w:r>
            <w:proofErr w:type="gramStart"/>
            <w:r w:rsidRPr="00CE00E1">
              <w:rPr>
                <w:rFonts w:ascii="宋体" w:eastAsia="宋体" w:hAnsi="宋体" w:cs="宋体" w:hint="eastAsia"/>
                <w:sz w:val="18"/>
                <w:szCs w:val="18"/>
              </w:rPr>
              <w:t>据实收量</w:t>
            </w:r>
            <w:proofErr w:type="gramEnd"/>
          </w:p>
        </w:tc>
        <w:tc>
          <w:tcPr>
            <w:tcW w:w="690" w:type="dxa"/>
            <w:tcBorders>
              <w:top w:val="nil"/>
              <w:left w:val="nil"/>
              <w:bottom w:val="single" w:sz="4" w:space="0" w:color="auto"/>
              <w:right w:val="single" w:sz="4" w:space="0" w:color="auto"/>
            </w:tcBorders>
            <w:shd w:val="clear" w:color="auto" w:fill="auto"/>
            <w:vAlign w:val="center"/>
            <w:hideMark/>
          </w:tcPr>
          <w:p w14:paraId="0402B983"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w:t>
            </w:r>
          </w:p>
        </w:tc>
        <w:tc>
          <w:tcPr>
            <w:tcW w:w="885" w:type="dxa"/>
            <w:tcBorders>
              <w:top w:val="nil"/>
              <w:left w:val="nil"/>
              <w:bottom w:val="single" w:sz="4" w:space="0" w:color="auto"/>
              <w:right w:val="single" w:sz="4" w:space="0" w:color="auto"/>
            </w:tcBorders>
            <w:shd w:val="clear" w:color="auto" w:fill="auto"/>
            <w:noWrap/>
            <w:vAlign w:val="center"/>
            <w:hideMark/>
          </w:tcPr>
          <w:p w14:paraId="7793845E"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6.00 </w:t>
            </w:r>
          </w:p>
        </w:tc>
        <w:tc>
          <w:tcPr>
            <w:tcW w:w="885" w:type="dxa"/>
            <w:tcBorders>
              <w:top w:val="nil"/>
              <w:left w:val="nil"/>
              <w:bottom w:val="single" w:sz="4" w:space="0" w:color="auto"/>
              <w:right w:val="single" w:sz="4" w:space="0" w:color="auto"/>
            </w:tcBorders>
            <w:shd w:val="clear" w:color="auto" w:fill="auto"/>
            <w:noWrap/>
            <w:vAlign w:val="center"/>
            <w:hideMark/>
          </w:tcPr>
          <w:p w14:paraId="714A09AC"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40621188"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0D47669A" w14:textId="77777777" w:rsidR="00861583" w:rsidRPr="00CE00E1" w:rsidRDefault="00861583" w:rsidP="00DB4D2B">
            <w:pPr>
              <w:spacing w:after="0" w:line="240" w:lineRule="auto"/>
              <w:jc w:val="center"/>
              <w:rPr>
                <w:rFonts w:ascii="宋体" w:eastAsia="宋体" w:hAnsi="宋体" w:cs="Times New Roman"/>
                <w:sz w:val="18"/>
                <w:szCs w:val="18"/>
              </w:rPr>
            </w:pPr>
            <w:r w:rsidRPr="00CE00E1">
              <w:rPr>
                <w:rFonts w:ascii="宋体" w:eastAsia="宋体" w:hAnsi="宋体" w:cs="Times New Roman" w:hint="eastAsia"/>
                <w:sz w:val="18"/>
                <w:szCs w:val="18"/>
              </w:rPr>
              <w:t xml:space="preserve">　</w:t>
            </w:r>
          </w:p>
        </w:tc>
      </w:tr>
      <w:tr w:rsidR="00861583" w:rsidRPr="00CE00E1" w14:paraId="79816FD1" w14:textId="77777777" w:rsidTr="00DB4D2B">
        <w:trPr>
          <w:trHeight w:val="859"/>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2CFCFC0" w14:textId="77777777" w:rsidR="00861583" w:rsidRPr="00CE00E1" w:rsidRDefault="00861583" w:rsidP="00DB4D2B">
            <w:pPr>
              <w:spacing w:after="0" w:line="240" w:lineRule="auto"/>
              <w:jc w:val="center"/>
              <w:rPr>
                <w:rFonts w:ascii="等线" w:eastAsia="等线" w:hAnsi="等线" w:cs="宋体"/>
                <w:sz w:val="18"/>
                <w:szCs w:val="18"/>
              </w:rPr>
            </w:pPr>
            <w:r>
              <w:rPr>
                <w:rFonts w:ascii="等线" w:eastAsia="等线" w:hAnsi="等线" w:hint="eastAsia"/>
                <w:sz w:val="18"/>
                <w:szCs w:val="18"/>
              </w:rPr>
              <w:t>13</w:t>
            </w:r>
          </w:p>
        </w:tc>
        <w:tc>
          <w:tcPr>
            <w:tcW w:w="1881" w:type="dxa"/>
            <w:tcBorders>
              <w:top w:val="nil"/>
              <w:left w:val="nil"/>
              <w:bottom w:val="single" w:sz="4" w:space="0" w:color="auto"/>
              <w:right w:val="single" w:sz="4" w:space="0" w:color="auto"/>
            </w:tcBorders>
            <w:shd w:val="clear" w:color="auto" w:fill="auto"/>
            <w:vAlign w:val="center"/>
            <w:hideMark/>
          </w:tcPr>
          <w:p w14:paraId="7961985E"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200*1200LED吊灯</w:t>
            </w:r>
          </w:p>
        </w:tc>
        <w:tc>
          <w:tcPr>
            <w:tcW w:w="3687" w:type="dxa"/>
            <w:tcBorders>
              <w:top w:val="nil"/>
              <w:left w:val="nil"/>
              <w:bottom w:val="single" w:sz="4" w:space="0" w:color="auto"/>
              <w:right w:val="single" w:sz="4" w:space="0" w:color="auto"/>
            </w:tcBorders>
            <w:shd w:val="clear" w:color="auto" w:fill="auto"/>
            <w:vAlign w:val="center"/>
            <w:hideMark/>
          </w:tcPr>
          <w:p w14:paraId="301F4104"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品牌灯具+控制开关</w:t>
            </w:r>
          </w:p>
        </w:tc>
        <w:tc>
          <w:tcPr>
            <w:tcW w:w="690" w:type="dxa"/>
            <w:tcBorders>
              <w:top w:val="nil"/>
              <w:left w:val="nil"/>
              <w:bottom w:val="single" w:sz="4" w:space="0" w:color="auto"/>
              <w:right w:val="single" w:sz="4" w:space="0" w:color="auto"/>
            </w:tcBorders>
            <w:shd w:val="clear" w:color="auto" w:fill="auto"/>
            <w:vAlign w:val="center"/>
            <w:hideMark/>
          </w:tcPr>
          <w:p w14:paraId="3A0E1264" w14:textId="77777777" w:rsidR="00861583" w:rsidRPr="00CE00E1" w:rsidRDefault="00861583" w:rsidP="00DB4D2B">
            <w:pPr>
              <w:spacing w:after="0" w:line="240" w:lineRule="auto"/>
              <w:jc w:val="center"/>
              <w:rPr>
                <w:rFonts w:ascii="宋体" w:eastAsia="宋体" w:hAnsi="宋体" w:cs="宋体"/>
                <w:sz w:val="18"/>
                <w:szCs w:val="18"/>
              </w:rPr>
            </w:pPr>
            <w:proofErr w:type="gramStart"/>
            <w:r w:rsidRPr="00CE00E1">
              <w:rPr>
                <w:rFonts w:ascii="宋体" w:eastAsia="宋体" w:hAnsi="宋体" w:cs="宋体" w:hint="eastAsia"/>
                <w:sz w:val="18"/>
                <w:szCs w:val="18"/>
              </w:rPr>
              <w:t>盏</w:t>
            </w:r>
            <w:proofErr w:type="gramEnd"/>
          </w:p>
        </w:tc>
        <w:tc>
          <w:tcPr>
            <w:tcW w:w="885" w:type="dxa"/>
            <w:tcBorders>
              <w:top w:val="nil"/>
              <w:left w:val="nil"/>
              <w:bottom w:val="single" w:sz="4" w:space="0" w:color="auto"/>
              <w:right w:val="single" w:sz="4" w:space="0" w:color="auto"/>
            </w:tcBorders>
            <w:shd w:val="clear" w:color="auto" w:fill="auto"/>
            <w:vAlign w:val="center"/>
            <w:hideMark/>
          </w:tcPr>
          <w:p w14:paraId="48E45B4C"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 xml:space="preserve"> 22.00 </w:t>
            </w:r>
          </w:p>
        </w:tc>
        <w:tc>
          <w:tcPr>
            <w:tcW w:w="885" w:type="dxa"/>
            <w:tcBorders>
              <w:top w:val="nil"/>
              <w:left w:val="nil"/>
              <w:bottom w:val="single" w:sz="4" w:space="0" w:color="auto"/>
              <w:right w:val="single" w:sz="4" w:space="0" w:color="auto"/>
            </w:tcBorders>
            <w:shd w:val="clear" w:color="auto" w:fill="auto"/>
            <w:vAlign w:val="center"/>
            <w:hideMark/>
          </w:tcPr>
          <w:p w14:paraId="7B8F4BB2"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4357EABE"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1ED55743" w14:textId="77777777" w:rsidR="00861583" w:rsidRPr="00CE00E1" w:rsidRDefault="00861583" w:rsidP="00DB4D2B">
            <w:pPr>
              <w:spacing w:after="0" w:line="240" w:lineRule="auto"/>
              <w:jc w:val="center"/>
              <w:rPr>
                <w:rFonts w:ascii="宋体" w:eastAsia="宋体" w:hAnsi="宋体" w:cs="Times New Roman"/>
                <w:sz w:val="18"/>
                <w:szCs w:val="18"/>
              </w:rPr>
            </w:pPr>
            <w:r w:rsidRPr="00CE00E1">
              <w:rPr>
                <w:rFonts w:ascii="宋体" w:eastAsia="宋体" w:hAnsi="宋体" w:cs="Times New Roman" w:hint="eastAsia"/>
                <w:sz w:val="18"/>
                <w:szCs w:val="18"/>
              </w:rPr>
              <w:t>美的、阳光、佛山</w:t>
            </w:r>
            <w:r w:rsidRPr="00CE00E1">
              <w:rPr>
                <w:rFonts w:ascii="宋体" w:eastAsia="宋体" w:hAnsi="宋体" w:cs="Times New Roman" w:hint="eastAsia"/>
                <w:sz w:val="18"/>
                <w:szCs w:val="18"/>
              </w:rPr>
              <w:br/>
              <w:t>照明</w:t>
            </w:r>
          </w:p>
        </w:tc>
      </w:tr>
      <w:tr w:rsidR="00861583" w:rsidRPr="00CE00E1" w14:paraId="0C7B4DB4" w14:textId="77777777" w:rsidTr="00DB4D2B">
        <w:trPr>
          <w:trHeight w:val="720"/>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5AB93E4" w14:textId="77777777" w:rsidR="00861583" w:rsidRPr="00CE00E1" w:rsidRDefault="00861583" w:rsidP="00DB4D2B">
            <w:pPr>
              <w:spacing w:after="0" w:line="240" w:lineRule="auto"/>
              <w:jc w:val="center"/>
              <w:rPr>
                <w:rFonts w:ascii="等线" w:eastAsia="等线" w:hAnsi="等线" w:cs="宋体"/>
                <w:sz w:val="18"/>
                <w:szCs w:val="18"/>
              </w:rPr>
            </w:pPr>
            <w:r>
              <w:rPr>
                <w:rFonts w:ascii="等线" w:eastAsia="等线" w:hAnsi="等线" w:hint="eastAsia"/>
                <w:sz w:val="18"/>
                <w:szCs w:val="18"/>
              </w:rPr>
              <w:t>14</w:t>
            </w:r>
          </w:p>
        </w:tc>
        <w:tc>
          <w:tcPr>
            <w:tcW w:w="1881" w:type="dxa"/>
            <w:tcBorders>
              <w:top w:val="nil"/>
              <w:left w:val="nil"/>
              <w:bottom w:val="single" w:sz="4" w:space="0" w:color="auto"/>
              <w:right w:val="single" w:sz="4" w:space="0" w:color="auto"/>
            </w:tcBorders>
            <w:shd w:val="clear" w:color="auto" w:fill="auto"/>
            <w:vAlign w:val="center"/>
            <w:hideMark/>
          </w:tcPr>
          <w:p w14:paraId="5255927B"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插座及开关</w:t>
            </w:r>
          </w:p>
        </w:tc>
        <w:tc>
          <w:tcPr>
            <w:tcW w:w="3687" w:type="dxa"/>
            <w:tcBorders>
              <w:top w:val="nil"/>
              <w:left w:val="nil"/>
              <w:bottom w:val="single" w:sz="4" w:space="0" w:color="auto"/>
              <w:right w:val="single" w:sz="4" w:space="0" w:color="auto"/>
            </w:tcBorders>
            <w:shd w:val="clear" w:color="auto" w:fill="auto"/>
            <w:vAlign w:val="center"/>
            <w:hideMark/>
          </w:tcPr>
          <w:p w14:paraId="37E14DE1"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321</w:t>
            </w:r>
            <w:r w:rsidRPr="00CE00E1">
              <w:rPr>
                <w:rFonts w:ascii="宋体" w:eastAsia="宋体" w:hAnsi="宋体" w:cs="Times New Roman" w:hint="eastAsia"/>
                <w:sz w:val="18"/>
                <w:szCs w:val="18"/>
              </w:rPr>
              <w:t>房间开关</w:t>
            </w:r>
            <w:r w:rsidRPr="00CE00E1">
              <w:rPr>
                <w:rFonts w:ascii="Times New Roman" w:eastAsia="等线" w:hAnsi="Times New Roman" w:cs="Times New Roman"/>
                <w:sz w:val="18"/>
                <w:szCs w:val="18"/>
              </w:rPr>
              <w:t>1</w:t>
            </w:r>
            <w:r w:rsidRPr="00CE00E1">
              <w:rPr>
                <w:rFonts w:ascii="宋体" w:eastAsia="宋体" w:hAnsi="宋体" w:cs="Times New Roman" w:hint="eastAsia"/>
                <w:sz w:val="18"/>
                <w:szCs w:val="18"/>
              </w:rPr>
              <w:t>个，五孔插座</w:t>
            </w:r>
            <w:r w:rsidRPr="00CE00E1">
              <w:rPr>
                <w:rFonts w:ascii="Times New Roman" w:eastAsia="等线" w:hAnsi="Times New Roman" w:cs="Times New Roman"/>
                <w:sz w:val="18"/>
                <w:szCs w:val="18"/>
              </w:rPr>
              <w:t>6</w:t>
            </w:r>
            <w:r w:rsidRPr="00CE00E1">
              <w:rPr>
                <w:rFonts w:ascii="宋体" w:eastAsia="宋体" w:hAnsi="宋体" w:cs="Times New Roman" w:hint="eastAsia"/>
                <w:sz w:val="18"/>
                <w:szCs w:val="18"/>
              </w:rPr>
              <w:t>个，空调插座</w:t>
            </w:r>
            <w:r w:rsidRPr="00CE00E1">
              <w:rPr>
                <w:rFonts w:ascii="Times New Roman" w:eastAsia="等线" w:hAnsi="Times New Roman" w:cs="Times New Roman"/>
                <w:sz w:val="18"/>
                <w:szCs w:val="18"/>
              </w:rPr>
              <w:t>3</w:t>
            </w:r>
            <w:r w:rsidRPr="00CE00E1">
              <w:rPr>
                <w:rFonts w:ascii="宋体" w:eastAsia="宋体" w:hAnsi="宋体" w:cs="Times New Roman" w:hint="eastAsia"/>
                <w:sz w:val="18"/>
                <w:szCs w:val="18"/>
              </w:rPr>
              <w:t>个；</w:t>
            </w:r>
            <w:r w:rsidRPr="00CE00E1">
              <w:rPr>
                <w:rFonts w:ascii="Times New Roman" w:eastAsia="等线" w:hAnsi="Times New Roman" w:cs="Times New Roman"/>
                <w:sz w:val="18"/>
                <w:szCs w:val="18"/>
              </w:rPr>
              <w:t>322-323</w:t>
            </w:r>
            <w:r w:rsidRPr="00CE00E1">
              <w:rPr>
                <w:rFonts w:ascii="宋体" w:eastAsia="宋体" w:hAnsi="宋体" w:cs="Times New Roman" w:hint="eastAsia"/>
                <w:sz w:val="18"/>
                <w:szCs w:val="18"/>
              </w:rPr>
              <w:t>房间开关</w:t>
            </w:r>
            <w:r w:rsidRPr="00CE00E1">
              <w:rPr>
                <w:rFonts w:ascii="Times New Roman" w:eastAsia="等线" w:hAnsi="Times New Roman" w:cs="Times New Roman"/>
                <w:sz w:val="18"/>
                <w:szCs w:val="18"/>
              </w:rPr>
              <w:t>2</w:t>
            </w:r>
            <w:r w:rsidRPr="00CE00E1">
              <w:rPr>
                <w:rFonts w:ascii="宋体" w:eastAsia="宋体" w:hAnsi="宋体" w:cs="Times New Roman" w:hint="eastAsia"/>
                <w:sz w:val="18"/>
                <w:szCs w:val="18"/>
              </w:rPr>
              <w:t>个，五孔插座</w:t>
            </w:r>
            <w:r w:rsidRPr="00CE00E1">
              <w:rPr>
                <w:rFonts w:ascii="Times New Roman" w:eastAsia="等线" w:hAnsi="Times New Roman" w:cs="Times New Roman"/>
                <w:sz w:val="18"/>
                <w:szCs w:val="18"/>
              </w:rPr>
              <w:t>8</w:t>
            </w:r>
            <w:r w:rsidRPr="00CE00E1">
              <w:rPr>
                <w:rFonts w:ascii="宋体" w:eastAsia="宋体" w:hAnsi="宋体" w:cs="Times New Roman" w:hint="eastAsia"/>
                <w:sz w:val="18"/>
                <w:szCs w:val="18"/>
              </w:rPr>
              <w:t>个，</w:t>
            </w:r>
            <w:r w:rsidRPr="00CE00E1">
              <w:rPr>
                <w:rFonts w:ascii="宋体" w:eastAsia="宋体" w:hAnsi="宋体" w:cs="Times New Roman" w:hint="eastAsia"/>
                <w:sz w:val="18"/>
                <w:szCs w:val="18"/>
              </w:rPr>
              <w:lastRenderedPageBreak/>
              <w:t>空调插座</w:t>
            </w:r>
            <w:r w:rsidRPr="00CE00E1">
              <w:rPr>
                <w:rFonts w:ascii="Times New Roman" w:eastAsia="等线" w:hAnsi="Times New Roman" w:cs="Times New Roman"/>
                <w:sz w:val="18"/>
                <w:szCs w:val="18"/>
              </w:rPr>
              <w:t>2</w:t>
            </w:r>
            <w:r w:rsidRPr="00CE00E1">
              <w:rPr>
                <w:rFonts w:ascii="宋体" w:eastAsia="宋体" w:hAnsi="宋体" w:cs="Times New Roman" w:hint="eastAsia"/>
                <w:sz w:val="18"/>
                <w:szCs w:val="18"/>
              </w:rPr>
              <w:t>个</w:t>
            </w:r>
          </w:p>
        </w:tc>
        <w:tc>
          <w:tcPr>
            <w:tcW w:w="690" w:type="dxa"/>
            <w:tcBorders>
              <w:top w:val="nil"/>
              <w:left w:val="nil"/>
              <w:bottom w:val="single" w:sz="4" w:space="0" w:color="auto"/>
              <w:right w:val="single" w:sz="4" w:space="0" w:color="auto"/>
            </w:tcBorders>
            <w:shd w:val="clear" w:color="auto" w:fill="auto"/>
            <w:vAlign w:val="center"/>
            <w:hideMark/>
          </w:tcPr>
          <w:p w14:paraId="5975785E"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lastRenderedPageBreak/>
              <w:t>间</w:t>
            </w:r>
          </w:p>
        </w:tc>
        <w:tc>
          <w:tcPr>
            <w:tcW w:w="885" w:type="dxa"/>
            <w:tcBorders>
              <w:top w:val="nil"/>
              <w:left w:val="nil"/>
              <w:bottom w:val="single" w:sz="4" w:space="0" w:color="auto"/>
              <w:right w:val="single" w:sz="4" w:space="0" w:color="auto"/>
            </w:tcBorders>
            <w:shd w:val="clear" w:color="auto" w:fill="auto"/>
            <w:vAlign w:val="center"/>
            <w:hideMark/>
          </w:tcPr>
          <w:p w14:paraId="0A97A0DE"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3.00 </w:t>
            </w:r>
          </w:p>
        </w:tc>
        <w:tc>
          <w:tcPr>
            <w:tcW w:w="885" w:type="dxa"/>
            <w:tcBorders>
              <w:top w:val="nil"/>
              <w:left w:val="nil"/>
              <w:bottom w:val="single" w:sz="4" w:space="0" w:color="auto"/>
              <w:right w:val="single" w:sz="4" w:space="0" w:color="auto"/>
            </w:tcBorders>
            <w:shd w:val="clear" w:color="auto" w:fill="auto"/>
            <w:vAlign w:val="center"/>
            <w:hideMark/>
          </w:tcPr>
          <w:p w14:paraId="76031BA5"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70486F37"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25DF8EF0" w14:textId="77777777" w:rsidR="00861583" w:rsidRPr="00CE00E1" w:rsidRDefault="00861583" w:rsidP="00DB4D2B">
            <w:pPr>
              <w:spacing w:after="0" w:line="240" w:lineRule="auto"/>
              <w:jc w:val="center"/>
              <w:rPr>
                <w:rFonts w:ascii="宋体" w:eastAsia="宋体" w:hAnsi="宋体" w:cs="Times New Roman"/>
                <w:sz w:val="18"/>
                <w:szCs w:val="18"/>
              </w:rPr>
            </w:pPr>
            <w:r w:rsidRPr="00CE00E1">
              <w:rPr>
                <w:rFonts w:ascii="宋体" w:eastAsia="宋体" w:hAnsi="宋体" w:cs="Times New Roman" w:hint="eastAsia"/>
                <w:sz w:val="18"/>
                <w:szCs w:val="18"/>
              </w:rPr>
              <w:t xml:space="preserve">　</w:t>
            </w:r>
          </w:p>
        </w:tc>
      </w:tr>
      <w:tr w:rsidR="00861583" w:rsidRPr="00CE00E1" w14:paraId="6FF9928F" w14:textId="77777777" w:rsidTr="00DB4D2B">
        <w:trPr>
          <w:trHeight w:val="1485"/>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160B4ED" w14:textId="77777777" w:rsidR="00861583" w:rsidRPr="00CE00E1" w:rsidRDefault="00861583" w:rsidP="00DB4D2B">
            <w:pPr>
              <w:spacing w:after="0" w:line="240" w:lineRule="auto"/>
              <w:jc w:val="center"/>
              <w:rPr>
                <w:rFonts w:ascii="等线" w:eastAsia="等线" w:hAnsi="等线" w:cs="宋体"/>
                <w:sz w:val="18"/>
                <w:szCs w:val="18"/>
              </w:rPr>
            </w:pPr>
            <w:r>
              <w:rPr>
                <w:rFonts w:ascii="等线" w:eastAsia="等线" w:hAnsi="等线" w:hint="eastAsia"/>
                <w:sz w:val="18"/>
                <w:szCs w:val="18"/>
              </w:rPr>
              <w:lastRenderedPageBreak/>
              <w:t>15</w:t>
            </w:r>
          </w:p>
        </w:tc>
        <w:tc>
          <w:tcPr>
            <w:tcW w:w="1881" w:type="dxa"/>
            <w:tcBorders>
              <w:top w:val="nil"/>
              <w:left w:val="nil"/>
              <w:bottom w:val="single" w:sz="4" w:space="0" w:color="auto"/>
              <w:right w:val="single" w:sz="4" w:space="0" w:color="auto"/>
            </w:tcBorders>
            <w:shd w:val="clear" w:color="auto" w:fill="auto"/>
            <w:vAlign w:val="center"/>
            <w:hideMark/>
          </w:tcPr>
          <w:p w14:paraId="2609CD54"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电箱</w:t>
            </w:r>
          </w:p>
        </w:tc>
        <w:tc>
          <w:tcPr>
            <w:tcW w:w="3687" w:type="dxa"/>
            <w:tcBorders>
              <w:top w:val="nil"/>
              <w:left w:val="nil"/>
              <w:bottom w:val="single" w:sz="4" w:space="0" w:color="auto"/>
              <w:right w:val="single" w:sz="4" w:space="0" w:color="auto"/>
            </w:tcBorders>
            <w:shd w:val="clear" w:color="auto" w:fill="auto"/>
            <w:vAlign w:val="center"/>
            <w:hideMark/>
          </w:tcPr>
          <w:p w14:paraId="6116D246" w14:textId="77777777" w:rsidR="00861583" w:rsidRPr="00CE00E1" w:rsidRDefault="00861583" w:rsidP="00DB4D2B">
            <w:pPr>
              <w:spacing w:after="0" w:line="240" w:lineRule="auto"/>
              <w:jc w:val="left"/>
              <w:rPr>
                <w:rFonts w:ascii="Times New Roman" w:eastAsia="等线" w:hAnsi="Times New Roman" w:cs="Times New Roman"/>
                <w:sz w:val="18"/>
                <w:szCs w:val="18"/>
              </w:rPr>
            </w:pPr>
            <w:r w:rsidRPr="00CE00E1">
              <w:rPr>
                <w:rFonts w:ascii="Times New Roman" w:eastAsia="等线" w:hAnsi="Times New Roman" w:cs="Times New Roman"/>
                <w:sz w:val="18"/>
                <w:szCs w:val="18"/>
              </w:rPr>
              <w:t>1.40A</w:t>
            </w:r>
            <w:r w:rsidRPr="00CE00E1">
              <w:rPr>
                <w:rFonts w:ascii="宋体" w:eastAsia="宋体" w:hAnsi="宋体" w:cs="Times New Roman" w:hint="eastAsia"/>
                <w:sz w:val="18"/>
                <w:szCs w:val="18"/>
              </w:rPr>
              <w:t>空开</w:t>
            </w:r>
            <w:r w:rsidRPr="00CE00E1">
              <w:rPr>
                <w:rFonts w:ascii="Times New Roman" w:eastAsia="等线" w:hAnsi="Times New Roman" w:cs="Times New Roman"/>
                <w:sz w:val="18"/>
                <w:szCs w:val="18"/>
              </w:rPr>
              <w:t>2</w:t>
            </w:r>
            <w:r w:rsidRPr="00CE00E1">
              <w:rPr>
                <w:rFonts w:ascii="宋体" w:eastAsia="宋体" w:hAnsi="宋体" w:cs="Times New Roman" w:hint="eastAsia"/>
                <w:sz w:val="18"/>
                <w:szCs w:val="18"/>
              </w:rPr>
              <w:t>个，</w:t>
            </w:r>
            <w:r w:rsidRPr="00CE00E1">
              <w:rPr>
                <w:rFonts w:ascii="Times New Roman" w:eastAsia="等线" w:hAnsi="Times New Roman" w:cs="Times New Roman"/>
                <w:sz w:val="18"/>
                <w:szCs w:val="18"/>
              </w:rPr>
              <w:t>40A</w:t>
            </w:r>
            <w:r w:rsidRPr="00CE00E1">
              <w:rPr>
                <w:rFonts w:ascii="宋体" w:eastAsia="宋体" w:hAnsi="宋体" w:cs="Times New Roman" w:hint="eastAsia"/>
                <w:sz w:val="18"/>
                <w:szCs w:val="18"/>
              </w:rPr>
              <w:t>空开</w:t>
            </w:r>
            <w:r w:rsidRPr="00CE00E1">
              <w:rPr>
                <w:rFonts w:ascii="Times New Roman" w:eastAsia="等线" w:hAnsi="Times New Roman" w:cs="Times New Roman"/>
                <w:sz w:val="18"/>
                <w:szCs w:val="18"/>
              </w:rPr>
              <w:t>2</w:t>
            </w:r>
            <w:r w:rsidRPr="00CE00E1">
              <w:rPr>
                <w:rFonts w:ascii="宋体" w:eastAsia="宋体" w:hAnsi="宋体" w:cs="Times New Roman" w:hint="eastAsia"/>
                <w:sz w:val="18"/>
                <w:szCs w:val="18"/>
              </w:rPr>
              <w:t>个，</w:t>
            </w:r>
            <w:r w:rsidRPr="00CE00E1">
              <w:rPr>
                <w:rFonts w:ascii="Times New Roman" w:eastAsia="等线" w:hAnsi="Times New Roman" w:cs="Times New Roman"/>
                <w:sz w:val="18"/>
                <w:szCs w:val="18"/>
              </w:rPr>
              <w:t>40A</w:t>
            </w:r>
            <w:r w:rsidRPr="00CE00E1">
              <w:rPr>
                <w:rFonts w:ascii="宋体" w:eastAsia="宋体" w:hAnsi="宋体" w:cs="Times New Roman" w:hint="eastAsia"/>
                <w:sz w:val="18"/>
                <w:szCs w:val="18"/>
              </w:rPr>
              <w:t>漏电保护开关</w:t>
            </w:r>
            <w:r w:rsidRPr="00CE00E1">
              <w:rPr>
                <w:rFonts w:ascii="Times New Roman" w:eastAsia="等线" w:hAnsi="Times New Roman" w:cs="Times New Roman"/>
                <w:sz w:val="18"/>
                <w:szCs w:val="18"/>
              </w:rPr>
              <w:t>2</w:t>
            </w:r>
            <w:r w:rsidRPr="00CE00E1">
              <w:rPr>
                <w:rFonts w:ascii="宋体" w:eastAsia="宋体" w:hAnsi="宋体" w:cs="Times New Roman" w:hint="eastAsia"/>
                <w:sz w:val="18"/>
                <w:szCs w:val="18"/>
              </w:rPr>
              <w:t>个，品牌：德力西等</w:t>
            </w:r>
            <w:r w:rsidRPr="00CE00E1">
              <w:rPr>
                <w:rFonts w:ascii="宋体" w:eastAsia="宋体" w:hAnsi="宋体" w:cs="Times New Roman" w:hint="eastAsia"/>
                <w:sz w:val="18"/>
                <w:szCs w:val="18"/>
              </w:rPr>
              <w:br/>
            </w:r>
            <w:r w:rsidRPr="00CE00E1">
              <w:rPr>
                <w:rFonts w:ascii="Times New Roman" w:eastAsia="等线" w:hAnsi="Times New Roman" w:cs="Times New Roman"/>
                <w:sz w:val="18"/>
                <w:szCs w:val="18"/>
              </w:rPr>
              <w:t>2.</w:t>
            </w:r>
            <w:r w:rsidRPr="00CE00E1">
              <w:rPr>
                <w:rFonts w:ascii="宋体" w:eastAsia="宋体" w:hAnsi="宋体" w:cs="Times New Roman" w:hint="eastAsia"/>
                <w:sz w:val="18"/>
                <w:szCs w:val="18"/>
              </w:rPr>
              <w:t>尺寸约：</w:t>
            </w:r>
            <w:r w:rsidRPr="00CE00E1">
              <w:rPr>
                <w:rFonts w:ascii="Times New Roman" w:eastAsia="等线" w:hAnsi="Times New Roman" w:cs="Times New Roman"/>
                <w:sz w:val="18"/>
                <w:szCs w:val="18"/>
              </w:rPr>
              <w:t>300*200mm</w:t>
            </w:r>
          </w:p>
        </w:tc>
        <w:tc>
          <w:tcPr>
            <w:tcW w:w="690" w:type="dxa"/>
            <w:tcBorders>
              <w:top w:val="nil"/>
              <w:left w:val="nil"/>
              <w:bottom w:val="single" w:sz="4" w:space="0" w:color="auto"/>
              <w:right w:val="single" w:sz="4" w:space="0" w:color="auto"/>
            </w:tcBorders>
            <w:shd w:val="clear" w:color="auto" w:fill="auto"/>
            <w:vAlign w:val="center"/>
            <w:hideMark/>
          </w:tcPr>
          <w:p w14:paraId="438DC190" w14:textId="77777777" w:rsidR="00861583" w:rsidRPr="00CE00E1" w:rsidRDefault="00861583" w:rsidP="00DB4D2B">
            <w:pPr>
              <w:spacing w:after="0" w:line="240" w:lineRule="auto"/>
              <w:jc w:val="center"/>
              <w:rPr>
                <w:rFonts w:ascii="Times New Roman" w:eastAsia="等线" w:hAnsi="Times New Roman" w:cs="Times New Roman"/>
                <w:sz w:val="18"/>
                <w:szCs w:val="18"/>
              </w:rPr>
            </w:pPr>
            <w:proofErr w:type="gramStart"/>
            <w:r w:rsidRPr="00CE00E1">
              <w:rPr>
                <w:rFonts w:ascii="宋体" w:eastAsia="宋体" w:hAnsi="宋体" w:cs="Times New Roman" w:hint="eastAsia"/>
                <w:sz w:val="18"/>
                <w:szCs w:val="18"/>
              </w:rPr>
              <w:t>个</w:t>
            </w:r>
            <w:proofErr w:type="gramEnd"/>
          </w:p>
        </w:tc>
        <w:tc>
          <w:tcPr>
            <w:tcW w:w="885" w:type="dxa"/>
            <w:tcBorders>
              <w:top w:val="nil"/>
              <w:left w:val="nil"/>
              <w:bottom w:val="single" w:sz="4" w:space="0" w:color="auto"/>
              <w:right w:val="single" w:sz="4" w:space="0" w:color="auto"/>
            </w:tcBorders>
            <w:shd w:val="clear" w:color="auto" w:fill="auto"/>
            <w:vAlign w:val="center"/>
            <w:hideMark/>
          </w:tcPr>
          <w:p w14:paraId="30478E00"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1.00 </w:t>
            </w:r>
          </w:p>
        </w:tc>
        <w:tc>
          <w:tcPr>
            <w:tcW w:w="885" w:type="dxa"/>
            <w:tcBorders>
              <w:top w:val="nil"/>
              <w:left w:val="nil"/>
              <w:bottom w:val="single" w:sz="4" w:space="0" w:color="auto"/>
              <w:right w:val="single" w:sz="4" w:space="0" w:color="auto"/>
            </w:tcBorders>
            <w:shd w:val="clear" w:color="auto" w:fill="auto"/>
            <w:vAlign w:val="center"/>
            <w:hideMark/>
          </w:tcPr>
          <w:p w14:paraId="441F63ED"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03495158"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2EC25311" w14:textId="77777777" w:rsidR="00861583" w:rsidRPr="00CE00E1" w:rsidRDefault="00861583" w:rsidP="00DB4D2B">
            <w:pPr>
              <w:spacing w:after="0" w:line="240" w:lineRule="auto"/>
              <w:jc w:val="center"/>
              <w:rPr>
                <w:rFonts w:ascii="宋体" w:eastAsia="宋体" w:hAnsi="宋体" w:cs="Times New Roman"/>
                <w:sz w:val="18"/>
                <w:szCs w:val="18"/>
              </w:rPr>
            </w:pPr>
            <w:r w:rsidRPr="00CE00E1">
              <w:rPr>
                <w:rFonts w:ascii="宋体" w:eastAsia="宋体" w:hAnsi="宋体" w:cs="Times New Roman" w:hint="eastAsia"/>
                <w:sz w:val="18"/>
                <w:szCs w:val="18"/>
              </w:rPr>
              <w:t xml:space="preserve">　</w:t>
            </w:r>
          </w:p>
        </w:tc>
      </w:tr>
      <w:tr w:rsidR="00861583" w:rsidRPr="00CE00E1" w14:paraId="1CDEEBAB" w14:textId="77777777" w:rsidTr="00DB4D2B">
        <w:trPr>
          <w:trHeight w:val="960"/>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478718F" w14:textId="77777777" w:rsidR="00861583" w:rsidRPr="00CE00E1" w:rsidRDefault="00861583" w:rsidP="00DB4D2B">
            <w:pPr>
              <w:spacing w:after="0" w:line="240" w:lineRule="auto"/>
              <w:jc w:val="center"/>
              <w:rPr>
                <w:rFonts w:ascii="等线" w:eastAsia="等线" w:hAnsi="等线" w:cs="宋体"/>
                <w:sz w:val="18"/>
                <w:szCs w:val="18"/>
              </w:rPr>
            </w:pPr>
            <w:r>
              <w:rPr>
                <w:rFonts w:ascii="等线" w:eastAsia="等线" w:hAnsi="等线" w:hint="eastAsia"/>
                <w:sz w:val="18"/>
                <w:szCs w:val="18"/>
              </w:rPr>
              <w:t>16</w:t>
            </w:r>
          </w:p>
        </w:tc>
        <w:tc>
          <w:tcPr>
            <w:tcW w:w="1881" w:type="dxa"/>
            <w:tcBorders>
              <w:top w:val="nil"/>
              <w:left w:val="nil"/>
              <w:bottom w:val="single" w:sz="4" w:space="0" w:color="auto"/>
              <w:right w:val="single" w:sz="4" w:space="0" w:color="auto"/>
            </w:tcBorders>
            <w:shd w:val="clear" w:color="auto" w:fill="auto"/>
            <w:vAlign w:val="center"/>
            <w:hideMark/>
          </w:tcPr>
          <w:p w14:paraId="2BA94D4C"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电路整改</w:t>
            </w:r>
          </w:p>
        </w:tc>
        <w:tc>
          <w:tcPr>
            <w:tcW w:w="3687" w:type="dxa"/>
            <w:tcBorders>
              <w:top w:val="nil"/>
              <w:left w:val="nil"/>
              <w:bottom w:val="single" w:sz="4" w:space="0" w:color="auto"/>
              <w:right w:val="single" w:sz="4" w:space="0" w:color="auto"/>
            </w:tcBorders>
            <w:shd w:val="clear" w:color="auto" w:fill="auto"/>
            <w:vAlign w:val="center"/>
            <w:hideMark/>
          </w:tcPr>
          <w:p w14:paraId="190727FD"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强电及弱电</w:t>
            </w:r>
            <w:r w:rsidRPr="00CE00E1">
              <w:rPr>
                <w:rFonts w:ascii="Times New Roman" w:eastAsia="宋体" w:hAnsi="Times New Roman" w:cs="Times New Roman"/>
                <w:sz w:val="18"/>
                <w:szCs w:val="18"/>
              </w:rPr>
              <w:br/>
            </w:r>
            <w:r w:rsidRPr="00CE00E1">
              <w:rPr>
                <w:rFonts w:ascii="宋体" w:eastAsia="宋体" w:hAnsi="宋体" w:cs="宋体" w:hint="eastAsia"/>
                <w:sz w:val="18"/>
                <w:szCs w:val="18"/>
              </w:rPr>
              <w:t>空调线路</w:t>
            </w:r>
            <w:r w:rsidRPr="00CE00E1">
              <w:rPr>
                <w:rFonts w:ascii="Times New Roman" w:eastAsia="宋体" w:hAnsi="Times New Roman" w:cs="Times New Roman"/>
                <w:sz w:val="18"/>
                <w:szCs w:val="18"/>
              </w:rPr>
              <w:t>ZR-BVR-4mm</w:t>
            </w:r>
            <w:r w:rsidRPr="00CE00E1">
              <w:rPr>
                <w:rFonts w:ascii="宋体" w:eastAsia="宋体" w:hAnsi="宋体" w:cs="宋体" w:hint="eastAsia"/>
                <w:sz w:val="18"/>
                <w:szCs w:val="18"/>
              </w:rPr>
              <w:t>电源线约</w:t>
            </w:r>
            <w:r w:rsidRPr="00CE00E1">
              <w:rPr>
                <w:rFonts w:ascii="Times New Roman" w:eastAsia="宋体" w:hAnsi="Times New Roman" w:cs="Times New Roman"/>
                <w:sz w:val="18"/>
                <w:szCs w:val="18"/>
              </w:rPr>
              <w:t>60m</w:t>
            </w:r>
            <w:r w:rsidRPr="00CE00E1">
              <w:rPr>
                <w:rFonts w:ascii="宋体" w:eastAsia="宋体" w:hAnsi="宋体" w:cs="宋体" w:hint="eastAsia"/>
                <w:sz w:val="18"/>
                <w:szCs w:val="18"/>
              </w:rPr>
              <w:t>（</w:t>
            </w:r>
            <w:r w:rsidRPr="00CE00E1">
              <w:rPr>
                <w:rFonts w:ascii="Times New Roman" w:eastAsia="宋体" w:hAnsi="Times New Roman" w:cs="Times New Roman"/>
                <w:sz w:val="18"/>
                <w:szCs w:val="18"/>
              </w:rPr>
              <w:t>3P</w:t>
            </w:r>
            <w:r w:rsidRPr="00CE00E1">
              <w:rPr>
                <w:rFonts w:ascii="宋体" w:eastAsia="宋体" w:hAnsi="宋体" w:cs="宋体" w:hint="eastAsia"/>
                <w:sz w:val="18"/>
                <w:szCs w:val="18"/>
              </w:rPr>
              <w:t>柜机电源）、插座电源线</w:t>
            </w:r>
            <w:r w:rsidRPr="00CE00E1">
              <w:rPr>
                <w:rFonts w:ascii="Times New Roman" w:eastAsia="宋体" w:hAnsi="Times New Roman" w:cs="Times New Roman"/>
                <w:sz w:val="18"/>
                <w:szCs w:val="18"/>
              </w:rPr>
              <w:t>ZR-BVR-2.5mm</w:t>
            </w:r>
            <w:r w:rsidRPr="00CE00E1">
              <w:rPr>
                <w:rFonts w:ascii="宋体" w:eastAsia="宋体" w:hAnsi="宋体" w:cs="宋体" w:hint="eastAsia"/>
                <w:sz w:val="18"/>
                <w:szCs w:val="18"/>
              </w:rPr>
              <w:t>电源线约</w:t>
            </w:r>
            <w:r w:rsidRPr="00CE00E1">
              <w:rPr>
                <w:rFonts w:ascii="Times New Roman" w:eastAsia="宋体" w:hAnsi="Times New Roman" w:cs="Times New Roman"/>
                <w:sz w:val="18"/>
                <w:szCs w:val="18"/>
              </w:rPr>
              <w:t>180m</w:t>
            </w:r>
            <w:r w:rsidRPr="00CE00E1">
              <w:rPr>
                <w:rFonts w:ascii="宋体" w:eastAsia="宋体" w:hAnsi="宋体" w:cs="宋体" w:hint="eastAsia"/>
                <w:sz w:val="18"/>
                <w:szCs w:val="18"/>
              </w:rPr>
              <w:t>、</w:t>
            </w:r>
            <w:r w:rsidRPr="00CE00E1">
              <w:rPr>
                <w:rFonts w:ascii="Times New Roman" w:eastAsia="宋体" w:hAnsi="Times New Roman" w:cs="Times New Roman"/>
                <w:sz w:val="18"/>
                <w:szCs w:val="18"/>
              </w:rPr>
              <w:t>PVC</w:t>
            </w:r>
            <w:r w:rsidRPr="00CE00E1">
              <w:rPr>
                <w:rFonts w:ascii="宋体" w:eastAsia="宋体" w:hAnsi="宋体" w:cs="宋体" w:hint="eastAsia"/>
                <w:sz w:val="18"/>
                <w:szCs w:val="18"/>
              </w:rPr>
              <w:t>槽板规格</w:t>
            </w:r>
            <w:r w:rsidRPr="00CE00E1">
              <w:rPr>
                <w:rFonts w:ascii="Times New Roman" w:eastAsia="宋体" w:hAnsi="Times New Roman" w:cs="Times New Roman"/>
                <w:sz w:val="18"/>
                <w:szCs w:val="18"/>
              </w:rPr>
              <w:t>50mm</w:t>
            </w:r>
            <w:r w:rsidRPr="00CE00E1">
              <w:rPr>
                <w:rFonts w:ascii="宋体" w:eastAsia="宋体" w:hAnsi="宋体" w:cs="宋体" w:hint="eastAsia"/>
                <w:sz w:val="18"/>
                <w:szCs w:val="18"/>
              </w:rPr>
              <w:t>共计</w:t>
            </w:r>
            <w:r w:rsidRPr="00CE00E1">
              <w:rPr>
                <w:rFonts w:ascii="Times New Roman" w:eastAsia="宋体" w:hAnsi="Times New Roman" w:cs="Times New Roman"/>
                <w:sz w:val="18"/>
                <w:szCs w:val="18"/>
              </w:rPr>
              <w:t>80m</w:t>
            </w:r>
          </w:p>
        </w:tc>
        <w:tc>
          <w:tcPr>
            <w:tcW w:w="690" w:type="dxa"/>
            <w:tcBorders>
              <w:top w:val="nil"/>
              <w:left w:val="nil"/>
              <w:bottom w:val="single" w:sz="4" w:space="0" w:color="auto"/>
              <w:right w:val="single" w:sz="4" w:space="0" w:color="auto"/>
            </w:tcBorders>
            <w:shd w:val="clear" w:color="auto" w:fill="auto"/>
            <w:vAlign w:val="center"/>
            <w:hideMark/>
          </w:tcPr>
          <w:p w14:paraId="4295E469"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w:t>
            </w:r>
          </w:p>
        </w:tc>
        <w:tc>
          <w:tcPr>
            <w:tcW w:w="885" w:type="dxa"/>
            <w:tcBorders>
              <w:top w:val="nil"/>
              <w:left w:val="nil"/>
              <w:bottom w:val="single" w:sz="4" w:space="0" w:color="auto"/>
              <w:right w:val="single" w:sz="4" w:space="0" w:color="auto"/>
            </w:tcBorders>
            <w:shd w:val="clear" w:color="auto" w:fill="auto"/>
            <w:vAlign w:val="center"/>
            <w:hideMark/>
          </w:tcPr>
          <w:p w14:paraId="0B685F46"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232.00 </w:t>
            </w:r>
          </w:p>
        </w:tc>
        <w:tc>
          <w:tcPr>
            <w:tcW w:w="885" w:type="dxa"/>
            <w:tcBorders>
              <w:top w:val="nil"/>
              <w:left w:val="nil"/>
              <w:bottom w:val="single" w:sz="4" w:space="0" w:color="auto"/>
              <w:right w:val="single" w:sz="4" w:space="0" w:color="auto"/>
            </w:tcBorders>
            <w:shd w:val="clear" w:color="auto" w:fill="auto"/>
            <w:vAlign w:val="center"/>
            <w:hideMark/>
          </w:tcPr>
          <w:p w14:paraId="3E1BACB6"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46BDA95E"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75176086" w14:textId="77777777" w:rsidR="00861583" w:rsidRPr="00CE00E1" w:rsidRDefault="00861583" w:rsidP="00DB4D2B">
            <w:pPr>
              <w:spacing w:after="0" w:line="240" w:lineRule="auto"/>
              <w:jc w:val="center"/>
              <w:rPr>
                <w:rFonts w:ascii="宋体" w:eastAsia="宋体" w:hAnsi="宋体" w:cs="Times New Roman"/>
                <w:sz w:val="18"/>
                <w:szCs w:val="18"/>
              </w:rPr>
            </w:pPr>
            <w:r w:rsidRPr="00CE00E1">
              <w:rPr>
                <w:rFonts w:ascii="宋体" w:eastAsia="宋体" w:hAnsi="宋体" w:cs="Times New Roman" w:hint="eastAsia"/>
                <w:sz w:val="18"/>
                <w:szCs w:val="18"/>
              </w:rPr>
              <w:t>电线品牌：胜华、渝</w:t>
            </w:r>
            <w:proofErr w:type="gramStart"/>
            <w:r w:rsidRPr="00CE00E1">
              <w:rPr>
                <w:rFonts w:ascii="宋体" w:eastAsia="宋体" w:hAnsi="宋体" w:cs="Times New Roman" w:hint="eastAsia"/>
                <w:sz w:val="18"/>
                <w:szCs w:val="18"/>
              </w:rPr>
              <w:t>凯</w:t>
            </w:r>
            <w:proofErr w:type="gramEnd"/>
            <w:r w:rsidRPr="00CE00E1">
              <w:rPr>
                <w:rFonts w:ascii="宋体" w:eastAsia="宋体" w:hAnsi="宋体" w:cs="Times New Roman" w:hint="eastAsia"/>
                <w:sz w:val="18"/>
                <w:szCs w:val="18"/>
              </w:rPr>
              <w:br/>
              <w:t>六类网线品牌：秋叶原、</w:t>
            </w:r>
            <w:proofErr w:type="gramStart"/>
            <w:r w:rsidRPr="00CE00E1">
              <w:rPr>
                <w:rFonts w:ascii="宋体" w:eastAsia="宋体" w:hAnsi="宋体" w:cs="Times New Roman" w:hint="eastAsia"/>
                <w:sz w:val="18"/>
                <w:szCs w:val="18"/>
              </w:rPr>
              <w:t>顺诚</w:t>
            </w:r>
            <w:proofErr w:type="gramEnd"/>
          </w:p>
        </w:tc>
      </w:tr>
      <w:tr w:rsidR="00861583" w:rsidRPr="00CE00E1" w14:paraId="724928C0" w14:textId="77777777" w:rsidTr="00DB4D2B">
        <w:trPr>
          <w:trHeight w:val="285"/>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2F03C3AF" w14:textId="77777777" w:rsidR="00861583" w:rsidRPr="00CE00E1" w:rsidRDefault="00861583" w:rsidP="00DB4D2B">
            <w:pPr>
              <w:spacing w:after="0" w:line="240" w:lineRule="auto"/>
              <w:jc w:val="center"/>
              <w:rPr>
                <w:rFonts w:ascii="等线" w:eastAsia="等线" w:hAnsi="等线" w:cs="宋体"/>
                <w:sz w:val="18"/>
                <w:szCs w:val="18"/>
              </w:rPr>
            </w:pPr>
            <w:r>
              <w:rPr>
                <w:rFonts w:ascii="等线" w:eastAsia="等线" w:hAnsi="等线" w:hint="eastAsia"/>
                <w:sz w:val="18"/>
                <w:szCs w:val="18"/>
              </w:rPr>
              <w:t>17</w:t>
            </w:r>
          </w:p>
        </w:tc>
        <w:tc>
          <w:tcPr>
            <w:tcW w:w="1881" w:type="dxa"/>
            <w:tcBorders>
              <w:top w:val="nil"/>
              <w:left w:val="nil"/>
              <w:bottom w:val="single" w:sz="4" w:space="0" w:color="auto"/>
              <w:right w:val="single" w:sz="4" w:space="0" w:color="auto"/>
            </w:tcBorders>
            <w:shd w:val="clear" w:color="auto" w:fill="auto"/>
            <w:vAlign w:val="center"/>
            <w:hideMark/>
          </w:tcPr>
          <w:p w14:paraId="3E76CBC5"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空调开孔</w:t>
            </w:r>
          </w:p>
        </w:tc>
        <w:tc>
          <w:tcPr>
            <w:tcW w:w="3687" w:type="dxa"/>
            <w:tcBorders>
              <w:top w:val="nil"/>
              <w:left w:val="nil"/>
              <w:bottom w:val="single" w:sz="4" w:space="0" w:color="auto"/>
              <w:right w:val="single" w:sz="4" w:space="0" w:color="auto"/>
            </w:tcBorders>
            <w:shd w:val="clear" w:color="auto" w:fill="auto"/>
            <w:vAlign w:val="center"/>
            <w:hideMark/>
          </w:tcPr>
          <w:p w14:paraId="6E740B12"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砖墙空调开孔</w:t>
            </w:r>
          </w:p>
        </w:tc>
        <w:tc>
          <w:tcPr>
            <w:tcW w:w="690" w:type="dxa"/>
            <w:tcBorders>
              <w:top w:val="nil"/>
              <w:left w:val="nil"/>
              <w:bottom w:val="single" w:sz="4" w:space="0" w:color="auto"/>
              <w:right w:val="single" w:sz="4" w:space="0" w:color="auto"/>
            </w:tcBorders>
            <w:shd w:val="clear" w:color="auto" w:fill="auto"/>
            <w:vAlign w:val="center"/>
            <w:hideMark/>
          </w:tcPr>
          <w:p w14:paraId="74D9AED1" w14:textId="77777777" w:rsidR="00861583" w:rsidRPr="00CE00E1" w:rsidRDefault="00861583" w:rsidP="00DB4D2B">
            <w:pPr>
              <w:spacing w:after="0" w:line="240" w:lineRule="auto"/>
              <w:jc w:val="center"/>
              <w:rPr>
                <w:rFonts w:ascii="宋体" w:eastAsia="宋体" w:hAnsi="宋体" w:cs="宋体"/>
                <w:sz w:val="18"/>
                <w:szCs w:val="18"/>
              </w:rPr>
            </w:pPr>
            <w:proofErr w:type="gramStart"/>
            <w:r w:rsidRPr="00CE00E1">
              <w:rPr>
                <w:rFonts w:ascii="宋体" w:eastAsia="宋体" w:hAnsi="宋体" w:cs="宋体" w:hint="eastAsia"/>
                <w:sz w:val="18"/>
                <w:szCs w:val="18"/>
              </w:rPr>
              <w:t>个</w:t>
            </w:r>
            <w:proofErr w:type="gramEnd"/>
          </w:p>
        </w:tc>
        <w:tc>
          <w:tcPr>
            <w:tcW w:w="885" w:type="dxa"/>
            <w:tcBorders>
              <w:top w:val="nil"/>
              <w:left w:val="nil"/>
              <w:bottom w:val="single" w:sz="4" w:space="0" w:color="auto"/>
              <w:right w:val="single" w:sz="4" w:space="0" w:color="auto"/>
            </w:tcBorders>
            <w:shd w:val="clear" w:color="auto" w:fill="auto"/>
            <w:vAlign w:val="center"/>
            <w:hideMark/>
          </w:tcPr>
          <w:p w14:paraId="5E147CBD"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3.00 </w:t>
            </w:r>
          </w:p>
        </w:tc>
        <w:tc>
          <w:tcPr>
            <w:tcW w:w="885" w:type="dxa"/>
            <w:tcBorders>
              <w:top w:val="nil"/>
              <w:left w:val="nil"/>
              <w:bottom w:val="single" w:sz="4" w:space="0" w:color="auto"/>
              <w:right w:val="single" w:sz="4" w:space="0" w:color="auto"/>
            </w:tcBorders>
            <w:shd w:val="clear" w:color="auto" w:fill="auto"/>
            <w:vAlign w:val="center"/>
            <w:hideMark/>
          </w:tcPr>
          <w:p w14:paraId="53023F64"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1846CC47"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6F177750" w14:textId="77777777" w:rsidR="00861583" w:rsidRPr="00CE00E1" w:rsidRDefault="00861583" w:rsidP="00DB4D2B">
            <w:pPr>
              <w:spacing w:after="0" w:line="240" w:lineRule="auto"/>
              <w:jc w:val="center"/>
              <w:rPr>
                <w:rFonts w:ascii="宋体" w:eastAsia="宋体" w:hAnsi="宋体" w:cs="Times New Roman"/>
                <w:sz w:val="18"/>
                <w:szCs w:val="18"/>
              </w:rPr>
            </w:pPr>
            <w:r w:rsidRPr="00CE00E1">
              <w:rPr>
                <w:rFonts w:ascii="宋体" w:eastAsia="宋体" w:hAnsi="宋体" w:cs="Times New Roman" w:hint="eastAsia"/>
                <w:sz w:val="18"/>
                <w:szCs w:val="18"/>
              </w:rPr>
              <w:t xml:space="preserve">　</w:t>
            </w:r>
          </w:p>
        </w:tc>
      </w:tr>
      <w:tr w:rsidR="00861583" w:rsidRPr="00CE00E1" w14:paraId="66B28DE4" w14:textId="77777777" w:rsidTr="00DB4D2B">
        <w:trPr>
          <w:trHeight w:val="705"/>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BAD5524" w14:textId="77777777" w:rsidR="00861583" w:rsidRPr="00CE00E1" w:rsidRDefault="00861583" w:rsidP="00DB4D2B">
            <w:pPr>
              <w:spacing w:after="0" w:line="240" w:lineRule="auto"/>
              <w:jc w:val="center"/>
              <w:rPr>
                <w:rFonts w:ascii="等线" w:eastAsia="等线" w:hAnsi="等线" w:cs="宋体"/>
                <w:sz w:val="18"/>
                <w:szCs w:val="18"/>
              </w:rPr>
            </w:pPr>
            <w:r>
              <w:rPr>
                <w:rFonts w:ascii="等线" w:eastAsia="等线" w:hAnsi="等线" w:hint="eastAsia"/>
                <w:sz w:val="18"/>
                <w:szCs w:val="18"/>
              </w:rPr>
              <w:t>18</w:t>
            </w:r>
          </w:p>
        </w:tc>
        <w:tc>
          <w:tcPr>
            <w:tcW w:w="1881" w:type="dxa"/>
            <w:tcBorders>
              <w:top w:val="nil"/>
              <w:left w:val="nil"/>
              <w:bottom w:val="single" w:sz="4" w:space="0" w:color="auto"/>
              <w:right w:val="single" w:sz="4" w:space="0" w:color="auto"/>
            </w:tcBorders>
            <w:shd w:val="clear" w:color="auto" w:fill="auto"/>
            <w:vAlign w:val="center"/>
            <w:hideMark/>
          </w:tcPr>
          <w:p w14:paraId="43A84EF9"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窗帘</w:t>
            </w:r>
          </w:p>
        </w:tc>
        <w:tc>
          <w:tcPr>
            <w:tcW w:w="3687" w:type="dxa"/>
            <w:tcBorders>
              <w:top w:val="nil"/>
              <w:left w:val="nil"/>
              <w:bottom w:val="single" w:sz="4" w:space="0" w:color="auto"/>
              <w:right w:val="single" w:sz="4" w:space="0" w:color="auto"/>
            </w:tcBorders>
            <w:shd w:val="clear" w:color="auto" w:fill="auto"/>
            <w:vAlign w:val="center"/>
            <w:hideMark/>
          </w:tcPr>
          <w:p w14:paraId="2AEA7AE7"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窗洞尺寸</w:t>
            </w:r>
            <w:r w:rsidRPr="00CE00E1">
              <w:rPr>
                <w:rFonts w:ascii="Times New Roman" w:eastAsia="宋体" w:hAnsi="Times New Roman" w:cs="Times New Roman"/>
                <w:sz w:val="18"/>
                <w:szCs w:val="18"/>
              </w:rPr>
              <w:t>2.5m*23.2m</w:t>
            </w:r>
            <w:r w:rsidRPr="00CE00E1">
              <w:rPr>
                <w:rFonts w:ascii="宋体" w:eastAsia="宋体" w:hAnsi="宋体" w:cs="宋体" w:hint="eastAsia"/>
                <w:sz w:val="18"/>
                <w:szCs w:val="18"/>
              </w:rPr>
              <w:t>，窗帘高</w:t>
            </w:r>
            <w:r w:rsidRPr="00CE00E1">
              <w:rPr>
                <w:rFonts w:ascii="Times New Roman" w:eastAsia="宋体" w:hAnsi="Times New Roman" w:cs="Times New Roman"/>
                <w:sz w:val="18"/>
                <w:szCs w:val="18"/>
              </w:rPr>
              <w:t>2.5m</w:t>
            </w:r>
            <w:r w:rsidRPr="00CE00E1">
              <w:rPr>
                <w:rFonts w:ascii="宋体" w:eastAsia="宋体" w:hAnsi="宋体" w:cs="宋体" w:hint="eastAsia"/>
                <w:sz w:val="18"/>
                <w:szCs w:val="18"/>
              </w:rPr>
              <w:t>；褶皱系数</w:t>
            </w:r>
            <w:r w:rsidRPr="00CE00E1">
              <w:rPr>
                <w:rFonts w:ascii="Times New Roman" w:eastAsia="宋体" w:hAnsi="Times New Roman" w:cs="Times New Roman"/>
                <w:sz w:val="18"/>
                <w:szCs w:val="18"/>
              </w:rPr>
              <w:t>2</w:t>
            </w:r>
            <w:r w:rsidRPr="00CE00E1">
              <w:rPr>
                <w:rFonts w:ascii="宋体" w:eastAsia="宋体" w:hAnsi="宋体" w:cs="宋体" w:hint="eastAsia"/>
                <w:sz w:val="18"/>
                <w:szCs w:val="18"/>
              </w:rPr>
              <w:t>，</w:t>
            </w:r>
            <w:proofErr w:type="gramStart"/>
            <w:r w:rsidRPr="00CE00E1">
              <w:rPr>
                <w:rFonts w:ascii="宋体" w:eastAsia="宋体" w:hAnsi="宋体" w:cs="宋体" w:hint="eastAsia"/>
                <w:sz w:val="18"/>
                <w:szCs w:val="18"/>
              </w:rPr>
              <w:t>含静音</w:t>
            </w:r>
            <w:proofErr w:type="gramEnd"/>
            <w:r w:rsidRPr="00CE00E1">
              <w:rPr>
                <w:rFonts w:ascii="宋体" w:eastAsia="宋体" w:hAnsi="宋体" w:cs="宋体" w:hint="eastAsia"/>
                <w:sz w:val="18"/>
                <w:szCs w:val="18"/>
              </w:rPr>
              <w:t>滑轨等配件；颜色由需求部门确定。</w:t>
            </w:r>
          </w:p>
        </w:tc>
        <w:tc>
          <w:tcPr>
            <w:tcW w:w="690" w:type="dxa"/>
            <w:tcBorders>
              <w:top w:val="nil"/>
              <w:left w:val="nil"/>
              <w:bottom w:val="single" w:sz="4" w:space="0" w:color="auto"/>
              <w:right w:val="single" w:sz="4" w:space="0" w:color="auto"/>
            </w:tcBorders>
            <w:shd w:val="clear" w:color="auto" w:fill="auto"/>
            <w:vAlign w:val="center"/>
            <w:hideMark/>
          </w:tcPr>
          <w:p w14:paraId="0079BE99"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m</w:t>
            </w:r>
          </w:p>
        </w:tc>
        <w:tc>
          <w:tcPr>
            <w:tcW w:w="885" w:type="dxa"/>
            <w:tcBorders>
              <w:top w:val="nil"/>
              <w:left w:val="nil"/>
              <w:bottom w:val="single" w:sz="4" w:space="0" w:color="auto"/>
              <w:right w:val="single" w:sz="4" w:space="0" w:color="auto"/>
            </w:tcBorders>
            <w:shd w:val="clear" w:color="auto" w:fill="auto"/>
            <w:vAlign w:val="center"/>
            <w:hideMark/>
          </w:tcPr>
          <w:p w14:paraId="59919C6B"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24.00 </w:t>
            </w:r>
          </w:p>
        </w:tc>
        <w:tc>
          <w:tcPr>
            <w:tcW w:w="885" w:type="dxa"/>
            <w:tcBorders>
              <w:top w:val="nil"/>
              <w:left w:val="nil"/>
              <w:bottom w:val="single" w:sz="4" w:space="0" w:color="auto"/>
              <w:right w:val="single" w:sz="4" w:space="0" w:color="auto"/>
            </w:tcBorders>
            <w:shd w:val="clear" w:color="auto" w:fill="auto"/>
            <w:vAlign w:val="center"/>
            <w:hideMark/>
          </w:tcPr>
          <w:p w14:paraId="422A8E7D"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75A919A3"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73498650" w14:textId="77777777" w:rsidR="00861583" w:rsidRPr="00CE00E1" w:rsidRDefault="00861583" w:rsidP="00DB4D2B">
            <w:pPr>
              <w:spacing w:after="0" w:line="240" w:lineRule="auto"/>
              <w:jc w:val="center"/>
              <w:rPr>
                <w:rFonts w:ascii="宋体" w:eastAsia="宋体" w:hAnsi="宋体" w:cs="Times New Roman"/>
                <w:sz w:val="18"/>
                <w:szCs w:val="18"/>
              </w:rPr>
            </w:pPr>
            <w:r w:rsidRPr="00CE00E1">
              <w:rPr>
                <w:rFonts w:ascii="宋体" w:eastAsia="宋体" w:hAnsi="宋体" w:cs="Times New Roman" w:hint="eastAsia"/>
                <w:sz w:val="18"/>
                <w:szCs w:val="18"/>
              </w:rPr>
              <w:t xml:space="preserve">　</w:t>
            </w:r>
          </w:p>
        </w:tc>
      </w:tr>
      <w:tr w:rsidR="00861583" w:rsidRPr="00CE00E1" w14:paraId="0BC42052" w14:textId="77777777" w:rsidTr="00DB4D2B">
        <w:trPr>
          <w:trHeight w:val="675"/>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AFA5425" w14:textId="77777777" w:rsidR="00861583" w:rsidRPr="00CE00E1" w:rsidRDefault="00861583" w:rsidP="00DB4D2B">
            <w:pPr>
              <w:spacing w:after="0" w:line="240" w:lineRule="auto"/>
              <w:jc w:val="center"/>
              <w:rPr>
                <w:rFonts w:ascii="等线" w:eastAsia="等线" w:hAnsi="等线" w:cs="宋体"/>
                <w:sz w:val="18"/>
                <w:szCs w:val="18"/>
              </w:rPr>
            </w:pPr>
            <w:r>
              <w:rPr>
                <w:rFonts w:ascii="等线" w:eastAsia="等线" w:hAnsi="等线" w:hint="eastAsia"/>
                <w:sz w:val="18"/>
                <w:szCs w:val="18"/>
              </w:rPr>
              <w:t>19</w:t>
            </w:r>
          </w:p>
        </w:tc>
        <w:tc>
          <w:tcPr>
            <w:tcW w:w="1881" w:type="dxa"/>
            <w:tcBorders>
              <w:top w:val="nil"/>
              <w:left w:val="nil"/>
              <w:bottom w:val="single" w:sz="4" w:space="0" w:color="auto"/>
              <w:right w:val="single" w:sz="4" w:space="0" w:color="auto"/>
            </w:tcBorders>
            <w:shd w:val="clear" w:color="auto" w:fill="auto"/>
            <w:vAlign w:val="center"/>
            <w:hideMark/>
          </w:tcPr>
          <w:p w14:paraId="207AF3FF"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落地窗窗帘</w:t>
            </w:r>
          </w:p>
        </w:tc>
        <w:tc>
          <w:tcPr>
            <w:tcW w:w="3687" w:type="dxa"/>
            <w:tcBorders>
              <w:top w:val="nil"/>
              <w:left w:val="nil"/>
              <w:bottom w:val="single" w:sz="4" w:space="0" w:color="auto"/>
              <w:right w:val="single" w:sz="4" w:space="0" w:color="auto"/>
            </w:tcBorders>
            <w:shd w:val="clear" w:color="auto" w:fill="auto"/>
            <w:vAlign w:val="center"/>
            <w:hideMark/>
          </w:tcPr>
          <w:p w14:paraId="27EF4E56" w14:textId="77777777" w:rsidR="00861583" w:rsidRPr="00CE00E1" w:rsidRDefault="00861583" w:rsidP="00DB4D2B">
            <w:pPr>
              <w:spacing w:after="0" w:line="240" w:lineRule="auto"/>
              <w:jc w:val="left"/>
              <w:rPr>
                <w:rFonts w:ascii="宋体" w:eastAsia="宋体" w:hAnsi="宋体" w:cs="宋体"/>
                <w:sz w:val="18"/>
                <w:szCs w:val="18"/>
              </w:rPr>
            </w:pPr>
            <w:r w:rsidRPr="00CE00E1">
              <w:rPr>
                <w:rFonts w:ascii="宋体" w:eastAsia="宋体" w:hAnsi="宋体" w:cs="宋体" w:hint="eastAsia"/>
                <w:sz w:val="18"/>
                <w:szCs w:val="18"/>
              </w:rPr>
              <w:t>落地玻璃门尺寸3.45m*19m，窗帘高度3.0m，褶皱系数2，</w:t>
            </w:r>
            <w:proofErr w:type="gramStart"/>
            <w:r w:rsidRPr="00CE00E1">
              <w:rPr>
                <w:rFonts w:ascii="宋体" w:eastAsia="宋体" w:hAnsi="宋体" w:cs="宋体" w:hint="eastAsia"/>
                <w:sz w:val="18"/>
                <w:szCs w:val="18"/>
              </w:rPr>
              <w:t>含静音</w:t>
            </w:r>
            <w:proofErr w:type="gramEnd"/>
            <w:r w:rsidRPr="00CE00E1">
              <w:rPr>
                <w:rFonts w:ascii="宋体" w:eastAsia="宋体" w:hAnsi="宋体" w:cs="宋体" w:hint="eastAsia"/>
                <w:sz w:val="18"/>
                <w:szCs w:val="18"/>
              </w:rPr>
              <w:t>滑轨等配件；颜色由需求部门确定。</w:t>
            </w:r>
          </w:p>
        </w:tc>
        <w:tc>
          <w:tcPr>
            <w:tcW w:w="690" w:type="dxa"/>
            <w:tcBorders>
              <w:top w:val="nil"/>
              <w:left w:val="nil"/>
              <w:bottom w:val="single" w:sz="4" w:space="0" w:color="auto"/>
              <w:right w:val="single" w:sz="4" w:space="0" w:color="auto"/>
            </w:tcBorders>
            <w:shd w:val="clear" w:color="auto" w:fill="auto"/>
            <w:vAlign w:val="center"/>
            <w:hideMark/>
          </w:tcPr>
          <w:p w14:paraId="229D04C6"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m</w:t>
            </w:r>
          </w:p>
        </w:tc>
        <w:tc>
          <w:tcPr>
            <w:tcW w:w="885" w:type="dxa"/>
            <w:tcBorders>
              <w:top w:val="nil"/>
              <w:left w:val="nil"/>
              <w:bottom w:val="single" w:sz="4" w:space="0" w:color="auto"/>
              <w:right w:val="single" w:sz="4" w:space="0" w:color="auto"/>
            </w:tcBorders>
            <w:shd w:val="clear" w:color="auto" w:fill="auto"/>
            <w:vAlign w:val="center"/>
            <w:hideMark/>
          </w:tcPr>
          <w:p w14:paraId="7CCCD700"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19.00 </w:t>
            </w:r>
          </w:p>
        </w:tc>
        <w:tc>
          <w:tcPr>
            <w:tcW w:w="885" w:type="dxa"/>
            <w:tcBorders>
              <w:top w:val="nil"/>
              <w:left w:val="nil"/>
              <w:bottom w:val="single" w:sz="4" w:space="0" w:color="auto"/>
              <w:right w:val="single" w:sz="4" w:space="0" w:color="auto"/>
            </w:tcBorders>
            <w:shd w:val="clear" w:color="auto" w:fill="auto"/>
            <w:vAlign w:val="center"/>
            <w:hideMark/>
          </w:tcPr>
          <w:p w14:paraId="5961083F"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7A862C47"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085DA65E" w14:textId="77777777" w:rsidR="00861583" w:rsidRPr="00CE00E1" w:rsidRDefault="00861583" w:rsidP="00DB4D2B">
            <w:pPr>
              <w:spacing w:after="0" w:line="240" w:lineRule="auto"/>
              <w:jc w:val="center"/>
              <w:rPr>
                <w:rFonts w:ascii="宋体" w:eastAsia="宋体" w:hAnsi="宋体" w:cs="Times New Roman"/>
                <w:sz w:val="18"/>
                <w:szCs w:val="18"/>
              </w:rPr>
            </w:pPr>
            <w:r w:rsidRPr="00CE00E1">
              <w:rPr>
                <w:rFonts w:ascii="宋体" w:eastAsia="宋体" w:hAnsi="宋体" w:cs="Times New Roman" w:hint="eastAsia"/>
                <w:sz w:val="18"/>
                <w:szCs w:val="18"/>
              </w:rPr>
              <w:t xml:space="preserve">　</w:t>
            </w:r>
          </w:p>
        </w:tc>
      </w:tr>
      <w:tr w:rsidR="00861583" w:rsidRPr="00CE00E1" w14:paraId="7172451A" w14:textId="77777777" w:rsidTr="00DB4D2B">
        <w:trPr>
          <w:trHeight w:val="402"/>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E1897CB" w14:textId="77777777" w:rsidR="00861583" w:rsidRPr="00CE00E1" w:rsidRDefault="00861583" w:rsidP="00DB4D2B">
            <w:pPr>
              <w:spacing w:after="0" w:line="240" w:lineRule="auto"/>
              <w:jc w:val="center"/>
              <w:rPr>
                <w:rFonts w:ascii="等线" w:eastAsia="等线" w:hAnsi="等线" w:cs="宋体"/>
                <w:sz w:val="18"/>
                <w:szCs w:val="18"/>
              </w:rPr>
            </w:pPr>
            <w:r>
              <w:rPr>
                <w:rFonts w:ascii="等线" w:eastAsia="等线" w:hAnsi="等线" w:hint="eastAsia"/>
                <w:sz w:val="18"/>
                <w:szCs w:val="18"/>
              </w:rPr>
              <w:t>20</w:t>
            </w:r>
          </w:p>
        </w:tc>
        <w:tc>
          <w:tcPr>
            <w:tcW w:w="1881" w:type="dxa"/>
            <w:tcBorders>
              <w:top w:val="nil"/>
              <w:left w:val="nil"/>
              <w:bottom w:val="single" w:sz="4" w:space="0" w:color="auto"/>
              <w:right w:val="single" w:sz="4" w:space="0" w:color="auto"/>
            </w:tcBorders>
            <w:shd w:val="clear" w:color="auto" w:fill="auto"/>
            <w:vAlign w:val="center"/>
            <w:hideMark/>
          </w:tcPr>
          <w:p w14:paraId="108434D2"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施工</w:t>
            </w:r>
            <w:proofErr w:type="gramStart"/>
            <w:r w:rsidRPr="00CE00E1">
              <w:rPr>
                <w:rFonts w:ascii="宋体" w:eastAsia="宋体" w:hAnsi="宋体" w:cs="Times New Roman" w:hint="eastAsia"/>
                <w:sz w:val="18"/>
                <w:szCs w:val="18"/>
              </w:rPr>
              <w:t>后卫生</w:t>
            </w:r>
            <w:proofErr w:type="gramEnd"/>
            <w:r w:rsidRPr="00CE00E1">
              <w:rPr>
                <w:rFonts w:ascii="宋体" w:eastAsia="宋体" w:hAnsi="宋体" w:cs="Times New Roman" w:hint="eastAsia"/>
                <w:sz w:val="18"/>
                <w:szCs w:val="18"/>
              </w:rPr>
              <w:t>保洁</w:t>
            </w:r>
          </w:p>
        </w:tc>
        <w:tc>
          <w:tcPr>
            <w:tcW w:w="3687" w:type="dxa"/>
            <w:tcBorders>
              <w:top w:val="nil"/>
              <w:left w:val="nil"/>
              <w:bottom w:val="single" w:sz="4" w:space="0" w:color="auto"/>
              <w:right w:val="single" w:sz="4" w:space="0" w:color="auto"/>
            </w:tcBorders>
            <w:shd w:val="clear" w:color="auto" w:fill="auto"/>
            <w:vAlign w:val="center"/>
            <w:hideMark/>
          </w:tcPr>
          <w:p w14:paraId="3AEB0952" w14:textId="77777777" w:rsidR="00861583" w:rsidRPr="00CE00E1" w:rsidRDefault="00861583" w:rsidP="00DB4D2B">
            <w:pPr>
              <w:spacing w:after="0" w:line="240" w:lineRule="auto"/>
              <w:jc w:val="center"/>
              <w:rPr>
                <w:rFonts w:ascii="仿宋" w:eastAsia="仿宋" w:hAnsi="仿宋" w:cs="宋体"/>
                <w:b/>
                <w:bCs/>
                <w:sz w:val="18"/>
                <w:szCs w:val="18"/>
              </w:rPr>
            </w:pPr>
            <w:r w:rsidRPr="00CE00E1">
              <w:rPr>
                <w:rFonts w:ascii="仿宋" w:eastAsia="仿宋" w:hAnsi="仿宋" w:cs="宋体" w:hint="eastAsia"/>
                <w:b/>
                <w:bCs/>
                <w:sz w:val="18"/>
                <w:szCs w:val="18"/>
              </w:rPr>
              <w:t xml:space="preserve">　</w:t>
            </w:r>
          </w:p>
        </w:tc>
        <w:tc>
          <w:tcPr>
            <w:tcW w:w="690" w:type="dxa"/>
            <w:tcBorders>
              <w:top w:val="nil"/>
              <w:left w:val="nil"/>
              <w:bottom w:val="single" w:sz="4" w:space="0" w:color="auto"/>
              <w:right w:val="single" w:sz="4" w:space="0" w:color="auto"/>
            </w:tcBorders>
            <w:shd w:val="clear" w:color="auto" w:fill="auto"/>
            <w:vAlign w:val="center"/>
            <w:hideMark/>
          </w:tcPr>
          <w:p w14:paraId="65D16EFF"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w:t>
            </w:r>
          </w:p>
        </w:tc>
        <w:tc>
          <w:tcPr>
            <w:tcW w:w="885" w:type="dxa"/>
            <w:tcBorders>
              <w:top w:val="nil"/>
              <w:left w:val="nil"/>
              <w:bottom w:val="single" w:sz="4" w:space="0" w:color="auto"/>
              <w:right w:val="single" w:sz="4" w:space="0" w:color="auto"/>
            </w:tcBorders>
            <w:shd w:val="clear" w:color="auto" w:fill="auto"/>
            <w:vAlign w:val="center"/>
            <w:hideMark/>
          </w:tcPr>
          <w:p w14:paraId="2E9C0F2B"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232.00 </w:t>
            </w:r>
          </w:p>
        </w:tc>
        <w:tc>
          <w:tcPr>
            <w:tcW w:w="885" w:type="dxa"/>
            <w:tcBorders>
              <w:top w:val="nil"/>
              <w:left w:val="nil"/>
              <w:bottom w:val="single" w:sz="4" w:space="0" w:color="auto"/>
              <w:right w:val="single" w:sz="4" w:space="0" w:color="auto"/>
            </w:tcBorders>
            <w:shd w:val="clear" w:color="auto" w:fill="auto"/>
            <w:vAlign w:val="center"/>
            <w:hideMark/>
          </w:tcPr>
          <w:p w14:paraId="33FEB8FE"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4E0BAFFB"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316B0381" w14:textId="77777777" w:rsidR="00861583" w:rsidRPr="00CE00E1" w:rsidRDefault="00861583" w:rsidP="00DB4D2B">
            <w:pPr>
              <w:spacing w:after="0" w:line="240" w:lineRule="auto"/>
              <w:jc w:val="center"/>
              <w:rPr>
                <w:rFonts w:ascii="宋体" w:eastAsia="宋体" w:hAnsi="宋体" w:cs="Times New Roman"/>
                <w:sz w:val="18"/>
                <w:szCs w:val="18"/>
              </w:rPr>
            </w:pPr>
            <w:r w:rsidRPr="00CE00E1">
              <w:rPr>
                <w:rFonts w:ascii="宋体" w:eastAsia="宋体" w:hAnsi="宋体" w:cs="Times New Roman" w:hint="eastAsia"/>
                <w:sz w:val="18"/>
                <w:szCs w:val="18"/>
              </w:rPr>
              <w:t xml:space="preserve">　</w:t>
            </w:r>
          </w:p>
        </w:tc>
      </w:tr>
      <w:tr w:rsidR="00861583" w:rsidRPr="00CE00E1" w14:paraId="7423E7B2" w14:textId="77777777" w:rsidTr="00DB4D2B">
        <w:trPr>
          <w:trHeight w:val="402"/>
        </w:trPr>
        <w:tc>
          <w:tcPr>
            <w:tcW w:w="858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47D1DD19" w14:textId="77777777" w:rsidR="00861583" w:rsidRPr="00CE00E1" w:rsidRDefault="00861583" w:rsidP="00DB4D2B">
            <w:pPr>
              <w:spacing w:after="0" w:line="240" w:lineRule="auto"/>
              <w:jc w:val="right"/>
              <w:rPr>
                <w:rFonts w:ascii="仿宋" w:eastAsia="仿宋" w:hAnsi="仿宋" w:cs="宋体"/>
                <w:sz w:val="18"/>
                <w:szCs w:val="18"/>
              </w:rPr>
            </w:pPr>
            <w:r w:rsidRPr="00CE00E1">
              <w:rPr>
                <w:rFonts w:ascii="仿宋" w:eastAsia="仿宋" w:hAnsi="仿宋" w:cs="宋体" w:hint="eastAsia"/>
                <w:sz w:val="18"/>
                <w:szCs w:val="18"/>
              </w:rPr>
              <w:t>合计：</w:t>
            </w:r>
          </w:p>
        </w:tc>
        <w:tc>
          <w:tcPr>
            <w:tcW w:w="1101" w:type="dxa"/>
            <w:tcBorders>
              <w:top w:val="nil"/>
              <w:left w:val="nil"/>
              <w:bottom w:val="single" w:sz="4" w:space="0" w:color="auto"/>
              <w:right w:val="single" w:sz="4" w:space="0" w:color="auto"/>
            </w:tcBorders>
            <w:shd w:val="clear" w:color="auto" w:fill="auto"/>
            <w:vAlign w:val="center"/>
            <w:hideMark/>
          </w:tcPr>
          <w:p w14:paraId="591BDC13" w14:textId="77777777" w:rsidR="00861583" w:rsidRPr="00CE00E1" w:rsidRDefault="00861583" w:rsidP="00DB4D2B">
            <w:pPr>
              <w:spacing w:after="0" w:line="240" w:lineRule="auto"/>
              <w:jc w:val="center"/>
              <w:rPr>
                <w:rFonts w:ascii="宋体" w:eastAsia="宋体" w:hAnsi="宋体" w:cs="宋体"/>
                <w:color w:val="000000"/>
                <w:sz w:val="18"/>
                <w:szCs w:val="18"/>
              </w:rPr>
            </w:pPr>
            <w:r w:rsidRPr="00CE00E1">
              <w:rPr>
                <w:rFonts w:ascii="宋体" w:eastAsia="宋体" w:hAnsi="宋体" w:cs="宋体" w:hint="eastAsia"/>
                <w:color w:val="000000"/>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1CD6B67F" w14:textId="77777777" w:rsidR="00861583" w:rsidRPr="00CE00E1" w:rsidRDefault="00861583" w:rsidP="00DB4D2B">
            <w:pPr>
              <w:spacing w:after="0" w:line="240" w:lineRule="auto"/>
              <w:jc w:val="center"/>
              <w:rPr>
                <w:rFonts w:ascii="仿宋" w:eastAsia="仿宋" w:hAnsi="仿宋" w:cs="宋体"/>
                <w:b/>
                <w:bCs/>
                <w:sz w:val="18"/>
                <w:szCs w:val="18"/>
              </w:rPr>
            </w:pPr>
            <w:r w:rsidRPr="00CE00E1">
              <w:rPr>
                <w:rFonts w:ascii="仿宋" w:eastAsia="仿宋" w:hAnsi="仿宋" w:cs="宋体" w:hint="eastAsia"/>
                <w:b/>
                <w:bCs/>
                <w:sz w:val="18"/>
                <w:szCs w:val="18"/>
              </w:rPr>
              <w:t xml:space="preserve">　</w:t>
            </w:r>
          </w:p>
        </w:tc>
      </w:tr>
      <w:tr w:rsidR="00861583" w:rsidRPr="00CE00E1" w14:paraId="667C1596" w14:textId="77777777" w:rsidTr="00DB4D2B">
        <w:trPr>
          <w:trHeight w:val="402"/>
        </w:trPr>
        <w:tc>
          <w:tcPr>
            <w:tcW w:w="1106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207C9565" w14:textId="77777777" w:rsidR="00861583" w:rsidRPr="00CE00E1" w:rsidRDefault="00861583" w:rsidP="00DB4D2B">
            <w:pPr>
              <w:spacing w:after="0" w:line="240" w:lineRule="auto"/>
              <w:jc w:val="left"/>
              <w:rPr>
                <w:rFonts w:ascii="仿宋" w:eastAsia="仿宋" w:hAnsi="仿宋" w:cs="宋体"/>
                <w:b/>
                <w:bCs/>
                <w:sz w:val="18"/>
                <w:szCs w:val="18"/>
              </w:rPr>
            </w:pPr>
            <w:r w:rsidRPr="00CE00E1">
              <w:rPr>
                <w:rFonts w:ascii="仿宋" w:eastAsia="仿宋" w:hAnsi="仿宋" w:cs="宋体" w:hint="eastAsia"/>
                <w:b/>
                <w:bCs/>
                <w:sz w:val="18"/>
                <w:szCs w:val="18"/>
              </w:rPr>
              <w:t>图书馆2楼自修室外走廊墙面粉刷</w:t>
            </w:r>
          </w:p>
        </w:tc>
      </w:tr>
      <w:tr w:rsidR="00861583" w:rsidRPr="00CE00E1" w14:paraId="4416D5B0" w14:textId="77777777" w:rsidTr="00DB4D2B">
        <w:trPr>
          <w:trHeight w:val="285"/>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415509C9" w14:textId="77777777" w:rsidR="00861583" w:rsidRPr="00CE00E1" w:rsidRDefault="00861583" w:rsidP="00DB4D2B">
            <w:pPr>
              <w:spacing w:after="0" w:line="240" w:lineRule="auto"/>
              <w:jc w:val="center"/>
              <w:rPr>
                <w:rFonts w:ascii="等线" w:eastAsia="等线" w:hAnsi="等线" w:cs="宋体"/>
                <w:sz w:val="18"/>
                <w:szCs w:val="18"/>
              </w:rPr>
            </w:pPr>
            <w:r w:rsidRPr="00CE00E1">
              <w:rPr>
                <w:rFonts w:ascii="等线" w:eastAsia="等线" w:hAnsi="等线" w:cs="宋体" w:hint="eastAsia"/>
                <w:sz w:val="18"/>
                <w:szCs w:val="18"/>
              </w:rPr>
              <w:t>1</w:t>
            </w:r>
          </w:p>
        </w:tc>
        <w:tc>
          <w:tcPr>
            <w:tcW w:w="1881" w:type="dxa"/>
            <w:tcBorders>
              <w:top w:val="nil"/>
              <w:left w:val="nil"/>
              <w:bottom w:val="single" w:sz="4" w:space="0" w:color="auto"/>
              <w:right w:val="single" w:sz="4" w:space="0" w:color="auto"/>
            </w:tcBorders>
            <w:shd w:val="clear" w:color="auto" w:fill="auto"/>
            <w:vAlign w:val="center"/>
            <w:hideMark/>
          </w:tcPr>
          <w:p w14:paraId="76654C3E"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原有内墙涂料铲除</w:t>
            </w:r>
          </w:p>
        </w:tc>
        <w:tc>
          <w:tcPr>
            <w:tcW w:w="3687" w:type="dxa"/>
            <w:tcBorders>
              <w:top w:val="nil"/>
              <w:left w:val="nil"/>
              <w:bottom w:val="single" w:sz="4" w:space="0" w:color="auto"/>
              <w:right w:val="single" w:sz="4" w:space="0" w:color="auto"/>
            </w:tcBorders>
            <w:shd w:val="clear" w:color="auto" w:fill="auto"/>
            <w:vAlign w:val="center"/>
            <w:hideMark/>
          </w:tcPr>
          <w:p w14:paraId="272AD9C4"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建筑垃圾下楼及除渣，运距自行考虑</w:t>
            </w:r>
          </w:p>
        </w:tc>
        <w:tc>
          <w:tcPr>
            <w:tcW w:w="690" w:type="dxa"/>
            <w:tcBorders>
              <w:top w:val="nil"/>
              <w:left w:val="nil"/>
              <w:bottom w:val="single" w:sz="4" w:space="0" w:color="auto"/>
              <w:right w:val="single" w:sz="4" w:space="0" w:color="auto"/>
            </w:tcBorders>
            <w:shd w:val="clear" w:color="auto" w:fill="auto"/>
            <w:vAlign w:val="center"/>
            <w:hideMark/>
          </w:tcPr>
          <w:p w14:paraId="31F0F59E"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w:t>
            </w:r>
          </w:p>
        </w:tc>
        <w:tc>
          <w:tcPr>
            <w:tcW w:w="885" w:type="dxa"/>
            <w:tcBorders>
              <w:top w:val="nil"/>
              <w:left w:val="nil"/>
              <w:bottom w:val="single" w:sz="4" w:space="0" w:color="auto"/>
              <w:right w:val="single" w:sz="4" w:space="0" w:color="auto"/>
            </w:tcBorders>
            <w:shd w:val="clear" w:color="auto" w:fill="auto"/>
            <w:vAlign w:val="center"/>
          </w:tcPr>
          <w:p w14:paraId="040B77D5" w14:textId="77777777" w:rsidR="00861583" w:rsidRPr="00CE00E1" w:rsidRDefault="00861583" w:rsidP="00DB4D2B">
            <w:pPr>
              <w:spacing w:after="0" w:line="240" w:lineRule="auto"/>
              <w:jc w:val="center"/>
              <w:rPr>
                <w:rFonts w:ascii="宋体" w:eastAsia="宋体" w:hAnsi="宋体" w:cs="宋体"/>
                <w:sz w:val="18"/>
                <w:szCs w:val="18"/>
              </w:rPr>
            </w:pPr>
            <w:r>
              <w:rPr>
                <w:rFonts w:hint="eastAsia"/>
                <w:sz w:val="18"/>
                <w:szCs w:val="18"/>
              </w:rPr>
              <w:t xml:space="preserve"> 308.30 </w:t>
            </w:r>
          </w:p>
        </w:tc>
        <w:tc>
          <w:tcPr>
            <w:tcW w:w="885" w:type="dxa"/>
            <w:tcBorders>
              <w:top w:val="nil"/>
              <w:left w:val="nil"/>
              <w:bottom w:val="single" w:sz="4" w:space="0" w:color="auto"/>
              <w:right w:val="single" w:sz="4" w:space="0" w:color="auto"/>
            </w:tcBorders>
            <w:shd w:val="clear" w:color="auto" w:fill="auto"/>
            <w:vAlign w:val="center"/>
            <w:hideMark/>
          </w:tcPr>
          <w:p w14:paraId="4700DA27"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06BDF7B8"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40D4F063" w14:textId="77777777" w:rsidR="00861583" w:rsidRPr="00CE00E1" w:rsidRDefault="00861583" w:rsidP="00DB4D2B">
            <w:pPr>
              <w:spacing w:after="0" w:line="240" w:lineRule="auto"/>
              <w:jc w:val="center"/>
              <w:rPr>
                <w:rFonts w:ascii="仿宋" w:eastAsia="仿宋" w:hAnsi="仿宋" w:cs="宋体"/>
                <w:b/>
                <w:bCs/>
                <w:sz w:val="18"/>
                <w:szCs w:val="18"/>
              </w:rPr>
            </w:pPr>
            <w:r w:rsidRPr="00CE00E1">
              <w:rPr>
                <w:rFonts w:ascii="仿宋" w:eastAsia="仿宋" w:hAnsi="仿宋" w:cs="宋体" w:hint="eastAsia"/>
                <w:b/>
                <w:bCs/>
                <w:sz w:val="18"/>
                <w:szCs w:val="18"/>
              </w:rPr>
              <w:t xml:space="preserve">　</w:t>
            </w:r>
          </w:p>
        </w:tc>
      </w:tr>
      <w:tr w:rsidR="00861583" w:rsidRPr="00CE00E1" w14:paraId="6F9FF7F3" w14:textId="77777777" w:rsidTr="00DB4D2B">
        <w:trPr>
          <w:trHeight w:val="450"/>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B10A4F8" w14:textId="77777777" w:rsidR="00861583" w:rsidRPr="00CE00E1" w:rsidRDefault="00861583" w:rsidP="00DB4D2B">
            <w:pPr>
              <w:spacing w:after="0" w:line="240" w:lineRule="auto"/>
              <w:jc w:val="center"/>
              <w:rPr>
                <w:rFonts w:ascii="等线" w:eastAsia="等线" w:hAnsi="等线" w:cs="宋体"/>
                <w:sz w:val="18"/>
                <w:szCs w:val="18"/>
              </w:rPr>
            </w:pPr>
            <w:r w:rsidRPr="00CE00E1">
              <w:rPr>
                <w:rFonts w:ascii="等线" w:eastAsia="等线" w:hAnsi="等线" w:cs="宋体" w:hint="eastAsia"/>
                <w:sz w:val="18"/>
                <w:szCs w:val="18"/>
              </w:rPr>
              <w:t>2</w:t>
            </w:r>
          </w:p>
        </w:tc>
        <w:tc>
          <w:tcPr>
            <w:tcW w:w="1881" w:type="dxa"/>
            <w:tcBorders>
              <w:top w:val="nil"/>
              <w:left w:val="nil"/>
              <w:bottom w:val="single" w:sz="4" w:space="0" w:color="auto"/>
              <w:right w:val="single" w:sz="4" w:space="0" w:color="auto"/>
            </w:tcBorders>
            <w:shd w:val="clear" w:color="auto" w:fill="auto"/>
            <w:vAlign w:val="center"/>
            <w:hideMark/>
          </w:tcPr>
          <w:p w14:paraId="08958461"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墙面乳胶漆</w:t>
            </w:r>
          </w:p>
        </w:tc>
        <w:tc>
          <w:tcPr>
            <w:tcW w:w="3687" w:type="dxa"/>
            <w:tcBorders>
              <w:top w:val="nil"/>
              <w:left w:val="nil"/>
              <w:bottom w:val="single" w:sz="4" w:space="0" w:color="auto"/>
              <w:right w:val="single" w:sz="4" w:space="0" w:color="auto"/>
            </w:tcBorders>
            <w:shd w:val="clear" w:color="auto" w:fill="auto"/>
            <w:vAlign w:val="center"/>
            <w:hideMark/>
          </w:tcPr>
          <w:p w14:paraId="6B043F3F"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刮腻子两遍；乳胶漆喷涂两遍；含脚手架搭拆</w:t>
            </w:r>
          </w:p>
        </w:tc>
        <w:tc>
          <w:tcPr>
            <w:tcW w:w="690" w:type="dxa"/>
            <w:tcBorders>
              <w:top w:val="nil"/>
              <w:left w:val="nil"/>
              <w:bottom w:val="single" w:sz="4" w:space="0" w:color="auto"/>
              <w:right w:val="single" w:sz="4" w:space="0" w:color="auto"/>
            </w:tcBorders>
            <w:shd w:val="clear" w:color="auto" w:fill="auto"/>
            <w:vAlign w:val="center"/>
            <w:hideMark/>
          </w:tcPr>
          <w:p w14:paraId="1CFB5511"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w:t>
            </w:r>
          </w:p>
        </w:tc>
        <w:tc>
          <w:tcPr>
            <w:tcW w:w="885" w:type="dxa"/>
            <w:tcBorders>
              <w:top w:val="nil"/>
              <w:left w:val="nil"/>
              <w:bottom w:val="single" w:sz="4" w:space="0" w:color="auto"/>
              <w:right w:val="single" w:sz="4" w:space="0" w:color="auto"/>
            </w:tcBorders>
            <w:shd w:val="clear" w:color="auto" w:fill="auto"/>
            <w:vAlign w:val="center"/>
          </w:tcPr>
          <w:p w14:paraId="70FB2658" w14:textId="77777777" w:rsidR="00861583" w:rsidRPr="00CE00E1" w:rsidRDefault="00861583" w:rsidP="00DB4D2B">
            <w:pPr>
              <w:spacing w:after="0" w:line="240" w:lineRule="auto"/>
              <w:jc w:val="center"/>
              <w:rPr>
                <w:rFonts w:ascii="宋体" w:eastAsia="宋体" w:hAnsi="宋体" w:cs="宋体"/>
                <w:sz w:val="18"/>
                <w:szCs w:val="18"/>
              </w:rPr>
            </w:pPr>
            <w:r>
              <w:rPr>
                <w:rFonts w:hint="eastAsia"/>
                <w:sz w:val="18"/>
                <w:szCs w:val="18"/>
              </w:rPr>
              <w:t xml:space="preserve"> 308.30 </w:t>
            </w:r>
          </w:p>
        </w:tc>
        <w:tc>
          <w:tcPr>
            <w:tcW w:w="885" w:type="dxa"/>
            <w:tcBorders>
              <w:top w:val="nil"/>
              <w:left w:val="nil"/>
              <w:bottom w:val="single" w:sz="4" w:space="0" w:color="auto"/>
              <w:right w:val="single" w:sz="4" w:space="0" w:color="auto"/>
            </w:tcBorders>
            <w:shd w:val="clear" w:color="auto" w:fill="auto"/>
            <w:vAlign w:val="center"/>
            <w:hideMark/>
          </w:tcPr>
          <w:p w14:paraId="6DFAEE82"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4E9CEAAF"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74E42658"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立</w:t>
            </w:r>
            <w:proofErr w:type="gramStart"/>
            <w:r w:rsidRPr="00CE00E1">
              <w:rPr>
                <w:rFonts w:ascii="宋体" w:eastAsia="宋体" w:hAnsi="宋体" w:cs="宋体" w:hint="eastAsia"/>
                <w:sz w:val="18"/>
                <w:szCs w:val="18"/>
              </w:rPr>
              <w:t>邦</w:t>
            </w:r>
            <w:proofErr w:type="gramEnd"/>
            <w:r w:rsidRPr="00CE00E1">
              <w:rPr>
                <w:rFonts w:ascii="宋体" w:eastAsia="宋体" w:hAnsi="宋体" w:cs="宋体" w:hint="eastAsia"/>
                <w:sz w:val="18"/>
                <w:szCs w:val="18"/>
              </w:rPr>
              <w:t>、多乐士、三棵树</w:t>
            </w:r>
          </w:p>
        </w:tc>
      </w:tr>
      <w:tr w:rsidR="00861583" w:rsidRPr="00CE00E1" w14:paraId="3878C8FE" w14:textId="77777777" w:rsidTr="00DB4D2B">
        <w:trPr>
          <w:trHeight w:val="450"/>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6F81A63" w14:textId="77777777" w:rsidR="00861583" w:rsidRPr="00CE00E1" w:rsidRDefault="00861583" w:rsidP="00DB4D2B">
            <w:pPr>
              <w:spacing w:after="0" w:line="240" w:lineRule="auto"/>
              <w:jc w:val="center"/>
              <w:rPr>
                <w:rFonts w:ascii="等线" w:eastAsia="等线" w:hAnsi="等线" w:cs="宋体"/>
                <w:sz w:val="18"/>
                <w:szCs w:val="18"/>
              </w:rPr>
            </w:pPr>
            <w:r w:rsidRPr="00CE00E1">
              <w:rPr>
                <w:rFonts w:ascii="等线" w:eastAsia="等线" w:hAnsi="等线" w:cs="宋体" w:hint="eastAsia"/>
                <w:sz w:val="18"/>
                <w:szCs w:val="18"/>
              </w:rPr>
              <w:t>3</w:t>
            </w:r>
          </w:p>
        </w:tc>
        <w:tc>
          <w:tcPr>
            <w:tcW w:w="1881" w:type="dxa"/>
            <w:tcBorders>
              <w:top w:val="nil"/>
              <w:left w:val="nil"/>
              <w:bottom w:val="single" w:sz="4" w:space="0" w:color="auto"/>
              <w:right w:val="single" w:sz="4" w:space="0" w:color="auto"/>
            </w:tcBorders>
            <w:shd w:val="clear" w:color="auto" w:fill="auto"/>
            <w:vAlign w:val="center"/>
            <w:hideMark/>
          </w:tcPr>
          <w:p w14:paraId="57194492"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踢脚线</w:t>
            </w:r>
          </w:p>
        </w:tc>
        <w:tc>
          <w:tcPr>
            <w:tcW w:w="3687" w:type="dxa"/>
            <w:tcBorders>
              <w:top w:val="nil"/>
              <w:left w:val="nil"/>
              <w:bottom w:val="single" w:sz="4" w:space="0" w:color="auto"/>
              <w:right w:val="single" w:sz="4" w:space="0" w:color="auto"/>
            </w:tcBorders>
            <w:shd w:val="clear" w:color="auto" w:fill="auto"/>
            <w:vAlign w:val="center"/>
            <w:hideMark/>
          </w:tcPr>
          <w:p w14:paraId="7F68717F"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1.高度：约100mm</w:t>
            </w:r>
            <w:r w:rsidRPr="00CE00E1">
              <w:rPr>
                <w:rFonts w:ascii="宋体" w:eastAsia="宋体" w:hAnsi="宋体" w:cs="宋体" w:hint="eastAsia"/>
                <w:sz w:val="18"/>
                <w:szCs w:val="18"/>
              </w:rPr>
              <w:br/>
              <w:t>2.黑色瓷砖</w:t>
            </w:r>
          </w:p>
        </w:tc>
        <w:tc>
          <w:tcPr>
            <w:tcW w:w="690" w:type="dxa"/>
            <w:tcBorders>
              <w:top w:val="nil"/>
              <w:left w:val="nil"/>
              <w:bottom w:val="single" w:sz="4" w:space="0" w:color="auto"/>
              <w:right w:val="single" w:sz="4" w:space="0" w:color="auto"/>
            </w:tcBorders>
            <w:shd w:val="clear" w:color="auto" w:fill="auto"/>
            <w:vAlign w:val="center"/>
            <w:hideMark/>
          </w:tcPr>
          <w:p w14:paraId="64D71AE2"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m</w:t>
            </w:r>
          </w:p>
        </w:tc>
        <w:tc>
          <w:tcPr>
            <w:tcW w:w="885" w:type="dxa"/>
            <w:tcBorders>
              <w:top w:val="nil"/>
              <w:left w:val="nil"/>
              <w:bottom w:val="single" w:sz="4" w:space="0" w:color="auto"/>
              <w:right w:val="single" w:sz="4" w:space="0" w:color="auto"/>
            </w:tcBorders>
            <w:shd w:val="clear" w:color="auto" w:fill="auto"/>
            <w:vAlign w:val="center"/>
          </w:tcPr>
          <w:p w14:paraId="2B2F32C9" w14:textId="77777777" w:rsidR="00861583" w:rsidRPr="00CE00E1" w:rsidRDefault="00861583" w:rsidP="00DB4D2B">
            <w:pPr>
              <w:spacing w:after="0" w:line="240" w:lineRule="auto"/>
              <w:jc w:val="center"/>
              <w:rPr>
                <w:rFonts w:ascii="宋体" w:eastAsia="宋体" w:hAnsi="宋体" w:cs="宋体"/>
                <w:sz w:val="18"/>
                <w:szCs w:val="18"/>
              </w:rPr>
            </w:pPr>
            <w:r>
              <w:rPr>
                <w:rFonts w:hint="eastAsia"/>
                <w:sz w:val="18"/>
                <w:szCs w:val="18"/>
              </w:rPr>
              <w:t xml:space="preserve">4.80 </w:t>
            </w:r>
          </w:p>
        </w:tc>
        <w:tc>
          <w:tcPr>
            <w:tcW w:w="885" w:type="dxa"/>
            <w:tcBorders>
              <w:top w:val="nil"/>
              <w:left w:val="nil"/>
              <w:bottom w:val="single" w:sz="4" w:space="0" w:color="auto"/>
              <w:right w:val="single" w:sz="4" w:space="0" w:color="auto"/>
            </w:tcBorders>
            <w:shd w:val="clear" w:color="auto" w:fill="auto"/>
            <w:vAlign w:val="center"/>
            <w:hideMark/>
          </w:tcPr>
          <w:p w14:paraId="4CBC04F6"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64173731"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69AD4D3B" w14:textId="77777777" w:rsidR="00861583" w:rsidRPr="00CE00E1" w:rsidRDefault="00861583" w:rsidP="00DB4D2B">
            <w:pPr>
              <w:spacing w:after="0" w:line="240" w:lineRule="auto"/>
              <w:jc w:val="center"/>
              <w:rPr>
                <w:rFonts w:ascii="宋体" w:eastAsia="宋体" w:hAnsi="宋体" w:cs="宋体"/>
                <w:sz w:val="18"/>
                <w:szCs w:val="18"/>
              </w:rPr>
            </w:pPr>
            <w:r w:rsidRPr="00CE00E1">
              <w:rPr>
                <w:rFonts w:ascii="宋体" w:eastAsia="宋体" w:hAnsi="宋体" w:cs="宋体" w:hint="eastAsia"/>
                <w:sz w:val="18"/>
                <w:szCs w:val="18"/>
              </w:rPr>
              <w:t xml:space="preserve">　</w:t>
            </w:r>
          </w:p>
        </w:tc>
      </w:tr>
      <w:tr w:rsidR="00861583" w:rsidRPr="00CE00E1" w14:paraId="6FAA83C5" w14:textId="77777777" w:rsidTr="00DB4D2B">
        <w:trPr>
          <w:trHeight w:val="402"/>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CC39C15" w14:textId="77777777" w:rsidR="00861583" w:rsidRPr="00CE00E1" w:rsidRDefault="00861583" w:rsidP="00DB4D2B">
            <w:pPr>
              <w:spacing w:after="0" w:line="240" w:lineRule="auto"/>
              <w:jc w:val="center"/>
              <w:rPr>
                <w:rFonts w:ascii="等线" w:eastAsia="等线" w:hAnsi="等线" w:cs="宋体"/>
                <w:sz w:val="18"/>
                <w:szCs w:val="18"/>
              </w:rPr>
            </w:pPr>
            <w:r w:rsidRPr="00CE00E1">
              <w:rPr>
                <w:rFonts w:ascii="等线" w:eastAsia="等线" w:hAnsi="等线" w:cs="宋体" w:hint="eastAsia"/>
                <w:sz w:val="18"/>
                <w:szCs w:val="18"/>
              </w:rPr>
              <w:t>4</w:t>
            </w:r>
          </w:p>
        </w:tc>
        <w:tc>
          <w:tcPr>
            <w:tcW w:w="1881" w:type="dxa"/>
            <w:tcBorders>
              <w:top w:val="nil"/>
              <w:left w:val="nil"/>
              <w:bottom w:val="single" w:sz="4" w:space="0" w:color="auto"/>
              <w:right w:val="single" w:sz="4" w:space="0" w:color="auto"/>
            </w:tcBorders>
            <w:shd w:val="clear" w:color="auto" w:fill="auto"/>
            <w:vAlign w:val="center"/>
            <w:hideMark/>
          </w:tcPr>
          <w:p w14:paraId="47478302"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施工</w:t>
            </w:r>
            <w:proofErr w:type="gramStart"/>
            <w:r w:rsidRPr="00CE00E1">
              <w:rPr>
                <w:rFonts w:ascii="宋体" w:eastAsia="宋体" w:hAnsi="宋体" w:cs="Times New Roman" w:hint="eastAsia"/>
                <w:sz w:val="18"/>
                <w:szCs w:val="18"/>
              </w:rPr>
              <w:t>后卫生</w:t>
            </w:r>
            <w:proofErr w:type="gramEnd"/>
            <w:r w:rsidRPr="00CE00E1">
              <w:rPr>
                <w:rFonts w:ascii="宋体" w:eastAsia="宋体" w:hAnsi="宋体" w:cs="Times New Roman" w:hint="eastAsia"/>
                <w:sz w:val="18"/>
                <w:szCs w:val="18"/>
              </w:rPr>
              <w:t>保洁</w:t>
            </w:r>
          </w:p>
        </w:tc>
        <w:tc>
          <w:tcPr>
            <w:tcW w:w="3687" w:type="dxa"/>
            <w:tcBorders>
              <w:top w:val="nil"/>
              <w:left w:val="nil"/>
              <w:bottom w:val="single" w:sz="4" w:space="0" w:color="auto"/>
              <w:right w:val="single" w:sz="4" w:space="0" w:color="auto"/>
            </w:tcBorders>
            <w:shd w:val="clear" w:color="auto" w:fill="auto"/>
            <w:vAlign w:val="center"/>
            <w:hideMark/>
          </w:tcPr>
          <w:p w14:paraId="1D79B21B" w14:textId="77777777" w:rsidR="00861583" w:rsidRPr="00CE00E1" w:rsidRDefault="00861583" w:rsidP="00DB4D2B">
            <w:pPr>
              <w:spacing w:after="0" w:line="240" w:lineRule="auto"/>
              <w:jc w:val="center"/>
              <w:rPr>
                <w:rFonts w:ascii="仿宋" w:eastAsia="仿宋" w:hAnsi="仿宋" w:cs="宋体"/>
                <w:b/>
                <w:bCs/>
                <w:sz w:val="18"/>
                <w:szCs w:val="18"/>
              </w:rPr>
            </w:pPr>
            <w:r w:rsidRPr="00CE00E1">
              <w:rPr>
                <w:rFonts w:ascii="仿宋" w:eastAsia="仿宋" w:hAnsi="仿宋" w:cs="宋体" w:hint="eastAsia"/>
                <w:b/>
                <w:bCs/>
                <w:sz w:val="18"/>
                <w:szCs w:val="18"/>
              </w:rPr>
              <w:t xml:space="preserve">　</w:t>
            </w:r>
          </w:p>
        </w:tc>
        <w:tc>
          <w:tcPr>
            <w:tcW w:w="690" w:type="dxa"/>
            <w:tcBorders>
              <w:top w:val="nil"/>
              <w:left w:val="nil"/>
              <w:bottom w:val="single" w:sz="4" w:space="0" w:color="auto"/>
              <w:right w:val="single" w:sz="4" w:space="0" w:color="auto"/>
            </w:tcBorders>
            <w:shd w:val="clear" w:color="auto" w:fill="auto"/>
            <w:vAlign w:val="center"/>
            <w:hideMark/>
          </w:tcPr>
          <w:p w14:paraId="60B26922"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宋体" w:eastAsia="宋体" w:hAnsi="宋体" w:cs="Times New Roman" w:hint="eastAsia"/>
                <w:sz w:val="18"/>
                <w:szCs w:val="18"/>
              </w:rPr>
              <w:t>㎡</w:t>
            </w:r>
          </w:p>
        </w:tc>
        <w:tc>
          <w:tcPr>
            <w:tcW w:w="885" w:type="dxa"/>
            <w:tcBorders>
              <w:top w:val="nil"/>
              <w:left w:val="nil"/>
              <w:bottom w:val="single" w:sz="4" w:space="0" w:color="auto"/>
              <w:right w:val="single" w:sz="4" w:space="0" w:color="auto"/>
            </w:tcBorders>
            <w:shd w:val="clear" w:color="auto" w:fill="auto"/>
            <w:vAlign w:val="center"/>
          </w:tcPr>
          <w:p w14:paraId="37782773" w14:textId="77777777" w:rsidR="00861583" w:rsidRPr="00CE00E1" w:rsidRDefault="00861583" w:rsidP="00DB4D2B">
            <w:pPr>
              <w:spacing w:after="0" w:line="240" w:lineRule="auto"/>
              <w:jc w:val="center"/>
              <w:rPr>
                <w:rFonts w:ascii="宋体" w:eastAsia="宋体" w:hAnsi="宋体" w:cs="宋体"/>
                <w:sz w:val="18"/>
                <w:szCs w:val="18"/>
              </w:rPr>
            </w:pPr>
            <w:r>
              <w:rPr>
                <w:rFonts w:hint="eastAsia"/>
                <w:sz w:val="18"/>
                <w:szCs w:val="18"/>
              </w:rPr>
              <w:t xml:space="preserve"> 291.90 </w:t>
            </w:r>
          </w:p>
        </w:tc>
        <w:tc>
          <w:tcPr>
            <w:tcW w:w="885" w:type="dxa"/>
            <w:tcBorders>
              <w:top w:val="nil"/>
              <w:left w:val="nil"/>
              <w:bottom w:val="single" w:sz="4" w:space="0" w:color="auto"/>
              <w:right w:val="single" w:sz="4" w:space="0" w:color="auto"/>
            </w:tcBorders>
            <w:shd w:val="clear" w:color="auto" w:fill="auto"/>
            <w:vAlign w:val="center"/>
            <w:hideMark/>
          </w:tcPr>
          <w:p w14:paraId="178E4869"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101" w:type="dxa"/>
            <w:tcBorders>
              <w:top w:val="nil"/>
              <w:left w:val="nil"/>
              <w:bottom w:val="single" w:sz="4" w:space="0" w:color="auto"/>
              <w:right w:val="single" w:sz="4" w:space="0" w:color="auto"/>
            </w:tcBorders>
            <w:shd w:val="clear" w:color="auto" w:fill="auto"/>
            <w:vAlign w:val="center"/>
            <w:hideMark/>
          </w:tcPr>
          <w:p w14:paraId="487CB19F" w14:textId="77777777" w:rsidR="00861583" w:rsidRPr="00CE00E1" w:rsidRDefault="00861583" w:rsidP="00DB4D2B">
            <w:pPr>
              <w:spacing w:after="0" w:line="240" w:lineRule="auto"/>
              <w:jc w:val="center"/>
              <w:rPr>
                <w:rFonts w:ascii="Times New Roman" w:eastAsia="等线" w:hAnsi="Times New Roman" w:cs="Times New Roman"/>
                <w:sz w:val="18"/>
                <w:szCs w:val="18"/>
              </w:rPr>
            </w:pPr>
            <w:r w:rsidRPr="00CE00E1">
              <w:rPr>
                <w:rFonts w:ascii="Times New Roman" w:eastAsia="等线" w:hAnsi="Times New Roman" w:cs="Times New Roman"/>
                <w:sz w:val="18"/>
                <w:szCs w:val="18"/>
              </w:rPr>
              <w:t xml:space="preserve">　</w:t>
            </w:r>
          </w:p>
        </w:tc>
        <w:tc>
          <w:tcPr>
            <w:tcW w:w="1378" w:type="dxa"/>
            <w:tcBorders>
              <w:top w:val="nil"/>
              <w:left w:val="nil"/>
              <w:bottom w:val="single" w:sz="4" w:space="0" w:color="auto"/>
              <w:right w:val="single" w:sz="4" w:space="0" w:color="auto"/>
            </w:tcBorders>
            <w:shd w:val="clear" w:color="auto" w:fill="auto"/>
            <w:vAlign w:val="center"/>
            <w:hideMark/>
          </w:tcPr>
          <w:p w14:paraId="72B6F38E" w14:textId="77777777" w:rsidR="00861583" w:rsidRPr="00CE00E1" w:rsidRDefault="00861583" w:rsidP="00DB4D2B">
            <w:pPr>
              <w:spacing w:after="0" w:line="240" w:lineRule="auto"/>
              <w:jc w:val="center"/>
              <w:rPr>
                <w:rFonts w:ascii="仿宋" w:eastAsia="仿宋" w:hAnsi="仿宋" w:cs="宋体"/>
                <w:b/>
                <w:bCs/>
                <w:sz w:val="18"/>
                <w:szCs w:val="18"/>
              </w:rPr>
            </w:pPr>
            <w:r w:rsidRPr="00CE00E1">
              <w:rPr>
                <w:rFonts w:ascii="仿宋" w:eastAsia="仿宋" w:hAnsi="仿宋" w:cs="宋体" w:hint="eastAsia"/>
                <w:b/>
                <w:bCs/>
                <w:sz w:val="18"/>
                <w:szCs w:val="18"/>
              </w:rPr>
              <w:t xml:space="preserve">　</w:t>
            </w:r>
          </w:p>
        </w:tc>
      </w:tr>
      <w:tr w:rsidR="00861583" w:rsidRPr="00CE00E1" w14:paraId="3833C622" w14:textId="77777777" w:rsidTr="00DB4D2B">
        <w:trPr>
          <w:trHeight w:val="600"/>
        </w:trPr>
        <w:tc>
          <w:tcPr>
            <w:tcW w:w="8581" w:type="dxa"/>
            <w:gridSpan w:val="6"/>
            <w:tcBorders>
              <w:top w:val="single" w:sz="4" w:space="0" w:color="auto"/>
              <w:left w:val="single" w:sz="4" w:space="0" w:color="auto"/>
              <w:bottom w:val="single" w:sz="4" w:space="0" w:color="auto"/>
              <w:right w:val="single" w:sz="4" w:space="0" w:color="auto"/>
            </w:tcBorders>
            <w:shd w:val="clear" w:color="FFFFFF" w:fill="FFFFFF"/>
            <w:vAlign w:val="center"/>
            <w:hideMark/>
          </w:tcPr>
          <w:p w14:paraId="7B8E2010" w14:textId="77777777" w:rsidR="00861583" w:rsidRPr="00CE00E1" w:rsidRDefault="00861583" w:rsidP="00DB4D2B">
            <w:pPr>
              <w:spacing w:after="0" w:line="240" w:lineRule="auto"/>
              <w:jc w:val="right"/>
              <w:rPr>
                <w:rFonts w:ascii="仿宋" w:eastAsia="仿宋" w:hAnsi="仿宋" w:cs="宋体"/>
                <w:sz w:val="18"/>
                <w:szCs w:val="18"/>
              </w:rPr>
            </w:pPr>
            <w:r w:rsidRPr="00CE00E1">
              <w:rPr>
                <w:rFonts w:ascii="仿宋" w:eastAsia="仿宋" w:hAnsi="仿宋" w:cs="宋体" w:hint="eastAsia"/>
                <w:sz w:val="18"/>
                <w:szCs w:val="18"/>
              </w:rPr>
              <w:t>合计：</w:t>
            </w:r>
          </w:p>
        </w:tc>
        <w:tc>
          <w:tcPr>
            <w:tcW w:w="1101" w:type="dxa"/>
            <w:tcBorders>
              <w:top w:val="nil"/>
              <w:left w:val="nil"/>
              <w:bottom w:val="single" w:sz="4" w:space="0" w:color="auto"/>
              <w:right w:val="single" w:sz="4" w:space="0" w:color="auto"/>
            </w:tcBorders>
            <w:shd w:val="clear" w:color="FFFFFF" w:fill="FFFFFF"/>
            <w:vAlign w:val="center"/>
            <w:hideMark/>
          </w:tcPr>
          <w:p w14:paraId="1670FDA0" w14:textId="77777777" w:rsidR="00861583" w:rsidRPr="00CE00E1" w:rsidRDefault="00861583" w:rsidP="00DB4D2B">
            <w:pPr>
              <w:spacing w:after="0" w:line="240" w:lineRule="auto"/>
              <w:jc w:val="center"/>
              <w:rPr>
                <w:rFonts w:ascii="仿宋" w:eastAsia="仿宋" w:hAnsi="仿宋" w:cs="宋体"/>
                <w:sz w:val="18"/>
                <w:szCs w:val="18"/>
              </w:rPr>
            </w:pPr>
            <w:r w:rsidRPr="00CE00E1">
              <w:rPr>
                <w:rFonts w:ascii="仿宋" w:eastAsia="仿宋" w:hAnsi="仿宋" w:cs="宋体" w:hint="eastAsia"/>
                <w:sz w:val="18"/>
                <w:szCs w:val="18"/>
              </w:rPr>
              <w:t xml:space="preserve">　</w:t>
            </w:r>
          </w:p>
        </w:tc>
        <w:tc>
          <w:tcPr>
            <w:tcW w:w="1378" w:type="dxa"/>
            <w:tcBorders>
              <w:top w:val="nil"/>
              <w:left w:val="nil"/>
              <w:bottom w:val="single" w:sz="4" w:space="0" w:color="auto"/>
              <w:right w:val="single" w:sz="4" w:space="0" w:color="auto"/>
            </w:tcBorders>
            <w:shd w:val="clear" w:color="FFFFFF" w:fill="FFFFFF"/>
            <w:vAlign w:val="center"/>
            <w:hideMark/>
          </w:tcPr>
          <w:p w14:paraId="07BEA7B0" w14:textId="77777777" w:rsidR="00861583" w:rsidRPr="00CE00E1" w:rsidRDefault="00861583" w:rsidP="00DB4D2B">
            <w:pPr>
              <w:spacing w:after="0" w:line="240" w:lineRule="auto"/>
              <w:jc w:val="center"/>
              <w:rPr>
                <w:rFonts w:ascii="仿宋" w:eastAsia="仿宋" w:hAnsi="仿宋" w:cs="宋体"/>
                <w:sz w:val="18"/>
                <w:szCs w:val="18"/>
              </w:rPr>
            </w:pPr>
            <w:r w:rsidRPr="00CE00E1">
              <w:rPr>
                <w:rFonts w:ascii="仿宋" w:eastAsia="仿宋" w:hAnsi="仿宋" w:cs="宋体" w:hint="eastAsia"/>
                <w:sz w:val="18"/>
                <w:szCs w:val="18"/>
              </w:rPr>
              <w:t xml:space="preserve">　</w:t>
            </w:r>
          </w:p>
        </w:tc>
      </w:tr>
      <w:tr w:rsidR="00861583" w:rsidRPr="00CE00E1" w14:paraId="5C4A0080" w14:textId="77777777" w:rsidTr="00DB4D2B">
        <w:trPr>
          <w:trHeight w:val="600"/>
        </w:trPr>
        <w:tc>
          <w:tcPr>
            <w:tcW w:w="7696" w:type="dxa"/>
            <w:gridSpan w:val="5"/>
            <w:tcBorders>
              <w:top w:val="single" w:sz="4" w:space="0" w:color="auto"/>
              <w:left w:val="single" w:sz="4" w:space="0" w:color="auto"/>
              <w:bottom w:val="single" w:sz="4" w:space="0" w:color="auto"/>
              <w:right w:val="single" w:sz="4" w:space="0" w:color="auto"/>
            </w:tcBorders>
            <w:shd w:val="clear" w:color="FFFFFF" w:fill="FFFFFF"/>
            <w:vAlign w:val="center"/>
            <w:hideMark/>
          </w:tcPr>
          <w:p w14:paraId="3544CCDC" w14:textId="77777777" w:rsidR="00861583" w:rsidRPr="00CE00E1" w:rsidRDefault="00861583" w:rsidP="00DB4D2B">
            <w:pPr>
              <w:spacing w:after="0" w:line="240" w:lineRule="auto"/>
              <w:jc w:val="center"/>
              <w:rPr>
                <w:rFonts w:ascii="仿宋" w:eastAsia="仿宋" w:hAnsi="仿宋" w:cs="宋体"/>
                <w:color w:val="000000"/>
                <w:sz w:val="18"/>
                <w:szCs w:val="18"/>
              </w:rPr>
            </w:pPr>
            <w:r w:rsidRPr="00CE00E1">
              <w:rPr>
                <w:rFonts w:ascii="仿宋" w:eastAsia="仿宋" w:hAnsi="仿宋" w:cs="宋体" w:hint="eastAsia"/>
                <w:color w:val="000000"/>
                <w:sz w:val="18"/>
                <w:szCs w:val="18"/>
              </w:rPr>
              <w:t>总金额：                        大写：</w:t>
            </w:r>
          </w:p>
        </w:tc>
        <w:tc>
          <w:tcPr>
            <w:tcW w:w="885" w:type="dxa"/>
            <w:tcBorders>
              <w:top w:val="nil"/>
              <w:left w:val="nil"/>
              <w:bottom w:val="single" w:sz="4" w:space="0" w:color="auto"/>
              <w:right w:val="single" w:sz="4" w:space="0" w:color="auto"/>
            </w:tcBorders>
            <w:shd w:val="clear" w:color="FFFFFF" w:fill="FFFFFF"/>
            <w:vAlign w:val="center"/>
            <w:hideMark/>
          </w:tcPr>
          <w:p w14:paraId="2B73EAD7" w14:textId="77777777" w:rsidR="00861583" w:rsidRPr="00CE00E1" w:rsidRDefault="00861583" w:rsidP="00DB4D2B">
            <w:pPr>
              <w:spacing w:after="0" w:line="240" w:lineRule="auto"/>
              <w:jc w:val="center"/>
              <w:rPr>
                <w:rFonts w:ascii="仿宋" w:eastAsia="仿宋" w:hAnsi="仿宋" w:cs="宋体"/>
                <w:color w:val="000000"/>
                <w:sz w:val="18"/>
                <w:szCs w:val="18"/>
              </w:rPr>
            </w:pPr>
            <w:r w:rsidRPr="00CE00E1">
              <w:rPr>
                <w:rFonts w:ascii="仿宋" w:eastAsia="仿宋" w:hAnsi="仿宋" w:cs="宋体" w:hint="eastAsia"/>
                <w:color w:val="000000"/>
                <w:sz w:val="18"/>
                <w:szCs w:val="18"/>
              </w:rPr>
              <w:t xml:space="preserve">　</w:t>
            </w:r>
          </w:p>
        </w:tc>
        <w:tc>
          <w:tcPr>
            <w:tcW w:w="1101" w:type="dxa"/>
            <w:tcBorders>
              <w:top w:val="nil"/>
              <w:left w:val="nil"/>
              <w:bottom w:val="single" w:sz="4" w:space="0" w:color="auto"/>
              <w:right w:val="single" w:sz="4" w:space="0" w:color="auto"/>
            </w:tcBorders>
            <w:shd w:val="clear" w:color="FFFFFF" w:fill="FFFFFF"/>
            <w:vAlign w:val="center"/>
            <w:hideMark/>
          </w:tcPr>
          <w:p w14:paraId="1905088F" w14:textId="77777777" w:rsidR="00861583" w:rsidRPr="00CE00E1" w:rsidRDefault="00861583" w:rsidP="00DB4D2B">
            <w:pPr>
              <w:spacing w:after="0" w:line="240" w:lineRule="auto"/>
              <w:jc w:val="center"/>
              <w:rPr>
                <w:rFonts w:ascii="仿宋" w:eastAsia="仿宋" w:hAnsi="仿宋" w:cs="宋体"/>
                <w:color w:val="000000"/>
                <w:sz w:val="18"/>
                <w:szCs w:val="18"/>
              </w:rPr>
            </w:pPr>
            <w:r w:rsidRPr="00CE00E1">
              <w:rPr>
                <w:rFonts w:ascii="仿宋" w:eastAsia="仿宋" w:hAnsi="仿宋" w:cs="宋体" w:hint="eastAsia"/>
                <w:color w:val="000000"/>
                <w:sz w:val="18"/>
                <w:szCs w:val="18"/>
              </w:rPr>
              <w:t xml:space="preserve">　</w:t>
            </w:r>
          </w:p>
        </w:tc>
        <w:tc>
          <w:tcPr>
            <w:tcW w:w="1378" w:type="dxa"/>
            <w:tcBorders>
              <w:top w:val="nil"/>
              <w:left w:val="nil"/>
              <w:bottom w:val="single" w:sz="4" w:space="0" w:color="auto"/>
              <w:right w:val="single" w:sz="4" w:space="0" w:color="auto"/>
            </w:tcBorders>
            <w:shd w:val="clear" w:color="FFFFFF" w:fill="FFFFFF"/>
            <w:vAlign w:val="center"/>
            <w:hideMark/>
          </w:tcPr>
          <w:p w14:paraId="7126103E" w14:textId="77777777" w:rsidR="00861583" w:rsidRPr="00CE00E1" w:rsidRDefault="00861583" w:rsidP="00DB4D2B">
            <w:pPr>
              <w:spacing w:after="0" w:line="240" w:lineRule="auto"/>
              <w:jc w:val="center"/>
              <w:rPr>
                <w:rFonts w:ascii="仿宋" w:eastAsia="仿宋" w:hAnsi="仿宋" w:cs="宋体"/>
                <w:color w:val="000000"/>
                <w:sz w:val="18"/>
                <w:szCs w:val="18"/>
              </w:rPr>
            </w:pPr>
            <w:r w:rsidRPr="00CE00E1">
              <w:rPr>
                <w:rFonts w:ascii="仿宋" w:eastAsia="仿宋" w:hAnsi="仿宋" w:cs="宋体" w:hint="eastAsia"/>
                <w:color w:val="000000"/>
                <w:sz w:val="18"/>
                <w:szCs w:val="18"/>
              </w:rPr>
              <w:t xml:space="preserve">　</w:t>
            </w:r>
          </w:p>
        </w:tc>
      </w:tr>
    </w:tbl>
    <w:p w14:paraId="7243092A" w14:textId="77777777" w:rsidR="00F876DE" w:rsidRPr="00E47041" w:rsidRDefault="00F876DE" w:rsidP="00861583">
      <w:pPr>
        <w:spacing w:line="380" w:lineRule="exact"/>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402871FE" w14:textId="5042F50D" w:rsidR="00E47041" w:rsidRPr="00861583" w:rsidRDefault="00F876DE" w:rsidP="00861583">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52B766AC"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E47041" w:rsidRDefault="002B72DD" w:rsidP="002B72DD">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其他相关材料。</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A53C98" w14:textId="77777777" w:rsidR="00317314" w:rsidRDefault="00317314" w:rsidP="00916532">
      <w:pPr>
        <w:spacing w:after="0" w:line="240" w:lineRule="auto"/>
      </w:pPr>
      <w:r>
        <w:separator/>
      </w:r>
    </w:p>
  </w:endnote>
  <w:endnote w:type="continuationSeparator" w:id="0">
    <w:p w14:paraId="41E12451" w14:textId="77777777" w:rsidR="00317314" w:rsidRDefault="00317314"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1561E9" w:rsidRDefault="001561E9"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B2405A">
              <w:rPr>
                <w:b/>
                <w:bCs/>
                <w:noProof/>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B2405A">
              <w:rPr>
                <w:b/>
                <w:bCs/>
                <w:noProof/>
              </w:rPr>
              <w:t>12</w:t>
            </w:r>
            <w:r>
              <w:rPr>
                <w:b/>
                <w:bCs/>
                <w:sz w:val="24"/>
                <w:szCs w:val="24"/>
              </w:rPr>
              <w:fldChar w:fldCharType="end"/>
            </w:r>
            <w:r>
              <w:rPr>
                <w:b/>
                <w:bCs/>
                <w:sz w:val="24"/>
                <w:szCs w:val="24"/>
              </w:rPr>
              <w:t xml:space="preserve">        </w:t>
            </w:r>
          </w:p>
          <w:p w14:paraId="63A28357" w14:textId="77777777" w:rsidR="001561E9" w:rsidRDefault="00317314"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6BC64F" w14:textId="77777777" w:rsidR="00317314" w:rsidRDefault="00317314" w:rsidP="00916532">
      <w:pPr>
        <w:spacing w:after="0" w:line="240" w:lineRule="auto"/>
      </w:pPr>
      <w:r>
        <w:separator/>
      </w:r>
    </w:p>
  </w:footnote>
  <w:footnote w:type="continuationSeparator" w:id="0">
    <w:p w14:paraId="3798AAB8" w14:textId="77777777" w:rsidR="00317314" w:rsidRDefault="00317314"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F125A" w:rsidRPr="00B25B87" w:rsidRDefault="00B25B87"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C66E1E" w:rsidRPr="00B25B87" w:rsidRDefault="00B25B87"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1561E9" w:rsidRDefault="001561E9"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C66E1E" w:rsidRDefault="00B25B87"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C035B5" w:rsidRDefault="00B25B87"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C66E1E" w:rsidRDefault="00B25B87"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569E1"/>
    <w:rsid w:val="00074B20"/>
    <w:rsid w:val="000819EB"/>
    <w:rsid w:val="00082572"/>
    <w:rsid w:val="000934D4"/>
    <w:rsid w:val="000C3E2B"/>
    <w:rsid w:val="000F20F2"/>
    <w:rsid w:val="000F4F45"/>
    <w:rsid w:val="001037BF"/>
    <w:rsid w:val="0013118F"/>
    <w:rsid w:val="00144C33"/>
    <w:rsid w:val="00151959"/>
    <w:rsid w:val="0015433A"/>
    <w:rsid w:val="001561E9"/>
    <w:rsid w:val="00166B64"/>
    <w:rsid w:val="00176CD4"/>
    <w:rsid w:val="001772BC"/>
    <w:rsid w:val="00182C6E"/>
    <w:rsid w:val="001A5B43"/>
    <w:rsid w:val="001B719E"/>
    <w:rsid w:val="001C6943"/>
    <w:rsid w:val="001E54F6"/>
    <w:rsid w:val="00235C32"/>
    <w:rsid w:val="00244E90"/>
    <w:rsid w:val="00264A08"/>
    <w:rsid w:val="002657F7"/>
    <w:rsid w:val="00267B5A"/>
    <w:rsid w:val="00271B03"/>
    <w:rsid w:val="002741ED"/>
    <w:rsid w:val="0027706D"/>
    <w:rsid w:val="002772BB"/>
    <w:rsid w:val="00287B4F"/>
    <w:rsid w:val="002A0474"/>
    <w:rsid w:val="002A633A"/>
    <w:rsid w:val="002B72DD"/>
    <w:rsid w:val="002C2C3D"/>
    <w:rsid w:val="002C4297"/>
    <w:rsid w:val="00307D2E"/>
    <w:rsid w:val="00317314"/>
    <w:rsid w:val="00320C30"/>
    <w:rsid w:val="00334E6F"/>
    <w:rsid w:val="003570A0"/>
    <w:rsid w:val="00392401"/>
    <w:rsid w:val="003B62A0"/>
    <w:rsid w:val="003B7C42"/>
    <w:rsid w:val="003C60EF"/>
    <w:rsid w:val="003E2C66"/>
    <w:rsid w:val="003E6439"/>
    <w:rsid w:val="003F20A6"/>
    <w:rsid w:val="003F78CB"/>
    <w:rsid w:val="00404FA2"/>
    <w:rsid w:val="004242F4"/>
    <w:rsid w:val="0043243C"/>
    <w:rsid w:val="004359DC"/>
    <w:rsid w:val="00441955"/>
    <w:rsid w:val="00447890"/>
    <w:rsid w:val="004B66B1"/>
    <w:rsid w:val="004D66E2"/>
    <w:rsid w:val="004E7941"/>
    <w:rsid w:val="004F6AE0"/>
    <w:rsid w:val="00502F52"/>
    <w:rsid w:val="0052786B"/>
    <w:rsid w:val="00582530"/>
    <w:rsid w:val="00590957"/>
    <w:rsid w:val="005914DC"/>
    <w:rsid w:val="005A27F8"/>
    <w:rsid w:val="005A5A4D"/>
    <w:rsid w:val="005C24EC"/>
    <w:rsid w:val="005F125A"/>
    <w:rsid w:val="005F1FC8"/>
    <w:rsid w:val="00630374"/>
    <w:rsid w:val="00654C06"/>
    <w:rsid w:val="00655EFA"/>
    <w:rsid w:val="0069669C"/>
    <w:rsid w:val="006D2FCE"/>
    <w:rsid w:val="006D62D7"/>
    <w:rsid w:val="006F3C71"/>
    <w:rsid w:val="006F5FBA"/>
    <w:rsid w:val="007419FE"/>
    <w:rsid w:val="007519B4"/>
    <w:rsid w:val="00754818"/>
    <w:rsid w:val="007658AB"/>
    <w:rsid w:val="007A147C"/>
    <w:rsid w:val="007B0F09"/>
    <w:rsid w:val="007B2319"/>
    <w:rsid w:val="007D7398"/>
    <w:rsid w:val="00820908"/>
    <w:rsid w:val="00820F76"/>
    <w:rsid w:val="00861583"/>
    <w:rsid w:val="00865B30"/>
    <w:rsid w:val="00874219"/>
    <w:rsid w:val="0087518C"/>
    <w:rsid w:val="0088733C"/>
    <w:rsid w:val="008902DC"/>
    <w:rsid w:val="00894764"/>
    <w:rsid w:val="009111F5"/>
    <w:rsid w:val="009123D7"/>
    <w:rsid w:val="00916532"/>
    <w:rsid w:val="009213CC"/>
    <w:rsid w:val="00923C7E"/>
    <w:rsid w:val="00926862"/>
    <w:rsid w:val="00936704"/>
    <w:rsid w:val="0094170D"/>
    <w:rsid w:val="00942F72"/>
    <w:rsid w:val="00944D1B"/>
    <w:rsid w:val="00955004"/>
    <w:rsid w:val="009606BC"/>
    <w:rsid w:val="00967E57"/>
    <w:rsid w:val="00994E59"/>
    <w:rsid w:val="00995E8D"/>
    <w:rsid w:val="009A5147"/>
    <w:rsid w:val="009B7DAD"/>
    <w:rsid w:val="009D6C32"/>
    <w:rsid w:val="009E2105"/>
    <w:rsid w:val="009E4D29"/>
    <w:rsid w:val="009F0B36"/>
    <w:rsid w:val="00A148CE"/>
    <w:rsid w:val="00A16A87"/>
    <w:rsid w:val="00A24465"/>
    <w:rsid w:val="00A40610"/>
    <w:rsid w:val="00A4220E"/>
    <w:rsid w:val="00A44A63"/>
    <w:rsid w:val="00A45704"/>
    <w:rsid w:val="00A64A5B"/>
    <w:rsid w:val="00A71AA4"/>
    <w:rsid w:val="00AC1FE8"/>
    <w:rsid w:val="00AD0275"/>
    <w:rsid w:val="00AD29A3"/>
    <w:rsid w:val="00AE654A"/>
    <w:rsid w:val="00AF3C2A"/>
    <w:rsid w:val="00B14C37"/>
    <w:rsid w:val="00B15361"/>
    <w:rsid w:val="00B2405A"/>
    <w:rsid w:val="00B25B87"/>
    <w:rsid w:val="00B41B20"/>
    <w:rsid w:val="00B51EE9"/>
    <w:rsid w:val="00B54440"/>
    <w:rsid w:val="00B554E7"/>
    <w:rsid w:val="00B556FC"/>
    <w:rsid w:val="00B63797"/>
    <w:rsid w:val="00B7278F"/>
    <w:rsid w:val="00B83714"/>
    <w:rsid w:val="00B94039"/>
    <w:rsid w:val="00BD49FB"/>
    <w:rsid w:val="00BD51D2"/>
    <w:rsid w:val="00BD7232"/>
    <w:rsid w:val="00BE1229"/>
    <w:rsid w:val="00BE1921"/>
    <w:rsid w:val="00C035B5"/>
    <w:rsid w:val="00C131BA"/>
    <w:rsid w:val="00C4039E"/>
    <w:rsid w:val="00C66E1E"/>
    <w:rsid w:val="00C676BA"/>
    <w:rsid w:val="00C74526"/>
    <w:rsid w:val="00C81AB4"/>
    <w:rsid w:val="00C84469"/>
    <w:rsid w:val="00C857BF"/>
    <w:rsid w:val="00CA25CB"/>
    <w:rsid w:val="00CA6CB6"/>
    <w:rsid w:val="00CA786D"/>
    <w:rsid w:val="00CB73CD"/>
    <w:rsid w:val="00CE00E1"/>
    <w:rsid w:val="00D2102C"/>
    <w:rsid w:val="00D260D0"/>
    <w:rsid w:val="00D36D52"/>
    <w:rsid w:val="00D56DEA"/>
    <w:rsid w:val="00D60F0E"/>
    <w:rsid w:val="00D95E73"/>
    <w:rsid w:val="00DC4BC0"/>
    <w:rsid w:val="00E11567"/>
    <w:rsid w:val="00E3310A"/>
    <w:rsid w:val="00E33B9E"/>
    <w:rsid w:val="00E33C1C"/>
    <w:rsid w:val="00E34C27"/>
    <w:rsid w:val="00E4054E"/>
    <w:rsid w:val="00E411F1"/>
    <w:rsid w:val="00E47041"/>
    <w:rsid w:val="00E54DE2"/>
    <w:rsid w:val="00E77225"/>
    <w:rsid w:val="00E95973"/>
    <w:rsid w:val="00EA0699"/>
    <w:rsid w:val="00EB4A59"/>
    <w:rsid w:val="00ED2437"/>
    <w:rsid w:val="00EE3803"/>
    <w:rsid w:val="00EE616F"/>
    <w:rsid w:val="00F0149B"/>
    <w:rsid w:val="00F125D6"/>
    <w:rsid w:val="00F21640"/>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684138874">
      <w:bodyDiv w:val="1"/>
      <w:marLeft w:val="0"/>
      <w:marRight w:val="0"/>
      <w:marTop w:val="0"/>
      <w:marBottom w:val="0"/>
      <w:divBdr>
        <w:top w:val="none" w:sz="0" w:space="0" w:color="auto"/>
        <w:left w:val="none" w:sz="0" w:space="0" w:color="auto"/>
        <w:bottom w:val="none" w:sz="0" w:space="0" w:color="auto"/>
        <w:right w:val="none" w:sz="0" w:space="0" w:color="auto"/>
      </w:divBdr>
    </w:div>
    <w:div w:id="855657320">
      <w:bodyDiv w:val="1"/>
      <w:marLeft w:val="0"/>
      <w:marRight w:val="0"/>
      <w:marTop w:val="0"/>
      <w:marBottom w:val="0"/>
      <w:divBdr>
        <w:top w:val="none" w:sz="0" w:space="0" w:color="auto"/>
        <w:left w:val="none" w:sz="0" w:space="0" w:color="auto"/>
        <w:bottom w:val="none" w:sz="0" w:space="0" w:color="auto"/>
        <w:right w:val="none" w:sz="0" w:space="0" w:color="auto"/>
      </w:divBdr>
    </w:div>
    <w:div w:id="175369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xmlns=""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CAC2D-E779-40E4-8BE9-9AC01F92D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12</Pages>
  <Words>973</Words>
  <Characters>5548</Characters>
  <Application>Microsoft Office Word</Application>
  <DocSecurity>0</DocSecurity>
  <Lines>46</Lines>
  <Paragraphs>13</Paragraphs>
  <ScaleCrop>false</ScaleCrop>
  <Company/>
  <LinksUpToDate>false</LinksUpToDate>
  <CharactersWithSpaces>6508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47</cp:revision>
  <cp:lastPrinted>2024-12-25T03:29:00Z</cp:lastPrinted>
  <dcterms:created xsi:type="dcterms:W3CDTF">2020-04-22T10:27:00Z</dcterms:created>
  <dcterms:modified xsi:type="dcterms:W3CDTF">2024-12-25T09:11:00Z</dcterms:modified>
</cp:coreProperties>
</file>