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676254" w14:textId="77777777" w:rsidR="00E65BA4" w:rsidRPr="00961084" w:rsidRDefault="00E65BA4" w:rsidP="00E65BA4">
      <w:pPr>
        <w:spacing w:line="240" w:lineRule="auto"/>
        <w:rPr>
          <w:rFonts w:ascii="仿宋" w:eastAsia="仿宋" w:hAnsi="仿宋"/>
          <w:b/>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4D43CC8D" w14:textId="77777777" w:rsidR="00884C21" w:rsidRDefault="00E65BA4" w:rsidP="00884C21">
      <w:pPr>
        <w:spacing w:line="240" w:lineRule="auto"/>
        <w:jc w:val="center"/>
        <w:rPr>
          <w:rFonts w:ascii="仿宋" w:eastAsia="仿宋" w:hAnsi="仿宋"/>
          <w:b/>
          <w:noProof/>
          <w:sz w:val="40"/>
          <w:szCs w:val="40"/>
        </w:rPr>
      </w:pPr>
      <w:r w:rsidRPr="00961084">
        <w:rPr>
          <w:rFonts w:ascii="仿宋" w:eastAsia="仿宋" w:hAnsi="仿宋"/>
          <w:b/>
          <w:noProof/>
          <w:sz w:val="40"/>
          <w:szCs w:val="40"/>
        </w:rPr>
        <w:drawing>
          <wp:anchor distT="0" distB="0" distL="114300" distR="114300" simplePos="0" relativeHeight="251658752" behindDoc="0" locked="0" layoutInCell="1" allowOverlap="1" wp14:anchorId="42D2BC29" wp14:editId="298945B7">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r w:rsidRPr="00961084">
        <w:rPr>
          <w:rFonts w:ascii="仿宋" w:eastAsia="仿宋" w:hAnsi="仿宋" w:hint="eastAsia"/>
          <w:b/>
          <w:noProof/>
          <w:sz w:val="40"/>
          <w:szCs w:val="40"/>
        </w:rPr>
        <w:t>重庆外语外事学院</w:t>
      </w:r>
      <w:r w:rsidR="00884C21">
        <w:rPr>
          <w:rFonts w:ascii="仿宋" w:eastAsia="仿宋" w:hAnsi="仿宋" w:hint="eastAsia"/>
          <w:b/>
          <w:noProof/>
          <w:sz w:val="40"/>
          <w:szCs w:val="40"/>
        </w:rPr>
        <w:t>綦江校区五期工程柴油发电机设备</w:t>
      </w:r>
    </w:p>
    <w:p w14:paraId="03DD0411" w14:textId="7965B0FD" w:rsidR="0011479E" w:rsidRDefault="00884C21" w:rsidP="00884C21">
      <w:pPr>
        <w:spacing w:line="240" w:lineRule="auto"/>
        <w:jc w:val="center"/>
        <w:rPr>
          <w:rFonts w:ascii="仿宋" w:eastAsia="仿宋" w:hAnsi="仿宋"/>
          <w:b/>
          <w:noProof/>
          <w:sz w:val="40"/>
          <w:szCs w:val="40"/>
        </w:rPr>
      </w:pPr>
      <w:r>
        <w:rPr>
          <w:rFonts w:ascii="仿宋" w:eastAsia="仿宋" w:hAnsi="仿宋" w:hint="eastAsia"/>
          <w:b/>
          <w:noProof/>
          <w:sz w:val="40"/>
          <w:szCs w:val="40"/>
        </w:rPr>
        <w:t>采购及安装项目</w:t>
      </w:r>
    </w:p>
    <w:bookmarkEnd w:id="45"/>
    <w:p w14:paraId="0194FC5E" w14:textId="26EEE65C"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公</w:t>
      </w:r>
    </w:p>
    <w:p w14:paraId="4BA263C9" w14:textId="77777777"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开</w:t>
      </w:r>
    </w:p>
    <w:p w14:paraId="2FDAF45B" w14:textId="77777777"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询</w:t>
      </w:r>
    </w:p>
    <w:p w14:paraId="7DDD204B" w14:textId="77777777"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价</w:t>
      </w:r>
    </w:p>
    <w:p w14:paraId="272CEA43" w14:textId="77777777"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邀</w:t>
      </w:r>
    </w:p>
    <w:p w14:paraId="0123E057" w14:textId="77777777"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请</w:t>
      </w:r>
    </w:p>
    <w:p w14:paraId="58620E78" w14:textId="77777777"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函</w:t>
      </w:r>
    </w:p>
    <w:p w14:paraId="44D1F985" w14:textId="77777777" w:rsidR="00E65BA4" w:rsidRPr="00961084" w:rsidRDefault="00E65BA4" w:rsidP="00E65BA4"/>
    <w:p w14:paraId="465E4626" w14:textId="3F22F8D3" w:rsidR="00E65BA4" w:rsidRPr="00961084" w:rsidRDefault="00E65BA4" w:rsidP="00E65BA4">
      <w:pPr>
        <w:spacing w:after="0" w:line="500" w:lineRule="exact"/>
        <w:ind w:firstLineChars="500" w:firstLine="1405"/>
        <w:rPr>
          <w:rFonts w:ascii="Times New Roman" w:eastAsia="仿宋" w:hAnsi="Times New Roman" w:cs="Times New Roman"/>
          <w:b/>
          <w:sz w:val="28"/>
          <w:szCs w:val="32"/>
          <w:shd w:val="clear" w:color="auto" w:fill="FFFFFF" w:themeFill="background1"/>
        </w:rPr>
      </w:pPr>
      <w:r w:rsidRPr="00961084">
        <w:rPr>
          <w:rFonts w:ascii="Times New Roman" w:eastAsia="仿宋" w:hAnsi="Times New Roman" w:cs="Times New Roman" w:hint="eastAsia"/>
          <w:b/>
          <w:sz w:val="28"/>
          <w:szCs w:val="32"/>
          <w:shd w:val="clear" w:color="auto" w:fill="FFFFFF" w:themeFill="background1"/>
        </w:rPr>
        <w:t>项目编号：</w:t>
      </w:r>
      <w:bookmarkStart w:id="46" w:name="_Toc160880485"/>
      <w:bookmarkStart w:id="47" w:name="_Toc160880118"/>
      <w:bookmarkStart w:id="48" w:name="_Toc169332792"/>
      <w:r w:rsidR="00E67448" w:rsidRPr="00961084">
        <w:rPr>
          <w:rFonts w:ascii="仿宋" w:eastAsia="仿宋" w:hAnsi="仿宋"/>
          <w:sz w:val="24"/>
          <w:szCs w:val="24"/>
        </w:rPr>
        <w:t xml:space="preserve"> </w:t>
      </w:r>
      <w:r w:rsidR="00884C21">
        <w:rPr>
          <w:rFonts w:ascii="Times New Roman" w:eastAsia="仿宋" w:hAnsi="Times New Roman" w:cs="Times New Roman"/>
          <w:sz w:val="28"/>
          <w:szCs w:val="32"/>
          <w:shd w:val="clear" w:color="auto" w:fill="FFFFFF" w:themeFill="background1"/>
        </w:rPr>
        <w:t>IFS-2025024</w:t>
      </w:r>
    </w:p>
    <w:p w14:paraId="29B5E9B0" w14:textId="1D97A67F" w:rsidR="00E65BA4" w:rsidRPr="00961084" w:rsidRDefault="00E65BA4" w:rsidP="00E65BA4">
      <w:pPr>
        <w:pStyle w:val="Default"/>
        <w:spacing w:line="360" w:lineRule="auto"/>
        <w:ind w:firstLineChars="500" w:firstLine="1405"/>
        <w:outlineLvl w:val="0"/>
        <w:rPr>
          <w:rFonts w:ascii="Times New Roman" w:eastAsia="仿宋"/>
          <w:b/>
          <w:color w:val="auto"/>
          <w:sz w:val="28"/>
          <w:szCs w:val="32"/>
          <w:shd w:val="clear" w:color="auto" w:fill="FFFFFF" w:themeFill="background1"/>
        </w:rPr>
      </w:pPr>
      <w:r w:rsidRPr="00961084">
        <w:rPr>
          <w:rFonts w:ascii="Times New Roman" w:eastAsia="仿宋" w:hint="eastAsia"/>
          <w:b/>
          <w:color w:val="auto"/>
          <w:sz w:val="28"/>
          <w:szCs w:val="32"/>
          <w:shd w:val="clear" w:color="auto" w:fill="FFFFFF" w:themeFill="background1"/>
        </w:rPr>
        <w:t>项目名称</w:t>
      </w:r>
      <w:bookmarkEnd w:id="46"/>
      <w:bookmarkEnd w:id="47"/>
      <w:bookmarkEnd w:id="48"/>
      <w:r w:rsidRPr="00961084">
        <w:rPr>
          <w:rFonts w:ascii="Times New Roman" w:eastAsia="仿宋" w:hint="eastAsia"/>
          <w:b/>
          <w:color w:val="auto"/>
          <w:sz w:val="28"/>
          <w:szCs w:val="32"/>
          <w:shd w:val="clear" w:color="auto" w:fill="FFFFFF" w:themeFill="background1"/>
        </w:rPr>
        <w:t>：</w:t>
      </w:r>
      <w:r w:rsidR="00884C21">
        <w:rPr>
          <w:rFonts w:ascii="Times New Roman" w:eastAsia="仿宋" w:hint="eastAsia"/>
          <w:b/>
          <w:color w:val="auto"/>
          <w:sz w:val="28"/>
          <w:szCs w:val="32"/>
          <w:shd w:val="clear" w:color="auto" w:fill="FFFFFF" w:themeFill="background1"/>
        </w:rPr>
        <w:t>綦江校区五期工程柴油发电机设备采购及安装项目</w:t>
      </w:r>
    </w:p>
    <w:p w14:paraId="124448A3" w14:textId="77777777" w:rsidR="00E65BA4" w:rsidRPr="00961084" w:rsidRDefault="00E65BA4" w:rsidP="005F125A">
      <w:pPr>
        <w:pStyle w:val="Default"/>
        <w:spacing w:line="360" w:lineRule="auto"/>
        <w:jc w:val="center"/>
        <w:outlineLvl w:val="0"/>
        <w:rPr>
          <w:rFonts w:ascii="仿宋" w:eastAsia="仿宋" w:hAnsi="仿宋"/>
          <w:b/>
          <w:color w:val="auto"/>
          <w:sz w:val="44"/>
          <w:szCs w:val="44"/>
        </w:rPr>
      </w:pPr>
    </w:p>
    <w:p w14:paraId="1CA56A3D" w14:textId="77777777" w:rsidR="00E65BA4" w:rsidRPr="00371EDA" w:rsidRDefault="00E65BA4" w:rsidP="005F125A">
      <w:pPr>
        <w:pStyle w:val="Default"/>
        <w:spacing w:line="360" w:lineRule="auto"/>
        <w:jc w:val="center"/>
        <w:outlineLvl w:val="0"/>
        <w:rPr>
          <w:rFonts w:ascii="仿宋" w:eastAsia="仿宋" w:hAnsi="仿宋"/>
          <w:b/>
          <w:color w:val="auto"/>
          <w:sz w:val="44"/>
          <w:szCs w:val="44"/>
        </w:rPr>
      </w:pPr>
    </w:p>
    <w:p w14:paraId="07D25D06" w14:textId="4BAB8425" w:rsidR="00916532" w:rsidRPr="00961084" w:rsidRDefault="005F125A" w:rsidP="005F125A">
      <w:pPr>
        <w:pStyle w:val="Default"/>
        <w:spacing w:line="360" w:lineRule="auto"/>
        <w:jc w:val="center"/>
        <w:outlineLvl w:val="0"/>
        <w:rPr>
          <w:rFonts w:ascii="仿宋" w:eastAsia="仿宋" w:hAnsi="仿宋"/>
          <w:b/>
          <w:color w:val="auto"/>
          <w:sz w:val="44"/>
          <w:szCs w:val="44"/>
        </w:rPr>
      </w:pPr>
      <w:r w:rsidRPr="00961084">
        <w:rPr>
          <w:rFonts w:ascii="仿宋" w:eastAsia="仿宋" w:hAnsi="仿宋" w:hint="eastAsia"/>
          <w:b/>
          <w:color w:val="auto"/>
          <w:sz w:val="44"/>
          <w:szCs w:val="44"/>
        </w:rPr>
        <w:t>公开</w:t>
      </w:r>
      <w:r w:rsidR="00A64A5B" w:rsidRPr="00961084">
        <w:rPr>
          <w:rFonts w:ascii="仿宋" w:eastAsia="仿宋" w:hAnsi="仿宋" w:hint="eastAsia"/>
          <w:b/>
          <w:color w:val="auto"/>
          <w:sz w:val="44"/>
          <w:szCs w:val="44"/>
        </w:rPr>
        <w:t>询价</w:t>
      </w:r>
      <w:r w:rsidR="00916532" w:rsidRPr="00961084">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sidRPr="00961084">
        <w:rPr>
          <w:rFonts w:ascii="仿宋" w:eastAsia="仿宋" w:hAnsi="仿宋" w:hint="eastAsia"/>
          <w:b/>
          <w:color w:val="auto"/>
          <w:sz w:val="44"/>
          <w:szCs w:val="44"/>
        </w:rPr>
        <w:t>函</w:t>
      </w:r>
    </w:p>
    <w:p w14:paraId="2CE79F5A" w14:textId="71D8841F" w:rsidR="00B25B87" w:rsidRPr="00961084" w:rsidRDefault="00B25B87" w:rsidP="00B25B87">
      <w:pPr>
        <w:spacing w:after="0" w:line="440" w:lineRule="exact"/>
        <w:ind w:firstLineChars="152" w:firstLine="365"/>
        <w:jc w:val="left"/>
        <w:rPr>
          <w:rFonts w:ascii="仿宋" w:eastAsia="仿宋" w:hAnsi="仿宋"/>
          <w:sz w:val="24"/>
          <w:szCs w:val="24"/>
        </w:rPr>
      </w:pPr>
      <w:bookmarkStart w:id="49" w:name="_Hlk10840310"/>
      <w:r w:rsidRPr="00961084">
        <w:rPr>
          <w:rFonts w:ascii="仿宋" w:eastAsia="仿宋" w:hAnsi="仿宋" w:hint="eastAsia"/>
          <w:sz w:val="24"/>
          <w:szCs w:val="24"/>
        </w:rPr>
        <w:t>重庆外语外事学院始建于2001年，是纳入国家普通高等教育招生计划、具有学士学位授予权的全日制普通本科高等学校。学校占地面积</w:t>
      </w:r>
      <w:r w:rsidRPr="00961084">
        <w:rPr>
          <w:rFonts w:ascii="仿宋" w:eastAsia="仿宋" w:hAnsi="仿宋"/>
          <w:sz w:val="24"/>
          <w:szCs w:val="24"/>
        </w:rPr>
        <w:t>1572</w:t>
      </w:r>
      <w:r w:rsidRPr="00961084">
        <w:rPr>
          <w:rFonts w:ascii="仿宋" w:eastAsia="仿宋" w:hAnsi="仿宋" w:hint="eastAsia"/>
          <w:sz w:val="24"/>
          <w:szCs w:val="24"/>
        </w:rPr>
        <w:t>亩，学生规模</w:t>
      </w:r>
      <w:r w:rsidRPr="00961084">
        <w:rPr>
          <w:rFonts w:ascii="仿宋" w:eastAsia="仿宋" w:hAnsi="仿宋"/>
          <w:sz w:val="24"/>
          <w:szCs w:val="24"/>
        </w:rPr>
        <w:t>2.</w:t>
      </w:r>
      <w:r w:rsidRPr="00961084">
        <w:rPr>
          <w:rFonts w:ascii="仿宋" w:eastAsia="仿宋" w:hAnsi="仿宋" w:hint="eastAsia"/>
          <w:sz w:val="24"/>
          <w:szCs w:val="24"/>
        </w:rPr>
        <w:t>4万余人。根据需要，对</w:t>
      </w:r>
      <w:r w:rsidR="00884C21">
        <w:rPr>
          <w:rFonts w:ascii="仿宋" w:eastAsia="仿宋" w:hAnsi="仿宋" w:hint="eastAsia"/>
          <w:sz w:val="24"/>
          <w:szCs w:val="24"/>
        </w:rPr>
        <w:t>綦江校区五期工程柴油发电机设备采购及安装项目</w:t>
      </w:r>
      <w:r w:rsidRPr="00961084">
        <w:rPr>
          <w:rFonts w:ascii="仿宋" w:eastAsia="仿宋" w:hAnsi="仿宋" w:hint="eastAsia"/>
          <w:sz w:val="24"/>
          <w:szCs w:val="24"/>
        </w:rPr>
        <w:t>进行公开询价，欢迎国内合格参与人参与。</w:t>
      </w:r>
    </w:p>
    <w:p w14:paraId="4B7DC33C" w14:textId="77777777" w:rsidR="00A4220E" w:rsidRPr="00961084" w:rsidRDefault="00A4220E" w:rsidP="00A4220E">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一、项目说明</w:t>
      </w:r>
    </w:p>
    <w:p w14:paraId="32B7B4A2" w14:textId="7EC2447F" w:rsidR="00916532" w:rsidRPr="00961084" w:rsidRDefault="00A64A5B" w:rsidP="005D57AB">
      <w:pPr>
        <w:widowControl w:val="0"/>
        <w:numPr>
          <w:ilvl w:val="1"/>
          <w:numId w:val="1"/>
        </w:numPr>
        <w:spacing w:after="0" w:line="500" w:lineRule="exact"/>
        <w:rPr>
          <w:rFonts w:ascii="仿宋" w:eastAsia="仿宋" w:hAnsi="仿宋"/>
          <w:sz w:val="24"/>
          <w:szCs w:val="24"/>
        </w:rPr>
      </w:pPr>
      <w:r w:rsidRPr="00961084">
        <w:rPr>
          <w:rFonts w:ascii="仿宋" w:eastAsia="仿宋" w:hAnsi="仿宋" w:hint="eastAsia"/>
          <w:sz w:val="24"/>
          <w:szCs w:val="24"/>
        </w:rPr>
        <w:t>项目</w:t>
      </w:r>
      <w:r w:rsidR="00916532" w:rsidRPr="00961084">
        <w:rPr>
          <w:rFonts w:ascii="仿宋" w:eastAsia="仿宋" w:hAnsi="仿宋" w:hint="eastAsia"/>
          <w:sz w:val="24"/>
          <w:szCs w:val="24"/>
        </w:rPr>
        <w:t>编号：</w:t>
      </w:r>
      <w:r w:rsidR="00884C21">
        <w:rPr>
          <w:rFonts w:ascii="仿宋" w:eastAsia="仿宋" w:hAnsi="仿宋"/>
          <w:sz w:val="24"/>
          <w:szCs w:val="24"/>
        </w:rPr>
        <w:t>IFS-2025024</w:t>
      </w:r>
    </w:p>
    <w:p w14:paraId="4C996A8A" w14:textId="47B87922" w:rsidR="000F4F45" w:rsidRPr="00961084" w:rsidRDefault="00A64A5B" w:rsidP="00E55569">
      <w:pPr>
        <w:widowControl w:val="0"/>
        <w:numPr>
          <w:ilvl w:val="1"/>
          <w:numId w:val="1"/>
        </w:numPr>
        <w:spacing w:after="0" w:line="500" w:lineRule="exact"/>
        <w:rPr>
          <w:rFonts w:ascii="仿宋" w:eastAsia="仿宋" w:hAnsi="仿宋"/>
          <w:sz w:val="24"/>
          <w:szCs w:val="24"/>
        </w:rPr>
      </w:pPr>
      <w:r w:rsidRPr="00961084">
        <w:rPr>
          <w:rFonts w:ascii="仿宋" w:eastAsia="仿宋" w:hAnsi="仿宋" w:hint="eastAsia"/>
          <w:sz w:val="24"/>
          <w:szCs w:val="24"/>
        </w:rPr>
        <w:t>项目</w:t>
      </w:r>
      <w:r w:rsidR="00916532" w:rsidRPr="00961084">
        <w:rPr>
          <w:rFonts w:ascii="仿宋" w:eastAsia="仿宋" w:hAnsi="仿宋" w:hint="eastAsia"/>
          <w:sz w:val="24"/>
          <w:szCs w:val="24"/>
        </w:rPr>
        <w:t>名称</w:t>
      </w:r>
      <w:r w:rsidR="000F4F45" w:rsidRPr="00961084">
        <w:rPr>
          <w:rFonts w:ascii="仿宋" w:eastAsia="仿宋" w:hAnsi="仿宋" w:hint="eastAsia"/>
          <w:sz w:val="24"/>
          <w:szCs w:val="24"/>
        </w:rPr>
        <w:t>：</w:t>
      </w:r>
      <w:r w:rsidR="00884C21">
        <w:rPr>
          <w:rFonts w:ascii="仿宋" w:eastAsia="仿宋" w:hAnsi="仿宋" w:hint="eastAsia"/>
          <w:sz w:val="24"/>
          <w:szCs w:val="24"/>
        </w:rPr>
        <w:t>綦江校区五期工程柴油发电机设备采购及安装项目</w:t>
      </w:r>
    </w:p>
    <w:p w14:paraId="3499191C" w14:textId="08EEF327" w:rsidR="00916532" w:rsidRPr="00961084" w:rsidRDefault="00916532" w:rsidP="002657F7">
      <w:pPr>
        <w:widowControl w:val="0"/>
        <w:numPr>
          <w:ilvl w:val="1"/>
          <w:numId w:val="1"/>
        </w:numPr>
        <w:spacing w:after="0" w:line="500" w:lineRule="exact"/>
        <w:rPr>
          <w:rFonts w:ascii="仿宋" w:eastAsia="仿宋" w:hAnsi="仿宋"/>
          <w:sz w:val="24"/>
          <w:szCs w:val="24"/>
        </w:rPr>
      </w:pPr>
      <w:r w:rsidRPr="00961084">
        <w:rPr>
          <w:rFonts w:ascii="仿宋" w:eastAsia="仿宋" w:hAnsi="仿宋" w:hint="eastAsia"/>
          <w:sz w:val="24"/>
          <w:szCs w:val="24"/>
        </w:rPr>
        <w:t>数量及主要技术要求:详见</w:t>
      </w:r>
      <w:r w:rsidR="008902DC" w:rsidRPr="00961084">
        <w:rPr>
          <w:rFonts w:ascii="仿宋" w:eastAsia="仿宋" w:hAnsi="仿宋" w:hint="eastAsia"/>
          <w:sz w:val="24"/>
          <w:szCs w:val="24"/>
        </w:rPr>
        <w:t>《公开询价货物一览表》</w:t>
      </w:r>
      <w:r w:rsidRPr="00961084">
        <w:rPr>
          <w:rFonts w:ascii="仿宋" w:eastAsia="仿宋" w:hAnsi="仿宋" w:hint="eastAsia"/>
          <w:sz w:val="24"/>
          <w:szCs w:val="24"/>
        </w:rPr>
        <w:t>。</w:t>
      </w:r>
    </w:p>
    <w:p w14:paraId="70650D01" w14:textId="415E943B" w:rsidR="00916532" w:rsidRPr="00961084" w:rsidRDefault="00916532" w:rsidP="002657F7">
      <w:pPr>
        <w:widowControl w:val="0"/>
        <w:numPr>
          <w:ilvl w:val="1"/>
          <w:numId w:val="1"/>
        </w:numPr>
        <w:spacing w:after="0" w:line="500" w:lineRule="exact"/>
        <w:rPr>
          <w:rFonts w:ascii="仿宋" w:eastAsia="仿宋" w:hAnsi="仿宋"/>
          <w:sz w:val="24"/>
          <w:szCs w:val="24"/>
        </w:rPr>
      </w:pPr>
      <w:r w:rsidRPr="00961084">
        <w:rPr>
          <w:rFonts w:ascii="仿宋" w:eastAsia="仿宋" w:hAnsi="仿宋" w:hint="eastAsia"/>
          <w:sz w:val="24"/>
          <w:szCs w:val="24"/>
        </w:rPr>
        <w:t>参与人资格标准：</w:t>
      </w:r>
    </w:p>
    <w:p w14:paraId="0183EBC5" w14:textId="102D6C27" w:rsidR="00013721" w:rsidRPr="00961084" w:rsidRDefault="00013721" w:rsidP="00013721">
      <w:pPr>
        <w:widowControl w:val="0"/>
        <w:spacing w:after="0" w:line="500" w:lineRule="exact"/>
        <w:ind w:left="839"/>
        <w:rPr>
          <w:rFonts w:ascii="仿宋" w:eastAsia="仿宋" w:hAnsi="仿宋"/>
          <w:sz w:val="24"/>
          <w:szCs w:val="24"/>
        </w:rPr>
      </w:pPr>
      <w:r w:rsidRPr="00961084">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sidRPr="00961084">
        <w:rPr>
          <w:rFonts w:ascii="仿宋" w:eastAsia="仿宋" w:hAnsi="仿宋" w:hint="eastAsia"/>
          <w:sz w:val="24"/>
          <w:szCs w:val="24"/>
        </w:rPr>
        <w:t>参与</w:t>
      </w:r>
      <w:r w:rsidRPr="00961084">
        <w:rPr>
          <w:rFonts w:ascii="仿宋" w:eastAsia="仿宋" w:hAnsi="仿宋" w:hint="eastAsia"/>
          <w:sz w:val="24"/>
          <w:szCs w:val="24"/>
        </w:rPr>
        <w:t>。</w:t>
      </w:r>
    </w:p>
    <w:p w14:paraId="635A239B" w14:textId="77777777" w:rsidR="00FB2CC4" w:rsidRPr="00961084" w:rsidRDefault="00FB2CC4" w:rsidP="00FB2CC4">
      <w:pPr>
        <w:pStyle w:val="af9"/>
        <w:numPr>
          <w:ilvl w:val="0"/>
          <w:numId w:val="5"/>
        </w:numPr>
        <w:spacing w:after="0" w:line="460" w:lineRule="exact"/>
        <w:ind w:left="1276" w:firstLineChars="0"/>
        <w:rPr>
          <w:rFonts w:ascii="仿宋" w:eastAsia="仿宋" w:hAnsi="仿宋"/>
          <w:sz w:val="24"/>
          <w:szCs w:val="24"/>
        </w:rPr>
      </w:pPr>
      <w:r w:rsidRPr="0096108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2ABC9780" w14:textId="193A298D" w:rsidR="00FB2CC4" w:rsidRPr="00961084" w:rsidRDefault="00FB2CC4" w:rsidP="00FB2CC4">
      <w:pPr>
        <w:pStyle w:val="af9"/>
        <w:numPr>
          <w:ilvl w:val="0"/>
          <w:numId w:val="5"/>
        </w:numPr>
        <w:spacing w:after="0" w:line="460" w:lineRule="exact"/>
        <w:ind w:left="1276" w:firstLineChars="0"/>
        <w:rPr>
          <w:rFonts w:ascii="仿宋" w:eastAsia="仿宋" w:hAnsi="仿宋"/>
          <w:sz w:val="24"/>
          <w:szCs w:val="24"/>
        </w:rPr>
      </w:pPr>
      <w:r w:rsidRPr="0096108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失信被执行人”状态的；3）未处于或未曾经处于重大税收违法案件当事人名单或政府采购严重违法失信行为记录名单状态的。</w:t>
      </w:r>
      <w:r w:rsidRPr="00961084">
        <w:rPr>
          <w:rFonts w:ascii="仿宋" w:eastAsia="仿宋" w:hAnsi="仿宋" w:hint="eastAsia"/>
          <w:b/>
          <w:bCs/>
          <w:sz w:val="24"/>
          <w:szCs w:val="24"/>
        </w:rPr>
        <w:t>参与人需对以上情况提供《承诺书》</w:t>
      </w:r>
      <w:r w:rsidRPr="00961084">
        <w:rPr>
          <w:rFonts w:ascii="仿宋" w:eastAsia="仿宋" w:hAnsi="仿宋" w:hint="eastAsia"/>
          <w:sz w:val="24"/>
          <w:szCs w:val="24"/>
        </w:rPr>
        <w:t>，以及“信用中国”</w:t>
      </w:r>
      <w:r w:rsidR="009F0B36" w:rsidRPr="00961084">
        <w:rPr>
          <w:rFonts w:ascii="仿宋" w:eastAsia="仿宋" w:hAnsi="仿宋" w:hint="eastAsia"/>
          <w:sz w:val="24"/>
          <w:szCs w:val="24"/>
        </w:rPr>
        <w:t>征信报告。</w:t>
      </w:r>
    </w:p>
    <w:p w14:paraId="7513143F" w14:textId="447AAB41" w:rsidR="001A508A" w:rsidRPr="00961084" w:rsidRDefault="001A508A" w:rsidP="00FB2CC4">
      <w:pPr>
        <w:pStyle w:val="af9"/>
        <w:numPr>
          <w:ilvl w:val="0"/>
          <w:numId w:val="5"/>
        </w:numPr>
        <w:spacing w:after="0" w:line="460" w:lineRule="exact"/>
        <w:ind w:left="1276" w:firstLineChars="0"/>
        <w:rPr>
          <w:rFonts w:ascii="仿宋" w:eastAsia="仿宋" w:hAnsi="仿宋"/>
          <w:sz w:val="24"/>
          <w:szCs w:val="24"/>
        </w:rPr>
      </w:pPr>
      <w:r w:rsidRPr="00961084">
        <w:rPr>
          <w:rFonts w:ascii="仿宋" w:eastAsia="仿宋" w:hAnsi="仿宋" w:hint="eastAsia"/>
          <w:sz w:val="24"/>
          <w:szCs w:val="24"/>
        </w:rPr>
        <w:t>参</w:t>
      </w:r>
      <w:r w:rsidR="00AF785D">
        <w:rPr>
          <w:rFonts w:ascii="仿宋" w:eastAsia="仿宋" w:hAnsi="仿宋" w:hint="eastAsia"/>
          <w:sz w:val="24"/>
          <w:szCs w:val="24"/>
        </w:rPr>
        <w:t>与人为代理商的，则必须具有设备厂家针对所投主要产品的授权书及售后服务承诺书</w:t>
      </w:r>
      <w:r w:rsidRPr="00961084">
        <w:rPr>
          <w:rFonts w:ascii="仿宋" w:eastAsia="仿宋" w:hAnsi="仿宋" w:hint="eastAsia"/>
          <w:sz w:val="24"/>
          <w:szCs w:val="24"/>
        </w:rPr>
        <w:t>。</w:t>
      </w:r>
    </w:p>
    <w:p w14:paraId="58783D58" w14:textId="7BC2831F" w:rsidR="00DC76AF" w:rsidRPr="00961084" w:rsidRDefault="00DC76AF" w:rsidP="00FB2CC4">
      <w:pPr>
        <w:pStyle w:val="af9"/>
        <w:numPr>
          <w:ilvl w:val="0"/>
          <w:numId w:val="5"/>
        </w:numPr>
        <w:spacing w:after="0" w:line="460" w:lineRule="exact"/>
        <w:ind w:left="1276" w:firstLineChars="0"/>
        <w:rPr>
          <w:rFonts w:ascii="仿宋" w:eastAsia="仿宋" w:hAnsi="仿宋"/>
          <w:sz w:val="24"/>
          <w:szCs w:val="24"/>
        </w:rPr>
      </w:pPr>
      <w:r w:rsidRPr="00961084">
        <w:rPr>
          <w:rFonts w:ascii="仿宋" w:eastAsia="仿宋" w:hAnsi="仿宋" w:hint="eastAsia"/>
          <w:sz w:val="24"/>
          <w:szCs w:val="24"/>
        </w:rPr>
        <w:t>参与单位应成立3年以上，自2</w:t>
      </w:r>
      <w:r w:rsidRPr="00961084">
        <w:rPr>
          <w:rFonts w:ascii="仿宋" w:eastAsia="仿宋" w:hAnsi="仿宋"/>
          <w:sz w:val="24"/>
          <w:szCs w:val="24"/>
        </w:rPr>
        <w:t>02</w:t>
      </w:r>
      <w:r w:rsidR="008D74DA">
        <w:rPr>
          <w:rFonts w:ascii="仿宋" w:eastAsia="仿宋" w:hAnsi="仿宋"/>
          <w:sz w:val="24"/>
          <w:szCs w:val="24"/>
        </w:rPr>
        <w:t>2</w:t>
      </w:r>
      <w:r w:rsidRPr="00961084">
        <w:rPr>
          <w:rFonts w:ascii="仿宋" w:eastAsia="仿宋" w:hAnsi="仿宋" w:hint="eastAsia"/>
          <w:sz w:val="24"/>
          <w:szCs w:val="24"/>
        </w:rPr>
        <w:t>年起具有3个及以上（含3个）同类项目和良好的售后服务应用成功案例（提供完整合同、发票复印件)</w:t>
      </w:r>
    </w:p>
    <w:p w14:paraId="6DC40506" w14:textId="179412DD" w:rsidR="00013721" w:rsidRPr="00961084" w:rsidRDefault="00013721" w:rsidP="00013721">
      <w:pPr>
        <w:pStyle w:val="af9"/>
        <w:widowControl w:val="0"/>
        <w:numPr>
          <w:ilvl w:val="1"/>
          <w:numId w:val="1"/>
        </w:numPr>
        <w:spacing w:after="0" w:line="500" w:lineRule="exact"/>
        <w:ind w:firstLineChars="0"/>
        <w:rPr>
          <w:rFonts w:ascii="仿宋" w:eastAsia="仿宋" w:hAnsi="仿宋"/>
          <w:sz w:val="24"/>
          <w:szCs w:val="24"/>
        </w:rPr>
      </w:pPr>
      <w:r w:rsidRPr="00961084">
        <w:rPr>
          <w:rFonts w:ascii="仿宋" w:eastAsia="仿宋" w:hAnsi="仿宋" w:hint="eastAsia"/>
          <w:sz w:val="24"/>
          <w:szCs w:val="24"/>
        </w:rPr>
        <w:t>资格预审：请参与人在以上第4条所列的证明材料以电子扫描件形式发送给采购人进行审核，审核通过后根据本项目联系人指引，注册中教集团SRM采购平台。联系人：</w:t>
      </w:r>
      <w:r w:rsidR="00DC76AF" w:rsidRPr="00961084">
        <w:rPr>
          <w:rFonts w:ascii="仿宋" w:eastAsia="仿宋" w:hAnsi="仿宋" w:hint="eastAsia"/>
          <w:sz w:val="24"/>
          <w:szCs w:val="24"/>
        </w:rPr>
        <w:t>蒲涛</w:t>
      </w:r>
      <w:r w:rsidRPr="00961084">
        <w:rPr>
          <w:rFonts w:ascii="仿宋" w:eastAsia="仿宋" w:hAnsi="仿宋" w:hint="eastAsia"/>
          <w:sz w:val="24"/>
          <w:szCs w:val="24"/>
        </w:rPr>
        <w:t>，电话：</w:t>
      </w:r>
      <w:r w:rsidR="00DC76AF" w:rsidRPr="00961084">
        <w:rPr>
          <w:rFonts w:ascii="仿宋" w:eastAsia="仿宋" w:hAnsi="仿宋" w:hint="eastAsia"/>
          <w:sz w:val="24"/>
          <w:szCs w:val="24"/>
        </w:rPr>
        <w:t>13108925952</w:t>
      </w:r>
      <w:r w:rsidR="00307D2E" w:rsidRPr="00961084">
        <w:rPr>
          <w:rFonts w:ascii="仿宋" w:eastAsia="仿宋" w:hAnsi="仿宋" w:hint="eastAsia"/>
          <w:sz w:val="24"/>
          <w:szCs w:val="24"/>
        </w:rPr>
        <w:t>。</w:t>
      </w:r>
    </w:p>
    <w:p w14:paraId="0CF33FC9" w14:textId="64308D02" w:rsidR="001424EA" w:rsidRPr="00961084" w:rsidRDefault="001424EA" w:rsidP="001424EA">
      <w:pPr>
        <w:widowControl w:val="0"/>
        <w:numPr>
          <w:ilvl w:val="1"/>
          <w:numId w:val="1"/>
        </w:numPr>
        <w:spacing w:after="0" w:line="500" w:lineRule="exact"/>
        <w:rPr>
          <w:rFonts w:ascii="仿宋" w:eastAsia="仿宋" w:hAnsi="仿宋"/>
          <w:sz w:val="24"/>
          <w:szCs w:val="24"/>
          <w:shd w:val="clear" w:color="auto" w:fill="FFFFFF"/>
        </w:rPr>
      </w:pPr>
      <w:r w:rsidRPr="00961084">
        <w:rPr>
          <w:rFonts w:ascii="仿宋" w:eastAsia="仿宋" w:hAnsi="仿宋" w:hint="eastAsia"/>
          <w:sz w:val="24"/>
          <w:szCs w:val="24"/>
        </w:rPr>
        <w:t>报价响应文件递交方式：</w:t>
      </w:r>
      <w:r w:rsidRPr="00961084">
        <w:rPr>
          <w:rFonts w:ascii="MS Gothic" w:eastAsia="MS Gothic" w:hAnsi="MS Gothic" w:cs="MS Gothic" w:hint="eastAsia"/>
          <w:sz w:val="24"/>
          <w:szCs w:val="24"/>
        </w:rPr>
        <w:t>☑</w:t>
      </w:r>
      <w:r w:rsidRPr="00961084">
        <w:rPr>
          <w:rFonts w:ascii="仿宋" w:eastAsia="仿宋" w:hAnsi="仿宋"/>
          <w:sz w:val="24"/>
          <w:szCs w:val="24"/>
        </w:rPr>
        <w:t>SRM</w:t>
      </w:r>
      <w:r w:rsidRPr="00961084">
        <w:rPr>
          <w:rFonts w:ascii="仿宋" w:eastAsia="仿宋" w:hAnsi="仿宋" w:hint="eastAsia"/>
          <w:sz w:val="24"/>
          <w:szCs w:val="24"/>
        </w:rPr>
        <w:t>采购平台</w:t>
      </w:r>
      <w:r w:rsidRPr="00961084">
        <w:rPr>
          <w:rFonts w:ascii="仿宋" w:eastAsia="仿宋" w:hAnsi="仿宋"/>
          <w:sz w:val="24"/>
          <w:szCs w:val="24"/>
        </w:rPr>
        <w:t>/</w:t>
      </w:r>
      <w:r w:rsidRPr="00961084">
        <w:rPr>
          <w:rFonts w:ascii="MS Gothic" w:eastAsia="MS Gothic" w:hAnsi="MS Gothic" w:cs="MS Gothic" w:hint="eastAsia"/>
          <w:sz w:val="24"/>
          <w:szCs w:val="24"/>
        </w:rPr>
        <w:t>☑</w:t>
      </w:r>
      <w:r w:rsidRPr="00961084">
        <w:rPr>
          <w:rFonts w:ascii="仿宋" w:eastAsia="仿宋" w:hAnsi="仿宋" w:hint="eastAsia"/>
          <w:sz w:val="24"/>
          <w:szCs w:val="24"/>
        </w:rPr>
        <w:t>按规定时间送达或邮寄</w:t>
      </w:r>
      <w:r w:rsidR="00DD4133" w:rsidRPr="00961084">
        <w:rPr>
          <w:rFonts w:ascii="仿宋" w:eastAsia="仿宋" w:hAnsi="仿宋" w:hint="eastAsia"/>
          <w:sz w:val="24"/>
          <w:szCs w:val="24"/>
        </w:rPr>
        <w:t>。</w:t>
      </w:r>
    </w:p>
    <w:p w14:paraId="2EC65A4A" w14:textId="205E5378" w:rsidR="00916532"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961084">
        <w:rPr>
          <w:rFonts w:ascii="仿宋" w:eastAsia="仿宋" w:hAnsi="仿宋" w:hint="eastAsia"/>
          <w:sz w:val="24"/>
          <w:szCs w:val="24"/>
        </w:rPr>
        <w:lastRenderedPageBreak/>
        <w:t>报价响应文件</w:t>
      </w:r>
      <w:r w:rsidR="00916532" w:rsidRPr="00961084">
        <w:rPr>
          <w:rFonts w:ascii="仿宋" w:eastAsia="仿宋" w:hAnsi="仿宋" w:hint="eastAsia"/>
          <w:sz w:val="24"/>
          <w:szCs w:val="24"/>
        </w:rPr>
        <w:t>递交截止时间</w:t>
      </w:r>
      <w:r w:rsidR="00916532" w:rsidRPr="00961084">
        <w:rPr>
          <w:rFonts w:ascii="仿宋" w:eastAsia="仿宋" w:hAnsi="仿宋" w:hint="eastAsia"/>
          <w:sz w:val="24"/>
          <w:szCs w:val="24"/>
          <w:shd w:val="clear" w:color="auto" w:fill="FFFFFF"/>
        </w:rPr>
        <w:t>：</w:t>
      </w:r>
      <w:r w:rsidR="008D74DA">
        <w:rPr>
          <w:rFonts w:ascii="仿宋" w:eastAsia="仿宋" w:hAnsi="仿宋" w:hint="eastAsia"/>
          <w:sz w:val="24"/>
          <w:szCs w:val="24"/>
          <w:shd w:val="clear" w:color="auto" w:fill="FFFFFF"/>
        </w:rPr>
        <w:t>202</w:t>
      </w:r>
      <w:r w:rsidR="008D74DA">
        <w:rPr>
          <w:rFonts w:ascii="仿宋" w:eastAsia="仿宋" w:hAnsi="仿宋"/>
          <w:sz w:val="24"/>
          <w:szCs w:val="24"/>
          <w:shd w:val="clear" w:color="auto" w:fill="FFFFFF"/>
        </w:rPr>
        <w:t>5</w:t>
      </w:r>
      <w:r w:rsidR="00E7336C" w:rsidRPr="00961084">
        <w:rPr>
          <w:rFonts w:ascii="仿宋" w:eastAsia="仿宋" w:hAnsi="仿宋" w:hint="eastAsia"/>
          <w:sz w:val="24"/>
          <w:szCs w:val="24"/>
          <w:shd w:val="clear" w:color="auto" w:fill="FFFFFF"/>
        </w:rPr>
        <w:t>年</w:t>
      </w:r>
      <w:r w:rsidR="003256F8">
        <w:rPr>
          <w:rFonts w:ascii="仿宋" w:eastAsia="仿宋" w:hAnsi="仿宋"/>
          <w:sz w:val="24"/>
          <w:szCs w:val="24"/>
          <w:shd w:val="clear" w:color="auto" w:fill="FFFFFF"/>
        </w:rPr>
        <w:t>05</w:t>
      </w:r>
      <w:r w:rsidR="00E7336C" w:rsidRPr="00961084">
        <w:rPr>
          <w:rFonts w:ascii="仿宋" w:eastAsia="仿宋" w:hAnsi="仿宋" w:hint="eastAsia"/>
          <w:sz w:val="24"/>
          <w:szCs w:val="24"/>
          <w:shd w:val="clear" w:color="auto" w:fill="FFFFFF"/>
        </w:rPr>
        <w:t>月</w:t>
      </w:r>
      <w:r w:rsidR="003256F8">
        <w:rPr>
          <w:rFonts w:ascii="仿宋" w:eastAsia="仿宋" w:hAnsi="仿宋"/>
          <w:sz w:val="24"/>
          <w:szCs w:val="24"/>
          <w:shd w:val="clear" w:color="auto" w:fill="FFFFFF"/>
        </w:rPr>
        <w:t>14</w:t>
      </w:r>
      <w:r w:rsidR="00E7336C" w:rsidRPr="00961084">
        <w:rPr>
          <w:rFonts w:ascii="仿宋" w:eastAsia="仿宋" w:hAnsi="仿宋" w:hint="eastAsia"/>
          <w:sz w:val="24"/>
          <w:szCs w:val="24"/>
          <w:shd w:val="clear" w:color="auto" w:fill="FFFFFF"/>
        </w:rPr>
        <w:t>日下午16:00前</w:t>
      </w:r>
      <w:r w:rsidRPr="00961084">
        <w:rPr>
          <w:rFonts w:ascii="仿宋" w:eastAsia="仿宋" w:hAnsi="仿宋" w:hint="eastAsia"/>
          <w:sz w:val="24"/>
          <w:szCs w:val="24"/>
          <w:shd w:val="clear" w:color="auto" w:fill="FFFFFF"/>
        </w:rPr>
        <w:t>。</w:t>
      </w:r>
    </w:p>
    <w:p w14:paraId="7E2A5676" w14:textId="77777777" w:rsidR="00D96DB0" w:rsidRPr="00D96DB0" w:rsidRDefault="00D96DB0" w:rsidP="00D96DB0">
      <w:pPr>
        <w:widowControl w:val="0"/>
        <w:numPr>
          <w:ilvl w:val="1"/>
          <w:numId w:val="1"/>
        </w:numPr>
        <w:spacing w:after="0" w:line="500" w:lineRule="exact"/>
        <w:rPr>
          <w:rFonts w:ascii="仿宋" w:eastAsia="仿宋" w:hAnsi="仿宋"/>
          <w:sz w:val="24"/>
          <w:szCs w:val="24"/>
          <w:shd w:val="clear" w:color="auto" w:fill="FFFFFF"/>
        </w:rPr>
      </w:pPr>
      <w:r w:rsidRPr="00D96DB0">
        <w:rPr>
          <w:rFonts w:ascii="仿宋" w:eastAsia="仿宋" w:hAnsi="仿宋" w:hint="eastAsia"/>
          <w:sz w:val="24"/>
          <w:szCs w:val="24"/>
          <w:shd w:val="clear" w:color="auto" w:fill="FFFFFF"/>
        </w:rPr>
        <w:t>本项目需参与人进行现场踏勘，参与人踏勘现场发生的费用自理，参与人自行负责在踏勘现场中所发生的人员伤亡和财产损失。未对现场踏勘的视为对现场充分了解，且对所投响应文件负责。</w:t>
      </w:r>
    </w:p>
    <w:p w14:paraId="3943D684" w14:textId="77777777" w:rsidR="00D96DB0" w:rsidRPr="00D96DB0" w:rsidRDefault="00D96DB0" w:rsidP="00D96DB0">
      <w:pPr>
        <w:widowControl w:val="0"/>
        <w:spacing w:after="0" w:line="500" w:lineRule="exact"/>
        <w:ind w:left="839"/>
        <w:rPr>
          <w:rFonts w:ascii="仿宋" w:eastAsia="仿宋" w:hAnsi="仿宋"/>
          <w:sz w:val="24"/>
          <w:szCs w:val="24"/>
          <w:shd w:val="clear" w:color="auto" w:fill="FFFFFF"/>
        </w:rPr>
      </w:pPr>
      <w:r w:rsidRPr="00D96DB0">
        <w:rPr>
          <w:rFonts w:ascii="仿宋" w:eastAsia="仿宋" w:hAnsi="仿宋" w:hint="eastAsia"/>
          <w:sz w:val="24"/>
          <w:szCs w:val="24"/>
          <w:shd w:val="clear" w:color="auto" w:fill="FFFFFF"/>
        </w:rPr>
        <w:t>踏勘地点：重庆市綦江区文龙街道学府路1号</w:t>
      </w:r>
    </w:p>
    <w:p w14:paraId="7A896449" w14:textId="53EDDE13" w:rsidR="00D96DB0" w:rsidRPr="00D96DB0" w:rsidRDefault="00D96DB0" w:rsidP="00D96DB0">
      <w:pPr>
        <w:widowControl w:val="0"/>
        <w:spacing w:after="0" w:line="500" w:lineRule="exact"/>
        <w:ind w:left="839"/>
        <w:rPr>
          <w:rFonts w:ascii="仿宋" w:eastAsia="仿宋" w:hAnsi="仿宋"/>
          <w:sz w:val="24"/>
          <w:szCs w:val="24"/>
          <w:shd w:val="clear" w:color="auto" w:fill="FFFFFF"/>
        </w:rPr>
      </w:pPr>
      <w:r w:rsidRPr="00D96DB0">
        <w:rPr>
          <w:rFonts w:ascii="仿宋" w:eastAsia="仿宋" w:hAnsi="仿宋" w:hint="eastAsia"/>
          <w:sz w:val="24"/>
          <w:szCs w:val="24"/>
          <w:shd w:val="clear" w:color="auto" w:fill="FFFFFF"/>
        </w:rPr>
        <w:t>踏勘时间：</w:t>
      </w:r>
      <w:r>
        <w:rPr>
          <w:rFonts w:ascii="仿宋" w:eastAsia="仿宋" w:hAnsi="仿宋" w:hint="eastAsia"/>
          <w:sz w:val="24"/>
          <w:szCs w:val="24"/>
          <w:shd w:val="clear" w:color="auto" w:fill="FFFFFF"/>
        </w:rPr>
        <w:t>202</w:t>
      </w:r>
      <w:r>
        <w:rPr>
          <w:rFonts w:ascii="仿宋" w:eastAsia="仿宋" w:hAnsi="仿宋"/>
          <w:sz w:val="24"/>
          <w:szCs w:val="24"/>
          <w:shd w:val="clear" w:color="auto" w:fill="FFFFFF"/>
        </w:rPr>
        <w:t>5</w:t>
      </w:r>
      <w:r w:rsidRPr="00D96DB0">
        <w:rPr>
          <w:rFonts w:ascii="仿宋" w:eastAsia="仿宋" w:hAnsi="仿宋" w:hint="eastAsia"/>
          <w:sz w:val="24"/>
          <w:szCs w:val="24"/>
          <w:shd w:val="clear" w:color="auto" w:fill="FFFFFF"/>
        </w:rPr>
        <w:t>年</w:t>
      </w:r>
      <w:r>
        <w:rPr>
          <w:rFonts w:ascii="仿宋" w:eastAsia="仿宋" w:hAnsi="仿宋" w:hint="eastAsia"/>
          <w:sz w:val="24"/>
          <w:szCs w:val="24"/>
          <w:shd w:val="clear" w:color="auto" w:fill="FFFFFF"/>
        </w:rPr>
        <w:t>0</w:t>
      </w:r>
      <w:r>
        <w:rPr>
          <w:rFonts w:ascii="仿宋" w:eastAsia="仿宋" w:hAnsi="仿宋"/>
          <w:sz w:val="24"/>
          <w:szCs w:val="24"/>
          <w:shd w:val="clear" w:color="auto" w:fill="FFFFFF"/>
        </w:rPr>
        <w:t>5</w:t>
      </w:r>
      <w:r w:rsidRPr="00D96DB0">
        <w:rPr>
          <w:rFonts w:ascii="仿宋" w:eastAsia="仿宋" w:hAnsi="仿宋" w:hint="eastAsia"/>
          <w:sz w:val="24"/>
          <w:szCs w:val="24"/>
          <w:shd w:val="clear" w:color="auto" w:fill="FFFFFF"/>
        </w:rPr>
        <w:t>月</w:t>
      </w:r>
      <w:r>
        <w:rPr>
          <w:rFonts w:ascii="仿宋" w:eastAsia="仿宋" w:hAnsi="仿宋" w:hint="eastAsia"/>
          <w:sz w:val="24"/>
          <w:szCs w:val="24"/>
          <w:shd w:val="clear" w:color="auto" w:fill="FFFFFF"/>
        </w:rPr>
        <w:t>1</w:t>
      </w:r>
      <w:r>
        <w:rPr>
          <w:rFonts w:ascii="仿宋" w:eastAsia="仿宋" w:hAnsi="仿宋"/>
          <w:sz w:val="24"/>
          <w:szCs w:val="24"/>
          <w:shd w:val="clear" w:color="auto" w:fill="FFFFFF"/>
        </w:rPr>
        <w:t>2</w:t>
      </w:r>
      <w:r w:rsidRPr="00D96DB0">
        <w:rPr>
          <w:rFonts w:ascii="仿宋" w:eastAsia="仿宋" w:hAnsi="仿宋" w:hint="eastAsia"/>
          <w:sz w:val="24"/>
          <w:szCs w:val="24"/>
          <w:shd w:val="clear" w:color="auto" w:fill="FFFFFF"/>
        </w:rPr>
        <w:t>日</w:t>
      </w:r>
    </w:p>
    <w:p w14:paraId="5DB4E0B5" w14:textId="03D938AA" w:rsidR="00D96DB0" w:rsidRPr="00961084" w:rsidRDefault="00D96DB0" w:rsidP="00D96DB0">
      <w:pPr>
        <w:widowControl w:val="0"/>
        <w:spacing w:after="0" w:line="500" w:lineRule="exact"/>
        <w:ind w:left="839"/>
        <w:rPr>
          <w:rFonts w:ascii="仿宋" w:eastAsia="仿宋" w:hAnsi="仿宋"/>
          <w:sz w:val="24"/>
          <w:szCs w:val="24"/>
          <w:shd w:val="clear" w:color="auto" w:fill="FFFFFF"/>
        </w:rPr>
      </w:pPr>
      <w:r w:rsidRPr="00D96DB0">
        <w:rPr>
          <w:rFonts w:ascii="仿宋" w:eastAsia="仿宋" w:hAnsi="仿宋" w:hint="eastAsia"/>
          <w:sz w:val="24"/>
          <w:szCs w:val="24"/>
          <w:shd w:val="clear" w:color="auto" w:fill="FFFFFF"/>
        </w:rPr>
        <w:t>探勘联系人：李侠波，电话：13667691859</w:t>
      </w:r>
    </w:p>
    <w:p w14:paraId="5E466C24" w14:textId="54614BD9" w:rsidR="00D260D0" w:rsidRPr="00961084" w:rsidRDefault="003F20A6" w:rsidP="00D260D0">
      <w:pPr>
        <w:pStyle w:val="af9"/>
        <w:numPr>
          <w:ilvl w:val="1"/>
          <w:numId w:val="1"/>
        </w:numPr>
        <w:spacing w:after="0" w:line="500" w:lineRule="exact"/>
        <w:ind w:firstLineChars="0"/>
        <w:rPr>
          <w:rFonts w:ascii="仿宋" w:eastAsia="仿宋" w:hAnsi="仿宋"/>
          <w:sz w:val="24"/>
          <w:szCs w:val="24"/>
        </w:rPr>
      </w:pPr>
      <w:r w:rsidRPr="00961084">
        <w:rPr>
          <w:rFonts w:ascii="仿宋" w:eastAsia="仿宋" w:hAnsi="仿宋" w:hint="eastAsia"/>
          <w:sz w:val="24"/>
          <w:szCs w:val="24"/>
        </w:rPr>
        <w:t>报价响应文件</w:t>
      </w:r>
      <w:r w:rsidR="00916532" w:rsidRPr="00961084">
        <w:rPr>
          <w:rFonts w:ascii="仿宋" w:eastAsia="仿宋" w:hAnsi="仿宋" w:hint="eastAsia"/>
          <w:sz w:val="24"/>
          <w:szCs w:val="24"/>
        </w:rPr>
        <w:t>递交地点：</w:t>
      </w:r>
      <w:r w:rsidR="006D62D7" w:rsidRPr="00961084">
        <w:rPr>
          <w:rFonts w:ascii="仿宋" w:eastAsia="仿宋" w:hAnsi="仿宋" w:hint="eastAsia"/>
          <w:sz w:val="24"/>
          <w:szCs w:val="24"/>
        </w:rPr>
        <w:t>重庆市渝北区龙石路18号办公楼203室</w:t>
      </w:r>
    </w:p>
    <w:p w14:paraId="50342EBB" w14:textId="028A7204" w:rsidR="00D260D0" w:rsidRPr="00961084" w:rsidRDefault="00916532" w:rsidP="00D260D0">
      <w:pPr>
        <w:pStyle w:val="af9"/>
        <w:spacing w:after="0" w:line="500" w:lineRule="exact"/>
        <w:ind w:left="839" w:firstLineChars="0" w:firstLine="0"/>
        <w:rPr>
          <w:rFonts w:ascii="仿宋" w:eastAsia="仿宋" w:hAnsi="仿宋"/>
          <w:sz w:val="24"/>
          <w:szCs w:val="24"/>
        </w:rPr>
      </w:pPr>
      <w:r w:rsidRPr="00961084">
        <w:rPr>
          <w:rFonts w:ascii="仿宋" w:eastAsia="仿宋" w:hAnsi="仿宋" w:hint="eastAsia"/>
          <w:sz w:val="24"/>
          <w:szCs w:val="24"/>
        </w:rPr>
        <w:t>联系人：</w:t>
      </w:r>
      <w:r w:rsidR="00DC76AF" w:rsidRPr="00961084">
        <w:rPr>
          <w:rFonts w:ascii="仿宋" w:eastAsia="仿宋" w:hAnsi="仿宋" w:hint="eastAsia"/>
          <w:sz w:val="24"/>
          <w:szCs w:val="24"/>
        </w:rPr>
        <w:t>蒲涛</w:t>
      </w:r>
      <w:r w:rsidR="00B54440" w:rsidRPr="00961084">
        <w:rPr>
          <w:rFonts w:ascii="仿宋" w:eastAsia="仿宋" w:hAnsi="仿宋" w:hint="eastAsia"/>
          <w:sz w:val="24"/>
          <w:szCs w:val="24"/>
        </w:rPr>
        <w:t>；联系电话：</w:t>
      </w:r>
      <w:r w:rsidR="00DC76AF" w:rsidRPr="00961084">
        <w:rPr>
          <w:rFonts w:ascii="仿宋" w:eastAsia="仿宋" w:hAnsi="仿宋" w:hint="eastAsia"/>
          <w:sz w:val="24"/>
          <w:szCs w:val="24"/>
        </w:rPr>
        <w:t>13108925952</w:t>
      </w:r>
    </w:p>
    <w:p w14:paraId="25BB671D" w14:textId="2F787EC0" w:rsidR="00307D2E" w:rsidRPr="00961084" w:rsidRDefault="00D260D0" w:rsidP="00307D2E">
      <w:pPr>
        <w:widowControl w:val="0"/>
        <w:numPr>
          <w:ilvl w:val="1"/>
          <w:numId w:val="1"/>
        </w:numPr>
        <w:tabs>
          <w:tab w:val="left" w:pos="839"/>
        </w:tabs>
        <w:spacing w:after="0" w:line="460" w:lineRule="exact"/>
        <w:rPr>
          <w:rFonts w:ascii="仿宋" w:eastAsia="仿宋" w:hAnsi="仿宋"/>
          <w:sz w:val="24"/>
          <w:szCs w:val="24"/>
        </w:rPr>
      </w:pPr>
      <w:r w:rsidRPr="00961084">
        <w:rPr>
          <w:rFonts w:ascii="仿宋" w:eastAsia="仿宋" w:hAnsi="仿宋" w:hint="eastAsia"/>
          <w:sz w:val="24"/>
          <w:szCs w:val="24"/>
        </w:rPr>
        <w:t>参加本项目的参与人如对公开询价邀请函列示内容存有疑问的，</w:t>
      </w:r>
      <w:bookmarkStart w:id="50" w:name="_Hlk97917519"/>
      <w:r w:rsidR="00230C75" w:rsidRPr="00961084">
        <w:rPr>
          <w:rFonts w:ascii="仿宋" w:eastAsia="仿宋" w:hAnsi="仿宋" w:hint="eastAsia"/>
          <w:sz w:val="24"/>
          <w:szCs w:val="24"/>
        </w:rPr>
        <w:t>请在报价响应文件递交截止之日前，</w:t>
      </w:r>
      <w:r w:rsidR="00307D2E" w:rsidRPr="00961084">
        <w:rPr>
          <w:rFonts w:ascii="仿宋" w:eastAsia="仿宋" w:hAnsi="仿宋" w:hint="eastAsia"/>
          <w:sz w:val="24"/>
          <w:szCs w:val="24"/>
        </w:rPr>
        <w:t>将问题以书面形式（有效签署的原件并加盖公章）提交，采购人不对超时提交及未加盖公章的质疑文件进行回复。</w:t>
      </w:r>
    </w:p>
    <w:p w14:paraId="216F86AC" w14:textId="2930B0E6" w:rsidR="00307D2E" w:rsidRPr="00961084" w:rsidRDefault="00307D2E" w:rsidP="00307D2E">
      <w:pPr>
        <w:widowControl w:val="0"/>
        <w:tabs>
          <w:tab w:val="left" w:pos="839"/>
        </w:tabs>
        <w:spacing w:after="0" w:line="460" w:lineRule="exact"/>
        <w:ind w:left="839"/>
        <w:rPr>
          <w:rFonts w:ascii="仿宋" w:eastAsia="仿宋" w:hAnsi="仿宋"/>
          <w:sz w:val="24"/>
          <w:szCs w:val="24"/>
        </w:rPr>
      </w:pPr>
      <w:r w:rsidRPr="00961084">
        <w:rPr>
          <w:rFonts w:ascii="仿宋" w:eastAsia="仿宋" w:hAnsi="仿宋" w:hint="eastAsia"/>
          <w:sz w:val="24"/>
          <w:szCs w:val="24"/>
        </w:rPr>
        <w:t>项目联系人：</w:t>
      </w:r>
      <w:r w:rsidR="00DC76AF" w:rsidRPr="00961084">
        <w:rPr>
          <w:rFonts w:ascii="仿宋" w:eastAsia="仿宋" w:hAnsi="仿宋" w:hint="eastAsia"/>
          <w:sz w:val="24"/>
          <w:szCs w:val="24"/>
        </w:rPr>
        <w:t>蒲涛</w:t>
      </w:r>
      <w:r w:rsidRPr="00961084">
        <w:rPr>
          <w:rFonts w:ascii="仿宋" w:eastAsia="仿宋" w:hAnsi="仿宋" w:hint="eastAsia"/>
          <w:sz w:val="24"/>
          <w:szCs w:val="24"/>
        </w:rPr>
        <w:t>，电话：</w:t>
      </w:r>
      <w:r w:rsidR="00DC76AF" w:rsidRPr="00961084">
        <w:rPr>
          <w:rFonts w:ascii="仿宋" w:eastAsia="仿宋" w:hAnsi="仿宋" w:hint="eastAsia"/>
          <w:sz w:val="24"/>
          <w:szCs w:val="24"/>
        </w:rPr>
        <w:t>13108925952</w:t>
      </w:r>
    </w:p>
    <w:p w14:paraId="4E8E44BB" w14:textId="49E2B808" w:rsidR="00307D2E" w:rsidRPr="00961084" w:rsidRDefault="0047264B" w:rsidP="00307D2E">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后勤部监督</w:t>
      </w:r>
      <w:r w:rsidR="00307D2E" w:rsidRPr="00961084">
        <w:rPr>
          <w:rFonts w:ascii="仿宋" w:eastAsia="仿宋" w:hAnsi="仿宋" w:hint="eastAsia"/>
          <w:sz w:val="24"/>
          <w:szCs w:val="24"/>
        </w:rPr>
        <w:t>人：</w:t>
      </w:r>
      <w:r w:rsidR="0015433A" w:rsidRPr="00961084">
        <w:rPr>
          <w:rFonts w:ascii="仿宋" w:eastAsia="仿宋" w:hAnsi="仿宋" w:hint="eastAsia"/>
          <w:sz w:val="24"/>
          <w:szCs w:val="24"/>
        </w:rPr>
        <w:t>门树亮</w:t>
      </w:r>
      <w:r w:rsidR="00307D2E" w:rsidRPr="00961084">
        <w:rPr>
          <w:rFonts w:ascii="仿宋" w:eastAsia="仿宋" w:hAnsi="仿宋" w:hint="eastAsia"/>
          <w:sz w:val="24"/>
          <w:szCs w:val="24"/>
        </w:rPr>
        <w:t>，电话：</w:t>
      </w:r>
      <w:r w:rsidR="0015433A" w:rsidRPr="00961084">
        <w:rPr>
          <w:rFonts w:ascii="仿宋" w:eastAsia="仿宋" w:hAnsi="仿宋" w:hint="eastAsia"/>
          <w:sz w:val="24"/>
          <w:szCs w:val="24"/>
        </w:rPr>
        <w:t>13133833090</w:t>
      </w:r>
    </w:p>
    <w:p w14:paraId="2879C0AE" w14:textId="6A95A7A5" w:rsidR="000C3E2B" w:rsidRPr="00961084" w:rsidRDefault="00307D2E" w:rsidP="00F21640">
      <w:pPr>
        <w:widowControl w:val="0"/>
        <w:numPr>
          <w:ilvl w:val="1"/>
          <w:numId w:val="1"/>
        </w:numPr>
        <w:tabs>
          <w:tab w:val="left" w:pos="839"/>
        </w:tabs>
        <w:spacing w:after="0" w:line="460" w:lineRule="exact"/>
        <w:rPr>
          <w:rFonts w:ascii="仿宋" w:eastAsia="仿宋" w:hAnsi="仿宋"/>
          <w:sz w:val="24"/>
          <w:szCs w:val="24"/>
        </w:rPr>
      </w:pPr>
      <w:r w:rsidRPr="00961084">
        <w:rPr>
          <w:rFonts w:ascii="仿宋" w:eastAsia="仿宋" w:hAnsi="仿宋" w:hint="eastAsia"/>
          <w:sz w:val="24"/>
          <w:szCs w:val="24"/>
        </w:rPr>
        <w:t>本项目最终成交结果会在中教集团旗下各平台公示，网址：https://srm.educationgroup.cn。</w:t>
      </w:r>
      <w:r w:rsidR="00F21640" w:rsidRPr="00961084">
        <w:rPr>
          <w:rFonts w:ascii="仿宋" w:eastAsia="仿宋" w:hAnsi="仿宋" w:hint="eastAsia"/>
          <w:sz w:val="24"/>
          <w:szCs w:val="24"/>
        </w:rPr>
        <w:t>参加本项目的参与人如对</w:t>
      </w:r>
      <w:r w:rsidR="00F21640" w:rsidRPr="00961084">
        <w:rPr>
          <w:rFonts w:ascii="仿宋" w:eastAsia="仿宋" w:hAnsi="仿宋" w:hint="eastAsia"/>
          <w:b/>
          <w:bCs/>
          <w:sz w:val="24"/>
          <w:szCs w:val="24"/>
        </w:rPr>
        <w:t>采购过程和成交结果有异议</w:t>
      </w:r>
      <w:r w:rsidR="000C3E2B" w:rsidRPr="00961084">
        <w:rPr>
          <w:rFonts w:ascii="仿宋" w:eastAsia="仿宋" w:hAnsi="仿宋" w:hint="eastAsia"/>
          <w:b/>
          <w:bCs/>
          <w:sz w:val="24"/>
          <w:szCs w:val="24"/>
        </w:rPr>
        <w:t>的</w:t>
      </w:r>
      <w:r w:rsidR="00F21640" w:rsidRPr="00961084">
        <w:rPr>
          <w:rFonts w:ascii="仿宋" w:eastAsia="仿宋" w:hAnsi="仿宋" w:hint="eastAsia"/>
          <w:b/>
          <w:bCs/>
          <w:sz w:val="24"/>
          <w:szCs w:val="24"/>
        </w:rPr>
        <w:t>，</w:t>
      </w:r>
      <w:bookmarkEnd w:id="50"/>
      <w:r w:rsidR="00F21640" w:rsidRPr="00961084">
        <w:rPr>
          <w:rFonts w:ascii="仿宋" w:eastAsia="仿宋" w:hAnsi="仿宋" w:hint="eastAsia"/>
          <w:sz w:val="24"/>
          <w:szCs w:val="24"/>
        </w:rPr>
        <w:t>请以书面形式（有效签署的原件并加盖公章），并附有相关的证据材料，提交至集团</w:t>
      </w:r>
      <w:r w:rsidR="009F0B36" w:rsidRPr="00961084">
        <w:rPr>
          <w:rFonts w:ascii="仿宋" w:eastAsia="仿宋" w:hAnsi="仿宋" w:hint="eastAsia"/>
          <w:sz w:val="24"/>
          <w:szCs w:val="24"/>
        </w:rPr>
        <w:t>监察审计部</w:t>
      </w:r>
      <w:r w:rsidR="00F21640" w:rsidRPr="00961084">
        <w:rPr>
          <w:rFonts w:ascii="仿宋" w:eastAsia="仿宋" w:hAnsi="仿宋" w:hint="eastAsia"/>
          <w:sz w:val="24"/>
          <w:szCs w:val="24"/>
        </w:rPr>
        <w:t>。</w:t>
      </w:r>
    </w:p>
    <w:p w14:paraId="0A68A085" w14:textId="10203892" w:rsidR="000C3E2B" w:rsidRPr="00961084" w:rsidRDefault="00F21640" w:rsidP="00B83714">
      <w:pPr>
        <w:widowControl w:val="0"/>
        <w:tabs>
          <w:tab w:val="left" w:pos="839"/>
        </w:tabs>
        <w:spacing w:after="0" w:line="460" w:lineRule="exact"/>
        <w:ind w:left="839"/>
        <w:rPr>
          <w:rFonts w:ascii="仿宋" w:eastAsia="仿宋" w:hAnsi="仿宋"/>
          <w:sz w:val="24"/>
          <w:szCs w:val="24"/>
        </w:rPr>
      </w:pPr>
      <w:r w:rsidRPr="00961084">
        <w:rPr>
          <w:rFonts w:ascii="仿宋" w:eastAsia="仿宋" w:hAnsi="仿宋" w:hint="eastAsia"/>
          <w:sz w:val="24"/>
          <w:szCs w:val="24"/>
        </w:rPr>
        <w:t>投诉受理部门：中教集团</w:t>
      </w:r>
      <w:r w:rsidR="009F0B36" w:rsidRPr="00961084">
        <w:rPr>
          <w:rFonts w:ascii="仿宋" w:eastAsia="仿宋" w:hAnsi="仿宋" w:hint="eastAsia"/>
          <w:sz w:val="24"/>
          <w:szCs w:val="24"/>
        </w:rPr>
        <w:t>监察审计</w:t>
      </w:r>
      <w:r w:rsidRPr="00961084">
        <w:rPr>
          <w:rFonts w:ascii="仿宋" w:eastAsia="仿宋" w:hAnsi="仿宋" w:hint="eastAsia"/>
          <w:sz w:val="24"/>
          <w:szCs w:val="24"/>
        </w:rPr>
        <w:t>部</w:t>
      </w:r>
      <w:r w:rsidR="00E77225" w:rsidRPr="00961084">
        <w:rPr>
          <w:rFonts w:ascii="仿宋" w:eastAsia="仿宋" w:hAnsi="仿宋" w:hint="eastAsia"/>
          <w:sz w:val="24"/>
          <w:szCs w:val="24"/>
        </w:rPr>
        <w:t>，</w:t>
      </w:r>
      <w:r w:rsidRPr="00961084">
        <w:rPr>
          <w:rFonts w:ascii="仿宋" w:eastAsia="仿宋" w:hAnsi="仿宋" w:hint="eastAsia"/>
          <w:sz w:val="24"/>
          <w:szCs w:val="24"/>
        </w:rPr>
        <w:t>投诉电话： 0791-88106510 /0791-88102608</w:t>
      </w:r>
    </w:p>
    <w:p w14:paraId="3791894A" w14:textId="21210279" w:rsidR="00A4220E" w:rsidRPr="00961084" w:rsidRDefault="00A4220E" w:rsidP="000C3E2B">
      <w:pPr>
        <w:widowControl w:val="0"/>
        <w:tabs>
          <w:tab w:val="left" w:pos="839"/>
        </w:tabs>
        <w:spacing w:after="0" w:line="460" w:lineRule="exact"/>
        <w:ind w:left="420"/>
        <w:rPr>
          <w:rFonts w:ascii="仿宋" w:eastAsia="仿宋" w:hAnsi="仿宋"/>
          <w:b/>
          <w:bCs/>
          <w:sz w:val="24"/>
          <w:szCs w:val="24"/>
        </w:rPr>
      </w:pPr>
      <w:r w:rsidRPr="00961084">
        <w:rPr>
          <w:rFonts w:ascii="仿宋" w:eastAsia="仿宋" w:hAnsi="仿宋" w:hint="eastAsia"/>
          <w:sz w:val="24"/>
          <w:szCs w:val="24"/>
        </w:rPr>
        <w:t>二、参与人须知</w:t>
      </w:r>
    </w:p>
    <w:p w14:paraId="654C9A72" w14:textId="2485AB10" w:rsidR="00B54440" w:rsidRPr="00961084" w:rsidRDefault="00B54440" w:rsidP="001037BF">
      <w:pPr>
        <w:widowControl w:val="0"/>
        <w:numPr>
          <w:ilvl w:val="1"/>
          <w:numId w:val="6"/>
        </w:numPr>
        <w:spacing w:after="0" w:line="500" w:lineRule="exact"/>
        <w:rPr>
          <w:rFonts w:ascii="仿宋" w:eastAsia="仿宋" w:hAnsi="仿宋"/>
          <w:sz w:val="24"/>
          <w:szCs w:val="24"/>
        </w:rPr>
      </w:pPr>
      <w:r w:rsidRPr="00961084">
        <w:rPr>
          <w:rFonts w:ascii="仿宋" w:eastAsia="仿宋" w:hAnsi="仿宋" w:hint="eastAsia"/>
          <w:sz w:val="24"/>
          <w:szCs w:val="24"/>
        </w:rPr>
        <w:t>所有货物均以人民币报价</w:t>
      </w:r>
      <w:r w:rsidR="00CB73CD" w:rsidRPr="00961084">
        <w:rPr>
          <w:rFonts w:ascii="仿宋" w:eastAsia="仿宋" w:hAnsi="仿宋" w:hint="eastAsia"/>
          <w:sz w:val="24"/>
          <w:szCs w:val="24"/>
        </w:rPr>
        <w:t>。</w:t>
      </w:r>
    </w:p>
    <w:p w14:paraId="46CDFAF4" w14:textId="56510157" w:rsidR="00B54440" w:rsidRPr="00961084" w:rsidRDefault="003F20A6" w:rsidP="00230C75">
      <w:pPr>
        <w:widowControl w:val="0"/>
        <w:numPr>
          <w:ilvl w:val="1"/>
          <w:numId w:val="6"/>
        </w:numPr>
        <w:spacing w:after="0" w:line="500" w:lineRule="exact"/>
        <w:rPr>
          <w:rFonts w:ascii="仿宋" w:eastAsia="仿宋" w:hAnsi="仿宋"/>
          <w:sz w:val="24"/>
          <w:szCs w:val="24"/>
        </w:rPr>
      </w:pPr>
      <w:r w:rsidRPr="00961084">
        <w:rPr>
          <w:rFonts w:ascii="仿宋" w:eastAsia="仿宋" w:hAnsi="仿宋" w:hint="eastAsia"/>
          <w:sz w:val="24"/>
          <w:szCs w:val="24"/>
        </w:rPr>
        <w:t>报价响应文件</w:t>
      </w:r>
      <w:r w:rsidR="00A4220E" w:rsidRPr="00961084">
        <w:rPr>
          <w:rFonts w:ascii="仿宋" w:eastAsia="仿宋" w:hAnsi="仿宋"/>
          <w:sz w:val="24"/>
          <w:szCs w:val="24"/>
        </w:rPr>
        <w:t>必须用A4幅面纸张打印</w:t>
      </w:r>
      <w:r w:rsidR="00A4220E" w:rsidRPr="00961084">
        <w:rPr>
          <w:rFonts w:ascii="仿宋" w:eastAsia="仿宋" w:hAnsi="仿宋" w:hint="eastAsia"/>
          <w:sz w:val="24"/>
          <w:szCs w:val="24"/>
        </w:rPr>
        <w:t>，</w:t>
      </w:r>
      <w:r w:rsidR="00230C75" w:rsidRPr="00961084">
        <w:rPr>
          <w:rFonts w:ascii="仿宋" w:eastAsia="仿宋" w:hAnsi="仿宋" w:hint="eastAsia"/>
          <w:sz w:val="24"/>
          <w:szCs w:val="24"/>
        </w:rPr>
        <w:t>报价响应文件3份（正本1份、副本2份），</w:t>
      </w:r>
      <w:r w:rsidR="00B54440" w:rsidRPr="00961084">
        <w:rPr>
          <w:rFonts w:ascii="仿宋" w:eastAsia="仿宋" w:hAnsi="仿宋" w:hint="eastAsia"/>
          <w:sz w:val="24"/>
          <w:szCs w:val="24"/>
        </w:rPr>
        <w:t>须由</w:t>
      </w:r>
      <w:r w:rsidR="000569E1" w:rsidRPr="00961084">
        <w:rPr>
          <w:rFonts w:ascii="仿宋" w:eastAsia="仿宋" w:hAnsi="仿宋" w:hint="eastAsia"/>
          <w:sz w:val="24"/>
          <w:szCs w:val="24"/>
        </w:rPr>
        <w:t>参与人</w:t>
      </w:r>
      <w:r w:rsidR="00B54440" w:rsidRPr="00961084">
        <w:rPr>
          <w:rFonts w:ascii="仿宋" w:eastAsia="仿宋" w:hAnsi="仿宋" w:hint="eastAsia"/>
          <w:sz w:val="24"/>
          <w:szCs w:val="24"/>
        </w:rPr>
        <w:t>填写并加盖公章</w:t>
      </w:r>
      <w:r w:rsidR="00CB73CD" w:rsidRPr="00961084">
        <w:rPr>
          <w:rFonts w:ascii="仿宋" w:eastAsia="仿宋" w:hAnsi="仿宋" w:hint="eastAsia"/>
          <w:sz w:val="24"/>
          <w:szCs w:val="24"/>
        </w:rPr>
        <w:t>。</w:t>
      </w:r>
    </w:p>
    <w:p w14:paraId="67213FED" w14:textId="2C8BDD45" w:rsidR="00B54440" w:rsidRPr="00961084" w:rsidRDefault="003F20A6" w:rsidP="001037BF">
      <w:pPr>
        <w:widowControl w:val="0"/>
        <w:numPr>
          <w:ilvl w:val="1"/>
          <w:numId w:val="6"/>
        </w:numPr>
        <w:spacing w:after="0" w:line="500" w:lineRule="exact"/>
        <w:rPr>
          <w:rFonts w:ascii="仿宋" w:eastAsia="仿宋" w:hAnsi="仿宋"/>
          <w:sz w:val="24"/>
          <w:szCs w:val="24"/>
        </w:rPr>
      </w:pPr>
      <w:r w:rsidRPr="00961084">
        <w:rPr>
          <w:rFonts w:ascii="仿宋" w:eastAsia="仿宋" w:hAnsi="仿宋" w:hint="eastAsia"/>
          <w:sz w:val="24"/>
          <w:szCs w:val="24"/>
        </w:rPr>
        <w:t>报价响应文件</w:t>
      </w:r>
      <w:r w:rsidR="00B54440" w:rsidRPr="00961084">
        <w:rPr>
          <w:rFonts w:ascii="仿宋" w:eastAsia="仿宋" w:hAnsi="仿宋" w:hint="eastAsia"/>
          <w:sz w:val="24"/>
          <w:szCs w:val="24"/>
        </w:rPr>
        <w:t>用不退色墨水书写或打印，因字迹潦草或表达不清所引起的后果由</w:t>
      </w:r>
      <w:r w:rsidR="000569E1" w:rsidRPr="00961084">
        <w:rPr>
          <w:rFonts w:ascii="仿宋" w:eastAsia="仿宋" w:hAnsi="仿宋" w:hint="eastAsia"/>
          <w:sz w:val="24"/>
          <w:szCs w:val="24"/>
        </w:rPr>
        <w:t>参与人</w:t>
      </w:r>
      <w:r w:rsidR="00B54440" w:rsidRPr="00961084">
        <w:rPr>
          <w:rFonts w:ascii="仿宋" w:eastAsia="仿宋" w:hAnsi="仿宋" w:hint="eastAsia"/>
          <w:sz w:val="24"/>
          <w:szCs w:val="24"/>
        </w:rPr>
        <w:t>自负</w:t>
      </w:r>
      <w:r w:rsidR="00CB73CD" w:rsidRPr="00961084">
        <w:rPr>
          <w:rFonts w:ascii="仿宋" w:eastAsia="仿宋" w:hAnsi="仿宋" w:hint="eastAsia"/>
          <w:sz w:val="24"/>
          <w:szCs w:val="24"/>
        </w:rPr>
        <w:t>。</w:t>
      </w:r>
    </w:p>
    <w:p w14:paraId="019E4669" w14:textId="12269AB4" w:rsidR="00A4220E" w:rsidRPr="00961084" w:rsidRDefault="003F20A6" w:rsidP="001037BF">
      <w:pPr>
        <w:widowControl w:val="0"/>
        <w:numPr>
          <w:ilvl w:val="1"/>
          <w:numId w:val="6"/>
        </w:numPr>
        <w:spacing w:after="0" w:line="500" w:lineRule="exact"/>
        <w:rPr>
          <w:rFonts w:ascii="仿宋" w:eastAsia="仿宋" w:hAnsi="仿宋"/>
          <w:sz w:val="24"/>
          <w:szCs w:val="24"/>
        </w:rPr>
      </w:pPr>
      <w:r w:rsidRPr="00961084">
        <w:rPr>
          <w:rFonts w:ascii="仿宋" w:eastAsia="仿宋" w:hAnsi="仿宋" w:hint="eastAsia"/>
          <w:sz w:val="24"/>
          <w:szCs w:val="24"/>
        </w:rPr>
        <w:t>报价响应文件</w:t>
      </w:r>
      <w:r w:rsidR="00A4220E" w:rsidRPr="00961084">
        <w:rPr>
          <w:rFonts w:ascii="仿宋" w:eastAsia="仿宋" w:hAnsi="仿宋" w:hint="eastAsia"/>
          <w:sz w:val="24"/>
          <w:szCs w:val="24"/>
        </w:rPr>
        <w:t>及所有相关资料需同时进行密封处理，并在密封处加盖公章，未做密封处理及未加盖公章的</w:t>
      </w:r>
      <w:r w:rsidR="00590957" w:rsidRPr="00961084">
        <w:rPr>
          <w:rFonts w:ascii="仿宋" w:eastAsia="仿宋" w:hAnsi="仿宋" w:hint="eastAsia"/>
          <w:sz w:val="24"/>
          <w:szCs w:val="24"/>
        </w:rPr>
        <w:t>视为无效报价</w:t>
      </w:r>
      <w:r w:rsidR="00CB73CD" w:rsidRPr="00961084">
        <w:rPr>
          <w:rFonts w:ascii="仿宋" w:eastAsia="仿宋" w:hAnsi="仿宋" w:hint="eastAsia"/>
          <w:sz w:val="24"/>
          <w:szCs w:val="24"/>
        </w:rPr>
        <w:t>。</w:t>
      </w:r>
    </w:p>
    <w:p w14:paraId="1A3E88B9" w14:textId="31F7FF55" w:rsidR="00590957" w:rsidRPr="00961084" w:rsidRDefault="00590957" w:rsidP="002A0474">
      <w:pPr>
        <w:widowControl w:val="0"/>
        <w:numPr>
          <w:ilvl w:val="1"/>
          <w:numId w:val="6"/>
        </w:numPr>
        <w:spacing w:after="0" w:line="500" w:lineRule="exact"/>
        <w:rPr>
          <w:rFonts w:ascii="仿宋" w:eastAsia="仿宋" w:hAnsi="仿宋"/>
          <w:sz w:val="24"/>
          <w:szCs w:val="24"/>
        </w:rPr>
      </w:pPr>
      <w:r w:rsidRPr="00961084">
        <w:rPr>
          <w:rFonts w:ascii="仿宋" w:eastAsia="仿宋" w:hAnsi="仿宋" w:hint="eastAsia"/>
          <w:sz w:val="24"/>
          <w:szCs w:val="24"/>
        </w:rPr>
        <w:t>一个参与人只能提交一个</w:t>
      </w:r>
      <w:r w:rsidR="003F20A6" w:rsidRPr="00961084">
        <w:rPr>
          <w:rFonts w:ascii="仿宋" w:eastAsia="仿宋" w:hAnsi="仿宋" w:hint="eastAsia"/>
          <w:sz w:val="24"/>
          <w:szCs w:val="24"/>
        </w:rPr>
        <w:t>报价响应文件</w:t>
      </w:r>
      <w:r w:rsidR="004F6AE0" w:rsidRPr="00961084">
        <w:rPr>
          <w:rFonts w:ascii="仿宋" w:eastAsia="仿宋" w:hAnsi="仿宋" w:hint="eastAsia"/>
          <w:sz w:val="24"/>
          <w:szCs w:val="24"/>
        </w:rPr>
        <w:t>，</w:t>
      </w:r>
      <w:r w:rsidR="002A0474" w:rsidRPr="00961084">
        <w:rPr>
          <w:rFonts w:ascii="仿宋" w:eastAsia="仿宋" w:hAnsi="仿宋" w:hint="eastAsia"/>
          <w:sz w:val="24"/>
          <w:szCs w:val="24"/>
        </w:rPr>
        <w:t>本项目不接受联合体报价</w:t>
      </w:r>
      <w:r w:rsidR="004F6AE0" w:rsidRPr="00961084">
        <w:rPr>
          <w:rFonts w:ascii="仿宋" w:eastAsia="仿宋" w:hAnsi="仿宋" w:hint="eastAsia"/>
          <w:sz w:val="24"/>
          <w:szCs w:val="24"/>
        </w:rPr>
        <w:t>。</w:t>
      </w:r>
    </w:p>
    <w:p w14:paraId="6C0FE58A" w14:textId="0FAFD121" w:rsidR="00590957" w:rsidRPr="00961084" w:rsidRDefault="00590957" w:rsidP="00590957">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lastRenderedPageBreak/>
        <w:t>三、售后服务要求</w:t>
      </w:r>
    </w:p>
    <w:p w14:paraId="49022869" w14:textId="66973F2E" w:rsidR="00E7336C" w:rsidRPr="00961084" w:rsidRDefault="00E7336C" w:rsidP="00E7336C">
      <w:pPr>
        <w:pStyle w:val="af9"/>
        <w:widowControl w:val="0"/>
        <w:numPr>
          <w:ilvl w:val="3"/>
          <w:numId w:val="10"/>
        </w:numPr>
        <w:spacing w:after="0" w:line="430" w:lineRule="exact"/>
        <w:ind w:left="851" w:firstLineChars="0" w:hanging="425"/>
        <w:rPr>
          <w:rFonts w:ascii="仿宋" w:eastAsia="仿宋" w:hAnsi="仿宋"/>
          <w:sz w:val="24"/>
          <w:szCs w:val="24"/>
        </w:rPr>
      </w:pPr>
      <w:r w:rsidRPr="00961084">
        <w:rPr>
          <w:rFonts w:ascii="仿宋" w:eastAsia="仿宋" w:hAnsi="仿宋" w:hint="eastAsia"/>
          <w:sz w:val="24"/>
          <w:szCs w:val="24"/>
        </w:rPr>
        <w:t>产品质量保证期：</w:t>
      </w:r>
      <w:r w:rsidR="003256F8">
        <w:rPr>
          <w:rFonts w:ascii="仿宋" w:eastAsia="仿宋" w:hAnsi="仿宋"/>
          <w:sz w:val="24"/>
          <w:szCs w:val="24"/>
        </w:rPr>
        <w:t>24</w:t>
      </w:r>
      <w:r w:rsidRPr="00961084">
        <w:rPr>
          <w:rFonts w:ascii="仿宋" w:eastAsia="仿宋" w:hAnsi="仿宋" w:hint="eastAsia"/>
          <w:sz w:val="24"/>
          <w:szCs w:val="24"/>
        </w:rPr>
        <w:t>个月（质保金5</w:t>
      </w:r>
      <w:r w:rsidRPr="00961084">
        <w:rPr>
          <w:rFonts w:ascii="仿宋" w:eastAsia="仿宋" w:hAnsi="仿宋"/>
          <w:sz w:val="24"/>
          <w:szCs w:val="24"/>
        </w:rPr>
        <w:t>%</w:t>
      </w:r>
      <w:r w:rsidRPr="00961084">
        <w:rPr>
          <w:rFonts w:ascii="仿宋" w:eastAsia="仿宋" w:hAnsi="仿宋" w:hint="eastAsia"/>
          <w:sz w:val="24"/>
          <w:szCs w:val="24"/>
        </w:rPr>
        <w:t>，质保期满后支付），合同签订后</w:t>
      </w:r>
      <w:r w:rsidR="00384055">
        <w:rPr>
          <w:rFonts w:ascii="仿宋" w:eastAsia="仿宋" w:hAnsi="仿宋" w:hint="eastAsia"/>
          <w:sz w:val="24"/>
          <w:szCs w:val="24"/>
        </w:rPr>
        <w:t>3</w:t>
      </w:r>
      <w:r w:rsidR="00384055">
        <w:rPr>
          <w:rFonts w:ascii="仿宋" w:eastAsia="仿宋" w:hAnsi="仿宋"/>
          <w:sz w:val="24"/>
          <w:szCs w:val="24"/>
        </w:rPr>
        <w:t>0</w:t>
      </w:r>
      <w:r w:rsidR="00384055">
        <w:rPr>
          <w:rFonts w:ascii="仿宋" w:eastAsia="仿宋" w:hAnsi="仿宋" w:hint="eastAsia"/>
          <w:sz w:val="24"/>
          <w:szCs w:val="24"/>
        </w:rPr>
        <w:t>内</w:t>
      </w:r>
      <w:r w:rsidRPr="00961084">
        <w:rPr>
          <w:rFonts w:ascii="仿宋" w:eastAsia="仿宋" w:hAnsi="仿宋" w:hint="eastAsia"/>
          <w:sz w:val="24"/>
          <w:szCs w:val="24"/>
        </w:rPr>
        <w:t>交货。</w:t>
      </w:r>
    </w:p>
    <w:p w14:paraId="05F80ABD" w14:textId="77777777" w:rsidR="00E7336C" w:rsidRPr="00961084" w:rsidRDefault="00E7336C" w:rsidP="00E7336C">
      <w:pPr>
        <w:pStyle w:val="af9"/>
        <w:widowControl w:val="0"/>
        <w:numPr>
          <w:ilvl w:val="3"/>
          <w:numId w:val="10"/>
        </w:numPr>
        <w:spacing w:after="0" w:line="430" w:lineRule="exact"/>
        <w:ind w:left="851" w:firstLineChars="0" w:hanging="425"/>
        <w:rPr>
          <w:rFonts w:ascii="仿宋" w:eastAsia="仿宋" w:hAnsi="仿宋"/>
          <w:sz w:val="24"/>
          <w:szCs w:val="24"/>
        </w:rPr>
      </w:pPr>
      <w:r w:rsidRPr="00961084">
        <w:rPr>
          <w:rFonts w:ascii="仿宋" w:eastAsia="仿宋" w:hAnsi="仿宋" w:hint="eastAsia"/>
          <w:sz w:val="24"/>
          <w:szCs w:val="24"/>
        </w:rPr>
        <w:t>售后服务内容</w:t>
      </w:r>
    </w:p>
    <w:p w14:paraId="17C0A1EB"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投标人和制造商在质量保证期内应当为采购人提供以下技术支持和服务：</w:t>
      </w:r>
    </w:p>
    <w:p w14:paraId="5410831F"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（1）电话咨询</w:t>
      </w:r>
    </w:p>
    <w:p w14:paraId="1883126F"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中标人和制造商应当为采购人提供技术援助电话，解答采购人在使用中遇到的问题，及时为采购人提出解决问题的建议。</w:t>
      </w:r>
    </w:p>
    <w:p w14:paraId="7766DB73"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（2）现场响应</w:t>
      </w:r>
    </w:p>
    <w:p w14:paraId="3FFDD4A5" w14:textId="77777777" w:rsidR="00E7336C" w:rsidRPr="00961084" w:rsidRDefault="00E7336C" w:rsidP="00E7336C">
      <w:pPr>
        <w:spacing w:after="0" w:line="500" w:lineRule="exact"/>
        <w:ind w:firstLineChars="200" w:firstLine="480"/>
        <w:jc w:val="left"/>
        <w:rPr>
          <w:rFonts w:ascii="仿宋" w:eastAsia="仿宋" w:hAnsi="仿宋"/>
          <w:sz w:val="24"/>
          <w:szCs w:val="24"/>
        </w:rPr>
      </w:pPr>
      <w:r w:rsidRPr="00961084">
        <w:rPr>
          <w:rFonts w:ascii="仿宋" w:eastAsia="仿宋" w:hAnsi="仿宋" w:hint="eastAsia"/>
          <w:sz w:val="24"/>
          <w:szCs w:val="24"/>
        </w:rPr>
        <w:t>采购人遇到使用及技术问题，电话咨询不能解决的，中标人和制造商应在8小内到达现场（远郊区12小时内到达现场）进行处理，确保产品正常工作；无法在8小时内解决的，应在12小时内提供备用产品，使采购人能够正常使用。</w:t>
      </w:r>
    </w:p>
    <w:p w14:paraId="07D3A02D"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（3）技术升级</w:t>
      </w:r>
    </w:p>
    <w:p w14:paraId="5CB496D8"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在质保期内，如果中标人和制造商的产品技术升级，供应商应及时通知采购人，如采购人有相应要求，中标人和制造商应对采购人购买的产品进行升级服务。</w:t>
      </w:r>
    </w:p>
    <w:p w14:paraId="4F767BCC" w14:textId="77777777" w:rsidR="00B51EE9" w:rsidRPr="00961084" w:rsidRDefault="008902DC" w:rsidP="00B51EE9">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四、确定成交参与人标准及原则：</w:t>
      </w:r>
    </w:p>
    <w:p w14:paraId="7AB12AD8" w14:textId="77777777" w:rsidR="00B51EE9" w:rsidRPr="00961084" w:rsidRDefault="004F6AE0" w:rsidP="00B51EE9">
      <w:pPr>
        <w:pStyle w:val="af9"/>
        <w:numPr>
          <w:ilvl w:val="0"/>
          <w:numId w:val="12"/>
        </w:numPr>
        <w:spacing w:after="0" w:line="500" w:lineRule="exact"/>
        <w:ind w:left="851" w:firstLineChars="0" w:hanging="425"/>
        <w:jc w:val="left"/>
        <w:rPr>
          <w:rFonts w:ascii="仿宋" w:eastAsia="仿宋" w:hAnsi="仿宋"/>
          <w:sz w:val="24"/>
          <w:szCs w:val="24"/>
        </w:rPr>
      </w:pPr>
      <w:r w:rsidRPr="00961084">
        <w:rPr>
          <w:rFonts w:ascii="仿宋" w:eastAsia="仿宋" w:hAnsi="仿宋" w:hint="eastAsia"/>
          <w:sz w:val="24"/>
          <w:szCs w:val="24"/>
        </w:rPr>
        <w:t>本项目为自有资金而非财政性资金采购，采购人按企业内部规定的标准进行评定</w:t>
      </w:r>
      <w:r w:rsidRPr="00961084">
        <w:rPr>
          <w:rFonts w:ascii="仿宋" w:eastAsia="仿宋" w:hAnsi="仿宋"/>
          <w:sz w:val="24"/>
          <w:szCs w:val="24"/>
        </w:rPr>
        <w:t xml:space="preserve"> </w:t>
      </w:r>
      <w:r w:rsidR="00B51EE9" w:rsidRPr="00961084">
        <w:rPr>
          <w:rFonts w:ascii="仿宋" w:eastAsia="仿宋" w:hAnsi="仿宋" w:hint="eastAsia"/>
          <w:sz w:val="24"/>
          <w:szCs w:val="24"/>
        </w:rPr>
        <w:t>。</w:t>
      </w:r>
    </w:p>
    <w:p w14:paraId="0BDB34E6" w14:textId="77777777" w:rsidR="00B83714" w:rsidRPr="00961084" w:rsidRDefault="00B51EE9" w:rsidP="00B83714">
      <w:pPr>
        <w:pStyle w:val="af9"/>
        <w:numPr>
          <w:ilvl w:val="0"/>
          <w:numId w:val="12"/>
        </w:numPr>
        <w:spacing w:after="0" w:line="500" w:lineRule="exact"/>
        <w:ind w:left="851" w:firstLineChars="0" w:hanging="425"/>
        <w:jc w:val="left"/>
        <w:rPr>
          <w:rFonts w:ascii="仿宋" w:eastAsia="仿宋" w:hAnsi="仿宋"/>
          <w:sz w:val="24"/>
          <w:szCs w:val="24"/>
        </w:rPr>
      </w:pPr>
      <w:r w:rsidRPr="00961084">
        <w:rPr>
          <w:rFonts w:ascii="仿宋" w:eastAsia="仿宋" w:hAnsi="仿宋" w:hint="eastAsia"/>
          <w:sz w:val="24"/>
          <w:szCs w:val="24"/>
        </w:rPr>
        <w:t>参与人</w:t>
      </w:r>
      <w:r w:rsidR="00E34C27" w:rsidRPr="00961084">
        <w:rPr>
          <w:rFonts w:ascii="仿宋" w:eastAsia="仿宋" w:hAnsi="仿宋" w:hint="eastAsia"/>
          <w:sz w:val="24"/>
          <w:szCs w:val="24"/>
        </w:rPr>
        <w:t>所投物品符合需求、质量和服务</w:t>
      </w:r>
      <w:r w:rsidRPr="00961084">
        <w:rPr>
          <w:rFonts w:ascii="仿宋" w:eastAsia="仿宋" w:hAnsi="仿宋" w:hint="eastAsia"/>
          <w:sz w:val="24"/>
          <w:szCs w:val="24"/>
        </w:rPr>
        <w:t>等的</w:t>
      </w:r>
      <w:r w:rsidR="00E34C27" w:rsidRPr="00961084">
        <w:rPr>
          <w:rFonts w:ascii="仿宋" w:eastAsia="仿宋" w:hAnsi="仿宋" w:hint="eastAsia"/>
          <w:sz w:val="24"/>
          <w:szCs w:val="24"/>
        </w:rPr>
        <w:t>要求,经过磋商所报价格为合理价格的参与人为成交参与人</w:t>
      </w:r>
      <w:r w:rsidRPr="00961084">
        <w:rPr>
          <w:rFonts w:ascii="仿宋" w:eastAsia="仿宋" w:hAnsi="仿宋" w:hint="eastAsia"/>
          <w:sz w:val="24"/>
          <w:szCs w:val="24"/>
        </w:rPr>
        <w:t>。</w:t>
      </w:r>
    </w:p>
    <w:p w14:paraId="1009EA20" w14:textId="77777777" w:rsidR="0069669C" w:rsidRPr="00961084" w:rsidRDefault="00E34C27" w:rsidP="00B83714">
      <w:pPr>
        <w:pStyle w:val="af9"/>
        <w:numPr>
          <w:ilvl w:val="0"/>
          <w:numId w:val="12"/>
        </w:numPr>
        <w:spacing w:after="0" w:line="500" w:lineRule="exact"/>
        <w:ind w:left="851" w:firstLineChars="0" w:hanging="425"/>
        <w:jc w:val="left"/>
        <w:rPr>
          <w:rFonts w:ascii="仿宋" w:eastAsia="仿宋" w:hAnsi="仿宋"/>
          <w:sz w:val="24"/>
          <w:szCs w:val="24"/>
        </w:rPr>
      </w:pPr>
      <w:r w:rsidRPr="00961084">
        <w:rPr>
          <w:rFonts w:ascii="仿宋" w:eastAsia="仿宋" w:hAnsi="仿宋" w:hint="eastAsia"/>
          <w:sz w:val="24"/>
          <w:szCs w:val="24"/>
        </w:rPr>
        <w:t>最低报价不作为成交的保证。</w:t>
      </w:r>
    </w:p>
    <w:p w14:paraId="2C26A14E" w14:textId="77777777" w:rsidR="0069669C" w:rsidRPr="00961084" w:rsidRDefault="0069669C" w:rsidP="0069669C">
      <w:pPr>
        <w:pStyle w:val="af9"/>
        <w:spacing w:after="0" w:line="500" w:lineRule="exact"/>
        <w:ind w:left="851" w:firstLineChars="0" w:firstLine="0"/>
        <w:jc w:val="left"/>
        <w:rPr>
          <w:rFonts w:ascii="仿宋" w:eastAsia="仿宋" w:hAnsi="仿宋"/>
          <w:sz w:val="24"/>
          <w:szCs w:val="24"/>
        </w:rPr>
      </w:pPr>
    </w:p>
    <w:p w14:paraId="659CBBAA" w14:textId="77777777" w:rsidR="0069669C" w:rsidRPr="00961084" w:rsidRDefault="0069669C" w:rsidP="0069669C">
      <w:pPr>
        <w:pStyle w:val="af9"/>
        <w:spacing w:after="0" w:line="500" w:lineRule="exact"/>
        <w:ind w:left="851" w:firstLineChars="0" w:firstLine="0"/>
        <w:jc w:val="left"/>
        <w:rPr>
          <w:rFonts w:ascii="仿宋" w:eastAsia="仿宋" w:hAnsi="仿宋"/>
          <w:sz w:val="24"/>
          <w:szCs w:val="24"/>
        </w:rPr>
      </w:pPr>
    </w:p>
    <w:p w14:paraId="2E84F677" w14:textId="77777777" w:rsidR="0069669C" w:rsidRPr="00961084" w:rsidRDefault="0069669C" w:rsidP="0069669C">
      <w:pPr>
        <w:pStyle w:val="af9"/>
        <w:spacing w:after="0" w:line="500" w:lineRule="exact"/>
        <w:ind w:left="851" w:firstLineChars="0" w:firstLine="0"/>
        <w:jc w:val="left"/>
        <w:rPr>
          <w:rFonts w:ascii="仿宋" w:eastAsia="仿宋" w:hAnsi="仿宋"/>
          <w:sz w:val="24"/>
          <w:szCs w:val="24"/>
        </w:rPr>
      </w:pPr>
    </w:p>
    <w:p w14:paraId="3DB95722" w14:textId="77777777" w:rsidR="0069669C" w:rsidRPr="00961084" w:rsidRDefault="0069669C" w:rsidP="0069669C">
      <w:pPr>
        <w:pStyle w:val="af9"/>
        <w:spacing w:after="0" w:line="500" w:lineRule="exact"/>
        <w:ind w:left="851" w:firstLineChars="0" w:firstLine="0"/>
        <w:jc w:val="left"/>
        <w:rPr>
          <w:rFonts w:ascii="仿宋" w:eastAsia="仿宋" w:hAnsi="仿宋"/>
          <w:sz w:val="24"/>
          <w:szCs w:val="24"/>
        </w:rPr>
      </w:pPr>
    </w:p>
    <w:p w14:paraId="0C8AE92F" w14:textId="01956A92" w:rsidR="0069669C" w:rsidRPr="00961084" w:rsidRDefault="00E7336C" w:rsidP="00E7336C">
      <w:pPr>
        <w:spacing w:after="0" w:line="500" w:lineRule="exact"/>
        <w:ind w:firstLineChars="174" w:firstLine="418"/>
        <w:jc w:val="right"/>
        <w:rPr>
          <w:rFonts w:ascii="仿宋" w:eastAsia="仿宋" w:hAnsi="仿宋"/>
          <w:sz w:val="24"/>
          <w:szCs w:val="24"/>
        </w:rPr>
      </w:pPr>
      <w:r w:rsidRPr="00961084">
        <w:rPr>
          <w:rFonts w:ascii="仿宋" w:eastAsia="仿宋" w:hAnsi="仿宋" w:hint="eastAsia"/>
          <w:sz w:val="24"/>
          <w:szCs w:val="24"/>
        </w:rPr>
        <w:t>重庆外语外事学院</w:t>
      </w:r>
    </w:p>
    <w:p w14:paraId="549EA8F8" w14:textId="77777777" w:rsidR="00D96DB0" w:rsidRDefault="008D74DA" w:rsidP="00E7336C">
      <w:pPr>
        <w:pStyle w:val="af9"/>
        <w:spacing w:after="0" w:line="500" w:lineRule="exact"/>
        <w:ind w:left="7371" w:firstLine="480"/>
        <w:jc w:val="left"/>
        <w:rPr>
          <w:rFonts w:ascii="仿宋" w:eastAsia="仿宋" w:hAnsi="仿宋"/>
          <w:sz w:val="24"/>
          <w:szCs w:val="24"/>
        </w:rPr>
        <w:sectPr w:rsidR="00D96DB0" w:rsidSect="00E4054E">
          <w:headerReference w:type="default" r:id="rId9"/>
          <w:headerReference w:type="first" r:id="rId10"/>
          <w:pgSz w:w="11906" w:h="16838"/>
          <w:pgMar w:top="1440" w:right="1133" w:bottom="1440" w:left="993" w:header="851" w:footer="227" w:gutter="0"/>
          <w:cols w:space="425"/>
          <w:titlePg/>
          <w:docGrid w:type="lines" w:linePitch="312"/>
        </w:sectPr>
      </w:pPr>
      <w:r>
        <w:rPr>
          <w:rFonts w:ascii="仿宋" w:eastAsia="仿宋" w:hAnsi="仿宋" w:hint="eastAsia"/>
          <w:sz w:val="24"/>
          <w:szCs w:val="24"/>
        </w:rPr>
        <w:t>202</w:t>
      </w:r>
      <w:r>
        <w:rPr>
          <w:rFonts w:ascii="仿宋" w:eastAsia="仿宋" w:hAnsi="仿宋"/>
          <w:sz w:val="24"/>
          <w:szCs w:val="24"/>
        </w:rPr>
        <w:t>5</w:t>
      </w:r>
      <w:r w:rsidR="0069669C" w:rsidRPr="00961084">
        <w:rPr>
          <w:rFonts w:ascii="仿宋" w:eastAsia="仿宋" w:hAnsi="仿宋" w:hint="eastAsia"/>
          <w:sz w:val="24"/>
          <w:szCs w:val="24"/>
        </w:rPr>
        <w:t>年</w:t>
      </w:r>
      <w:r w:rsidR="003256F8">
        <w:rPr>
          <w:rFonts w:ascii="仿宋" w:eastAsia="仿宋" w:hAnsi="仿宋"/>
          <w:sz w:val="24"/>
          <w:szCs w:val="24"/>
        </w:rPr>
        <w:t>05</w:t>
      </w:r>
      <w:r w:rsidR="0069669C" w:rsidRPr="00961084">
        <w:rPr>
          <w:rFonts w:ascii="仿宋" w:eastAsia="仿宋" w:hAnsi="仿宋" w:hint="eastAsia"/>
          <w:sz w:val="24"/>
          <w:szCs w:val="24"/>
        </w:rPr>
        <w:t>月</w:t>
      </w:r>
      <w:r w:rsidR="003256F8">
        <w:rPr>
          <w:rFonts w:ascii="仿宋" w:eastAsia="仿宋" w:hAnsi="仿宋"/>
          <w:sz w:val="24"/>
          <w:szCs w:val="24"/>
        </w:rPr>
        <w:t>08</w:t>
      </w:r>
      <w:r w:rsidR="0069669C" w:rsidRPr="00961084">
        <w:rPr>
          <w:rFonts w:ascii="仿宋" w:eastAsia="仿宋" w:hAnsi="仿宋" w:hint="eastAsia"/>
          <w:sz w:val="24"/>
          <w:szCs w:val="24"/>
        </w:rPr>
        <w:t>日</w:t>
      </w:r>
    </w:p>
    <w:p w14:paraId="2B892282" w14:textId="6A07B9BF" w:rsidR="00E33C1C" w:rsidRPr="00D96DB0" w:rsidRDefault="00EE3803" w:rsidP="00D96DB0">
      <w:pPr>
        <w:spacing w:after="0" w:line="500" w:lineRule="exact"/>
        <w:jc w:val="center"/>
        <w:rPr>
          <w:rFonts w:ascii="仿宋" w:eastAsia="仿宋" w:hAnsi="仿宋"/>
          <w:sz w:val="24"/>
          <w:szCs w:val="24"/>
        </w:rPr>
      </w:pPr>
      <w:r w:rsidRPr="00D96DB0">
        <w:rPr>
          <w:rFonts w:ascii="仿宋" w:eastAsia="仿宋" w:hAnsi="仿宋" w:hint="eastAsia"/>
          <w:b/>
          <w:sz w:val="44"/>
          <w:szCs w:val="44"/>
        </w:rPr>
        <w:lastRenderedPageBreak/>
        <w:t>公开询价货物一览表</w:t>
      </w:r>
      <w:bookmarkEnd w:id="49"/>
    </w:p>
    <w:tbl>
      <w:tblPr>
        <w:tblW w:w="14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300"/>
        <w:gridCol w:w="4380"/>
        <w:gridCol w:w="920"/>
        <w:gridCol w:w="1160"/>
        <w:gridCol w:w="1520"/>
        <w:gridCol w:w="1520"/>
        <w:gridCol w:w="2900"/>
      </w:tblGrid>
      <w:tr w:rsidR="00D96DB0" w:rsidRPr="008A4233" w14:paraId="0C64F7FA" w14:textId="77777777" w:rsidTr="002E6D6B">
        <w:trPr>
          <w:trHeight w:val="300"/>
        </w:trPr>
        <w:tc>
          <w:tcPr>
            <w:tcW w:w="560" w:type="dxa"/>
            <w:vMerge w:val="restart"/>
            <w:shd w:val="clear" w:color="auto" w:fill="auto"/>
            <w:noWrap/>
            <w:vAlign w:val="center"/>
            <w:hideMark/>
          </w:tcPr>
          <w:p w14:paraId="6471BA1F" w14:textId="77777777" w:rsidR="00D96DB0" w:rsidRPr="008A4233" w:rsidRDefault="00D96DB0" w:rsidP="002E6D6B">
            <w:pPr>
              <w:jc w:val="center"/>
              <w:rPr>
                <w:rFonts w:ascii="仿宋" w:eastAsia="仿宋" w:hAnsi="仿宋" w:cs="Courier New"/>
                <w:b/>
                <w:bCs/>
              </w:rPr>
            </w:pPr>
            <w:r w:rsidRPr="008A4233">
              <w:rPr>
                <w:rFonts w:ascii="仿宋" w:eastAsia="仿宋" w:hAnsi="仿宋" w:cs="Courier New"/>
                <w:b/>
                <w:bCs/>
              </w:rPr>
              <w:t>序号</w:t>
            </w:r>
          </w:p>
        </w:tc>
        <w:tc>
          <w:tcPr>
            <w:tcW w:w="1300" w:type="dxa"/>
            <w:vMerge w:val="restart"/>
            <w:shd w:val="clear" w:color="auto" w:fill="auto"/>
            <w:vAlign w:val="center"/>
            <w:hideMark/>
          </w:tcPr>
          <w:p w14:paraId="79FE1751" w14:textId="77777777" w:rsidR="00D96DB0" w:rsidRPr="008A4233" w:rsidRDefault="00D96DB0" w:rsidP="002E6D6B">
            <w:pPr>
              <w:jc w:val="center"/>
              <w:rPr>
                <w:rFonts w:ascii="仿宋" w:eastAsia="仿宋" w:hAnsi="仿宋" w:cs="Courier New"/>
                <w:b/>
                <w:bCs/>
              </w:rPr>
            </w:pPr>
            <w:r w:rsidRPr="008A4233">
              <w:rPr>
                <w:rFonts w:ascii="仿宋" w:eastAsia="仿宋" w:hAnsi="仿宋" w:cs="Courier New"/>
                <w:b/>
                <w:bCs/>
              </w:rPr>
              <w:t>分部分项</w:t>
            </w:r>
            <w:r w:rsidRPr="008A4233">
              <w:rPr>
                <w:rFonts w:ascii="仿宋" w:eastAsia="仿宋" w:hAnsi="仿宋" w:cs="Courier New"/>
                <w:b/>
                <w:bCs/>
              </w:rPr>
              <w:br/>
              <w:t>工程</w:t>
            </w:r>
          </w:p>
        </w:tc>
        <w:tc>
          <w:tcPr>
            <w:tcW w:w="4380" w:type="dxa"/>
            <w:vMerge w:val="restart"/>
            <w:shd w:val="clear" w:color="auto" w:fill="auto"/>
            <w:vAlign w:val="center"/>
            <w:hideMark/>
          </w:tcPr>
          <w:p w14:paraId="23D17963" w14:textId="77777777" w:rsidR="00D96DB0" w:rsidRPr="008A4233" w:rsidRDefault="00D96DB0" w:rsidP="002E6D6B">
            <w:pPr>
              <w:jc w:val="center"/>
              <w:rPr>
                <w:rFonts w:ascii="仿宋" w:eastAsia="仿宋" w:hAnsi="仿宋" w:cs="Courier New"/>
                <w:b/>
                <w:bCs/>
              </w:rPr>
            </w:pPr>
            <w:r w:rsidRPr="008A4233">
              <w:rPr>
                <w:rFonts w:ascii="仿宋" w:eastAsia="仿宋" w:hAnsi="仿宋" w:cs="Courier New"/>
                <w:b/>
                <w:bCs/>
              </w:rPr>
              <w:t>项目特征及工作内容</w:t>
            </w:r>
          </w:p>
        </w:tc>
        <w:tc>
          <w:tcPr>
            <w:tcW w:w="920" w:type="dxa"/>
            <w:vMerge w:val="restart"/>
            <w:shd w:val="clear" w:color="auto" w:fill="auto"/>
            <w:vAlign w:val="center"/>
            <w:hideMark/>
          </w:tcPr>
          <w:p w14:paraId="362A814A" w14:textId="77777777" w:rsidR="00D96DB0" w:rsidRPr="008A4233" w:rsidRDefault="00D96DB0" w:rsidP="002E6D6B">
            <w:pPr>
              <w:jc w:val="center"/>
              <w:rPr>
                <w:rFonts w:ascii="仿宋" w:eastAsia="仿宋" w:hAnsi="仿宋" w:cs="Courier New"/>
                <w:b/>
                <w:bCs/>
              </w:rPr>
            </w:pPr>
            <w:r w:rsidRPr="008A4233">
              <w:rPr>
                <w:rFonts w:ascii="仿宋" w:eastAsia="仿宋" w:hAnsi="仿宋" w:cs="Courier New"/>
                <w:b/>
                <w:bCs/>
              </w:rPr>
              <w:t>计量</w:t>
            </w:r>
            <w:r w:rsidRPr="008A4233">
              <w:rPr>
                <w:rFonts w:ascii="仿宋" w:eastAsia="仿宋" w:hAnsi="仿宋" w:cs="Courier New"/>
                <w:b/>
                <w:bCs/>
              </w:rPr>
              <w:br/>
              <w:t>单位</w:t>
            </w:r>
          </w:p>
        </w:tc>
        <w:tc>
          <w:tcPr>
            <w:tcW w:w="1160" w:type="dxa"/>
            <w:vMerge w:val="restart"/>
            <w:shd w:val="clear" w:color="auto" w:fill="auto"/>
            <w:noWrap/>
            <w:vAlign w:val="center"/>
            <w:hideMark/>
          </w:tcPr>
          <w:p w14:paraId="17AEC1D0" w14:textId="77777777" w:rsidR="00D96DB0" w:rsidRPr="008A4233" w:rsidRDefault="00D96DB0" w:rsidP="002E6D6B">
            <w:pPr>
              <w:jc w:val="center"/>
              <w:rPr>
                <w:rFonts w:ascii="仿宋" w:eastAsia="仿宋" w:hAnsi="仿宋" w:cs="Courier New"/>
                <w:b/>
                <w:bCs/>
              </w:rPr>
            </w:pPr>
            <w:r w:rsidRPr="008A4233">
              <w:rPr>
                <w:rFonts w:ascii="仿宋" w:eastAsia="仿宋" w:hAnsi="仿宋" w:cs="Courier New"/>
                <w:b/>
                <w:bCs/>
              </w:rPr>
              <w:t>工程量</w:t>
            </w:r>
          </w:p>
        </w:tc>
        <w:tc>
          <w:tcPr>
            <w:tcW w:w="3040" w:type="dxa"/>
            <w:gridSpan w:val="2"/>
            <w:shd w:val="clear" w:color="auto" w:fill="auto"/>
            <w:noWrap/>
            <w:vAlign w:val="center"/>
            <w:hideMark/>
          </w:tcPr>
          <w:p w14:paraId="264DF872" w14:textId="77777777" w:rsidR="00D96DB0" w:rsidRPr="008A4233" w:rsidRDefault="00D96DB0" w:rsidP="002E6D6B">
            <w:pPr>
              <w:jc w:val="center"/>
              <w:rPr>
                <w:rFonts w:ascii="仿宋" w:eastAsia="仿宋" w:hAnsi="仿宋" w:cs="Courier New"/>
                <w:b/>
                <w:bCs/>
              </w:rPr>
            </w:pPr>
            <w:r w:rsidRPr="008A4233">
              <w:rPr>
                <w:rFonts w:ascii="仿宋" w:eastAsia="仿宋" w:hAnsi="仿宋" w:cs="Courier New"/>
                <w:b/>
                <w:bCs/>
              </w:rPr>
              <w:t>金额（元）</w:t>
            </w:r>
          </w:p>
        </w:tc>
        <w:tc>
          <w:tcPr>
            <w:tcW w:w="2900" w:type="dxa"/>
            <w:vMerge w:val="restart"/>
            <w:shd w:val="clear" w:color="auto" w:fill="auto"/>
            <w:noWrap/>
            <w:vAlign w:val="center"/>
            <w:hideMark/>
          </w:tcPr>
          <w:p w14:paraId="1840E384" w14:textId="77777777" w:rsidR="00D96DB0" w:rsidRPr="008A4233" w:rsidRDefault="00D96DB0" w:rsidP="002E6D6B">
            <w:pPr>
              <w:jc w:val="center"/>
              <w:rPr>
                <w:rFonts w:ascii="仿宋" w:eastAsia="仿宋" w:hAnsi="仿宋" w:cs="Courier New"/>
                <w:b/>
                <w:bCs/>
              </w:rPr>
            </w:pPr>
            <w:r w:rsidRPr="008A4233">
              <w:rPr>
                <w:rFonts w:ascii="仿宋" w:eastAsia="仿宋" w:hAnsi="仿宋" w:cs="Courier New"/>
                <w:b/>
                <w:bCs/>
              </w:rPr>
              <w:t>备注</w:t>
            </w:r>
          </w:p>
        </w:tc>
      </w:tr>
      <w:tr w:rsidR="00D96DB0" w:rsidRPr="008A4233" w14:paraId="54E9A561" w14:textId="77777777" w:rsidTr="002E6D6B">
        <w:trPr>
          <w:trHeight w:val="600"/>
        </w:trPr>
        <w:tc>
          <w:tcPr>
            <w:tcW w:w="560" w:type="dxa"/>
            <w:vMerge/>
            <w:vAlign w:val="center"/>
            <w:hideMark/>
          </w:tcPr>
          <w:p w14:paraId="1889EE11" w14:textId="77777777" w:rsidR="00D96DB0" w:rsidRPr="008A4233" w:rsidRDefault="00D96DB0" w:rsidP="002E6D6B">
            <w:pPr>
              <w:jc w:val="left"/>
              <w:rPr>
                <w:rFonts w:ascii="仿宋" w:eastAsia="仿宋" w:hAnsi="仿宋" w:cs="Courier New"/>
                <w:b/>
                <w:bCs/>
              </w:rPr>
            </w:pPr>
          </w:p>
        </w:tc>
        <w:tc>
          <w:tcPr>
            <w:tcW w:w="1300" w:type="dxa"/>
            <w:vMerge/>
            <w:vAlign w:val="center"/>
            <w:hideMark/>
          </w:tcPr>
          <w:p w14:paraId="7E7EB726" w14:textId="77777777" w:rsidR="00D96DB0" w:rsidRPr="008A4233" w:rsidRDefault="00D96DB0" w:rsidP="002E6D6B">
            <w:pPr>
              <w:jc w:val="left"/>
              <w:rPr>
                <w:rFonts w:ascii="仿宋" w:eastAsia="仿宋" w:hAnsi="仿宋" w:cs="Courier New"/>
                <w:b/>
                <w:bCs/>
              </w:rPr>
            </w:pPr>
          </w:p>
        </w:tc>
        <w:tc>
          <w:tcPr>
            <w:tcW w:w="4380" w:type="dxa"/>
            <w:vMerge/>
            <w:vAlign w:val="center"/>
            <w:hideMark/>
          </w:tcPr>
          <w:p w14:paraId="5E4516C0" w14:textId="77777777" w:rsidR="00D96DB0" w:rsidRPr="008A4233" w:rsidRDefault="00D96DB0" w:rsidP="002E6D6B">
            <w:pPr>
              <w:jc w:val="left"/>
              <w:rPr>
                <w:rFonts w:ascii="仿宋" w:eastAsia="仿宋" w:hAnsi="仿宋" w:cs="Courier New"/>
                <w:b/>
                <w:bCs/>
              </w:rPr>
            </w:pPr>
          </w:p>
        </w:tc>
        <w:tc>
          <w:tcPr>
            <w:tcW w:w="920" w:type="dxa"/>
            <w:vMerge/>
            <w:vAlign w:val="center"/>
            <w:hideMark/>
          </w:tcPr>
          <w:p w14:paraId="1B86BDF6" w14:textId="77777777" w:rsidR="00D96DB0" w:rsidRPr="008A4233" w:rsidRDefault="00D96DB0" w:rsidP="002E6D6B">
            <w:pPr>
              <w:jc w:val="left"/>
              <w:rPr>
                <w:rFonts w:ascii="仿宋" w:eastAsia="仿宋" w:hAnsi="仿宋" w:cs="Courier New"/>
                <w:b/>
                <w:bCs/>
              </w:rPr>
            </w:pPr>
          </w:p>
        </w:tc>
        <w:tc>
          <w:tcPr>
            <w:tcW w:w="1160" w:type="dxa"/>
            <w:vMerge/>
            <w:vAlign w:val="center"/>
            <w:hideMark/>
          </w:tcPr>
          <w:p w14:paraId="1B3243A9" w14:textId="77777777" w:rsidR="00D96DB0" w:rsidRPr="008A4233" w:rsidRDefault="00D96DB0" w:rsidP="002E6D6B">
            <w:pPr>
              <w:jc w:val="left"/>
              <w:rPr>
                <w:rFonts w:ascii="仿宋" w:eastAsia="仿宋" w:hAnsi="仿宋" w:cs="Courier New"/>
                <w:b/>
                <w:bCs/>
              </w:rPr>
            </w:pPr>
          </w:p>
        </w:tc>
        <w:tc>
          <w:tcPr>
            <w:tcW w:w="1520" w:type="dxa"/>
            <w:shd w:val="clear" w:color="auto" w:fill="auto"/>
            <w:vAlign w:val="center"/>
            <w:hideMark/>
          </w:tcPr>
          <w:p w14:paraId="725A7432" w14:textId="77777777" w:rsidR="00D96DB0" w:rsidRPr="008A4233" w:rsidRDefault="00D96DB0" w:rsidP="002E6D6B">
            <w:pPr>
              <w:jc w:val="center"/>
              <w:rPr>
                <w:rFonts w:ascii="仿宋" w:eastAsia="仿宋" w:hAnsi="仿宋" w:cs="Courier New"/>
                <w:b/>
                <w:bCs/>
              </w:rPr>
            </w:pPr>
            <w:r w:rsidRPr="008A4233">
              <w:rPr>
                <w:rFonts w:ascii="仿宋" w:eastAsia="仿宋" w:hAnsi="仿宋" w:cs="Courier New"/>
                <w:b/>
                <w:bCs/>
              </w:rPr>
              <w:t>全费用综合单价</w:t>
            </w:r>
          </w:p>
        </w:tc>
        <w:tc>
          <w:tcPr>
            <w:tcW w:w="1520" w:type="dxa"/>
            <w:shd w:val="clear" w:color="auto" w:fill="auto"/>
            <w:noWrap/>
            <w:vAlign w:val="center"/>
            <w:hideMark/>
          </w:tcPr>
          <w:p w14:paraId="13289F26" w14:textId="77777777" w:rsidR="00D96DB0" w:rsidRPr="008A4233" w:rsidRDefault="00D96DB0" w:rsidP="002E6D6B">
            <w:pPr>
              <w:jc w:val="center"/>
              <w:rPr>
                <w:rFonts w:ascii="仿宋" w:eastAsia="仿宋" w:hAnsi="仿宋" w:cs="Courier New"/>
                <w:b/>
                <w:bCs/>
              </w:rPr>
            </w:pPr>
            <w:r w:rsidRPr="008A4233">
              <w:rPr>
                <w:rFonts w:ascii="仿宋" w:eastAsia="仿宋" w:hAnsi="仿宋" w:cs="Courier New"/>
                <w:b/>
                <w:bCs/>
              </w:rPr>
              <w:t>合价</w:t>
            </w:r>
          </w:p>
        </w:tc>
        <w:tc>
          <w:tcPr>
            <w:tcW w:w="2900" w:type="dxa"/>
            <w:vMerge/>
            <w:vAlign w:val="center"/>
            <w:hideMark/>
          </w:tcPr>
          <w:p w14:paraId="186E2762" w14:textId="77777777" w:rsidR="00D96DB0" w:rsidRPr="008A4233" w:rsidRDefault="00D96DB0" w:rsidP="002E6D6B">
            <w:pPr>
              <w:jc w:val="left"/>
              <w:rPr>
                <w:rFonts w:ascii="仿宋" w:eastAsia="仿宋" w:hAnsi="仿宋" w:cs="Courier New"/>
                <w:b/>
                <w:bCs/>
              </w:rPr>
            </w:pPr>
          </w:p>
        </w:tc>
      </w:tr>
      <w:tr w:rsidR="00D96DB0" w:rsidRPr="008A4233" w14:paraId="72EA3601" w14:textId="77777777" w:rsidTr="002E6D6B">
        <w:trPr>
          <w:trHeight w:val="2573"/>
        </w:trPr>
        <w:tc>
          <w:tcPr>
            <w:tcW w:w="560" w:type="dxa"/>
            <w:shd w:val="clear" w:color="auto" w:fill="auto"/>
            <w:noWrap/>
            <w:vAlign w:val="center"/>
            <w:hideMark/>
          </w:tcPr>
          <w:p w14:paraId="227A5EB8" w14:textId="77777777" w:rsidR="00D96DB0" w:rsidRPr="008A4233" w:rsidRDefault="00D96DB0" w:rsidP="002E6D6B">
            <w:pPr>
              <w:jc w:val="center"/>
              <w:rPr>
                <w:rFonts w:ascii="仿宋" w:eastAsia="仿宋" w:hAnsi="仿宋" w:cs="宋体"/>
              </w:rPr>
            </w:pPr>
            <w:r w:rsidRPr="008A4233">
              <w:rPr>
                <w:rFonts w:ascii="仿宋" w:eastAsia="仿宋" w:hAnsi="仿宋" w:cs="宋体" w:hint="eastAsia"/>
              </w:rPr>
              <w:t>1</w:t>
            </w:r>
          </w:p>
        </w:tc>
        <w:tc>
          <w:tcPr>
            <w:tcW w:w="1300" w:type="dxa"/>
            <w:shd w:val="clear" w:color="auto" w:fill="auto"/>
            <w:vAlign w:val="center"/>
            <w:hideMark/>
          </w:tcPr>
          <w:p w14:paraId="4B908293" w14:textId="77777777" w:rsidR="00D96DB0" w:rsidRPr="008A4233" w:rsidRDefault="00D96DB0" w:rsidP="002E6D6B">
            <w:pPr>
              <w:jc w:val="center"/>
              <w:rPr>
                <w:rFonts w:ascii="仿宋" w:eastAsia="仿宋" w:hAnsi="仿宋" w:cs="宋体"/>
              </w:rPr>
            </w:pPr>
            <w:r w:rsidRPr="008A4233">
              <w:rPr>
                <w:rFonts w:ascii="仿宋" w:eastAsia="仿宋" w:hAnsi="仿宋" w:cs="宋体" w:hint="eastAsia"/>
              </w:rPr>
              <w:t>柴油发电机组</w:t>
            </w:r>
          </w:p>
        </w:tc>
        <w:tc>
          <w:tcPr>
            <w:tcW w:w="4380" w:type="dxa"/>
            <w:shd w:val="clear" w:color="auto" w:fill="auto"/>
            <w:vAlign w:val="center"/>
            <w:hideMark/>
          </w:tcPr>
          <w:p w14:paraId="01EE110E" w14:textId="0E7F10F1" w:rsidR="00D96DB0" w:rsidRPr="008A4233" w:rsidRDefault="00D96DB0" w:rsidP="002E6D6B">
            <w:pPr>
              <w:jc w:val="left"/>
              <w:rPr>
                <w:rFonts w:ascii="仿宋" w:eastAsia="仿宋" w:hAnsi="仿宋" w:cs="宋体"/>
              </w:rPr>
            </w:pPr>
            <w:r w:rsidRPr="008A4233">
              <w:rPr>
                <w:rFonts w:ascii="仿宋" w:eastAsia="仿宋" w:hAnsi="仿宋" w:cs="宋体" w:hint="eastAsia"/>
              </w:rPr>
              <w:t>1.本体安装，</w:t>
            </w:r>
            <w:r w:rsidR="007907D1">
              <w:rPr>
                <w:rFonts w:ascii="仿宋" w:eastAsia="仿宋" w:hAnsi="仿宋" w:cs="宋体" w:hint="eastAsia"/>
              </w:rPr>
              <w:t>250</w:t>
            </w:r>
            <w:r w:rsidRPr="008A4233">
              <w:rPr>
                <w:rFonts w:ascii="仿宋" w:eastAsia="仿宋" w:hAnsi="仿宋" w:cs="宋体" w:hint="eastAsia"/>
              </w:rPr>
              <w:t>GF，常载250KW，最大275KW，毛重2450KG，尺寸3010*1040*1820mm</w:t>
            </w:r>
            <w:r w:rsidRPr="008A4233">
              <w:rPr>
                <w:rFonts w:ascii="仿宋" w:eastAsia="仿宋" w:hAnsi="仿宋" w:cs="宋体" w:hint="eastAsia"/>
              </w:rPr>
              <w:br/>
              <w:t>2.二次灌浆</w:t>
            </w:r>
            <w:r w:rsidRPr="008A4233">
              <w:rPr>
                <w:rFonts w:ascii="仿宋" w:eastAsia="仿宋" w:hAnsi="仿宋" w:cs="宋体" w:hint="eastAsia"/>
              </w:rPr>
              <w:br/>
              <w:t>3.单机试运转</w:t>
            </w:r>
            <w:r w:rsidRPr="008A4233">
              <w:rPr>
                <w:rFonts w:ascii="仿宋" w:eastAsia="仿宋" w:hAnsi="仿宋" w:cs="宋体" w:hint="eastAsia"/>
              </w:rPr>
              <w:br/>
              <w:t>4.补刷(喷)油漆</w:t>
            </w:r>
          </w:p>
        </w:tc>
        <w:tc>
          <w:tcPr>
            <w:tcW w:w="920" w:type="dxa"/>
            <w:shd w:val="clear" w:color="auto" w:fill="auto"/>
            <w:noWrap/>
            <w:vAlign w:val="center"/>
            <w:hideMark/>
          </w:tcPr>
          <w:p w14:paraId="2510FCC9" w14:textId="77777777" w:rsidR="00D96DB0" w:rsidRPr="008A4233" w:rsidRDefault="00D96DB0" w:rsidP="002E6D6B">
            <w:pPr>
              <w:jc w:val="center"/>
              <w:rPr>
                <w:rFonts w:ascii="仿宋" w:eastAsia="仿宋" w:hAnsi="仿宋" w:cs="宋体"/>
              </w:rPr>
            </w:pPr>
            <w:r w:rsidRPr="008A4233">
              <w:rPr>
                <w:rFonts w:ascii="仿宋" w:eastAsia="仿宋" w:hAnsi="仿宋" w:cs="宋体" w:hint="eastAsia"/>
              </w:rPr>
              <w:t>台</w:t>
            </w:r>
          </w:p>
        </w:tc>
        <w:tc>
          <w:tcPr>
            <w:tcW w:w="1160" w:type="dxa"/>
            <w:shd w:val="clear" w:color="auto" w:fill="auto"/>
            <w:noWrap/>
            <w:vAlign w:val="center"/>
            <w:hideMark/>
          </w:tcPr>
          <w:p w14:paraId="17BE756E" w14:textId="77777777" w:rsidR="00D96DB0" w:rsidRPr="008A4233" w:rsidRDefault="00D96DB0" w:rsidP="002E6D6B">
            <w:pPr>
              <w:jc w:val="center"/>
              <w:rPr>
                <w:rFonts w:ascii="仿宋" w:eastAsia="仿宋" w:hAnsi="仿宋" w:cs="宋体"/>
              </w:rPr>
            </w:pPr>
            <w:r w:rsidRPr="008A4233">
              <w:rPr>
                <w:rFonts w:ascii="仿宋" w:eastAsia="仿宋" w:hAnsi="仿宋" w:cs="宋体" w:hint="eastAsia"/>
              </w:rPr>
              <w:t xml:space="preserve">1.00 </w:t>
            </w:r>
          </w:p>
        </w:tc>
        <w:tc>
          <w:tcPr>
            <w:tcW w:w="1520" w:type="dxa"/>
            <w:shd w:val="clear" w:color="auto" w:fill="auto"/>
            <w:vAlign w:val="center"/>
            <w:hideMark/>
          </w:tcPr>
          <w:p w14:paraId="00ABAF3E" w14:textId="77777777" w:rsidR="00D96DB0" w:rsidRPr="008A4233" w:rsidRDefault="00D96DB0" w:rsidP="002E6D6B">
            <w:pPr>
              <w:jc w:val="center"/>
              <w:rPr>
                <w:rFonts w:ascii="仿宋" w:eastAsia="仿宋" w:hAnsi="仿宋" w:cs="宋体"/>
              </w:rPr>
            </w:pPr>
            <w:r w:rsidRPr="008A4233">
              <w:rPr>
                <w:rFonts w:ascii="仿宋" w:eastAsia="仿宋" w:hAnsi="仿宋" w:cs="宋体" w:hint="eastAsia"/>
              </w:rPr>
              <w:t xml:space="preserve">　</w:t>
            </w:r>
          </w:p>
        </w:tc>
        <w:tc>
          <w:tcPr>
            <w:tcW w:w="1520" w:type="dxa"/>
            <w:shd w:val="clear" w:color="000000" w:fill="FFFFFF"/>
            <w:noWrap/>
            <w:vAlign w:val="center"/>
            <w:hideMark/>
          </w:tcPr>
          <w:p w14:paraId="556E8C6D" w14:textId="77777777" w:rsidR="00D96DB0" w:rsidRPr="008A4233" w:rsidRDefault="00D96DB0" w:rsidP="002E6D6B">
            <w:pPr>
              <w:jc w:val="center"/>
              <w:rPr>
                <w:rFonts w:ascii="仿宋" w:eastAsia="仿宋" w:hAnsi="仿宋" w:cs="宋体"/>
              </w:rPr>
            </w:pPr>
            <w:r w:rsidRPr="008A4233">
              <w:rPr>
                <w:rFonts w:ascii="仿宋" w:eastAsia="仿宋" w:hAnsi="仿宋" w:cs="宋体" w:hint="eastAsia"/>
              </w:rPr>
              <w:t xml:space="preserve">　</w:t>
            </w:r>
          </w:p>
        </w:tc>
        <w:tc>
          <w:tcPr>
            <w:tcW w:w="2900" w:type="dxa"/>
            <w:shd w:val="clear" w:color="auto" w:fill="auto"/>
            <w:vAlign w:val="center"/>
            <w:hideMark/>
          </w:tcPr>
          <w:p w14:paraId="0D0E2691" w14:textId="77777777" w:rsidR="00D96DB0" w:rsidRPr="008A4233" w:rsidRDefault="00D96DB0" w:rsidP="002E6D6B">
            <w:pPr>
              <w:jc w:val="center"/>
              <w:rPr>
                <w:rFonts w:ascii="仿宋" w:eastAsia="仿宋" w:hAnsi="仿宋" w:cs="宋体"/>
              </w:rPr>
            </w:pPr>
            <w:r w:rsidRPr="008A4233">
              <w:rPr>
                <w:rFonts w:ascii="仿宋" w:eastAsia="仿宋" w:hAnsi="仿宋" w:cs="宋体" w:hint="eastAsia"/>
              </w:rPr>
              <w:t>机组配套包含：柴油机、发电机、自启动控制、断路器630A、蓄电池105AH、浮充器、连接线、散热水箱、日用油箱、减震器、呼吸阀、工业消音器、机油CF-4、防冻液-25°、机房烟道及其他配套材料</w:t>
            </w:r>
          </w:p>
        </w:tc>
      </w:tr>
      <w:tr w:rsidR="00D96DB0" w:rsidRPr="008A4233" w14:paraId="4A5B341B" w14:textId="77777777" w:rsidTr="002E6D6B">
        <w:trPr>
          <w:trHeight w:val="2385"/>
        </w:trPr>
        <w:tc>
          <w:tcPr>
            <w:tcW w:w="560" w:type="dxa"/>
            <w:shd w:val="clear" w:color="000000" w:fill="FFFFFF"/>
            <w:noWrap/>
            <w:vAlign w:val="center"/>
            <w:hideMark/>
          </w:tcPr>
          <w:p w14:paraId="1E26C072" w14:textId="77777777" w:rsidR="00D96DB0" w:rsidRPr="008A4233" w:rsidRDefault="00D96DB0" w:rsidP="002E6D6B">
            <w:pPr>
              <w:jc w:val="center"/>
              <w:rPr>
                <w:rFonts w:ascii="仿宋" w:eastAsia="仿宋" w:hAnsi="仿宋" w:cs="宋体"/>
              </w:rPr>
            </w:pPr>
            <w:r w:rsidRPr="008A4233">
              <w:rPr>
                <w:rFonts w:ascii="仿宋" w:eastAsia="仿宋" w:hAnsi="仿宋" w:cs="宋体" w:hint="eastAsia"/>
              </w:rPr>
              <w:t>2</w:t>
            </w:r>
          </w:p>
        </w:tc>
        <w:tc>
          <w:tcPr>
            <w:tcW w:w="1300" w:type="dxa"/>
            <w:shd w:val="clear" w:color="000000" w:fill="FFFFFF"/>
            <w:vAlign w:val="center"/>
            <w:hideMark/>
          </w:tcPr>
          <w:p w14:paraId="4FB1A776" w14:textId="77777777" w:rsidR="00D96DB0" w:rsidRPr="008A4233" w:rsidRDefault="00D96DB0" w:rsidP="002E6D6B">
            <w:pPr>
              <w:jc w:val="center"/>
              <w:rPr>
                <w:rFonts w:ascii="仿宋" w:eastAsia="仿宋" w:hAnsi="仿宋" w:cs="宋体"/>
              </w:rPr>
            </w:pPr>
            <w:r w:rsidRPr="008A4233">
              <w:rPr>
                <w:rFonts w:ascii="仿宋" w:eastAsia="仿宋" w:hAnsi="仿宋" w:cs="宋体" w:hint="eastAsia"/>
              </w:rPr>
              <w:t>机房降噪及隔音门（对门进行降噪处理）</w:t>
            </w:r>
          </w:p>
        </w:tc>
        <w:tc>
          <w:tcPr>
            <w:tcW w:w="4380" w:type="dxa"/>
            <w:shd w:val="clear" w:color="auto" w:fill="auto"/>
            <w:vAlign w:val="center"/>
            <w:hideMark/>
          </w:tcPr>
          <w:p w14:paraId="6D722FBC" w14:textId="77777777" w:rsidR="00D96DB0" w:rsidRPr="008A4233" w:rsidRDefault="00D96DB0" w:rsidP="002E6D6B">
            <w:pPr>
              <w:jc w:val="left"/>
              <w:rPr>
                <w:rFonts w:ascii="仿宋" w:eastAsia="仿宋" w:hAnsi="仿宋" w:cs="宋体"/>
              </w:rPr>
            </w:pPr>
            <w:r w:rsidRPr="008A4233">
              <w:rPr>
                <w:rFonts w:ascii="仿宋" w:eastAsia="仿宋" w:hAnsi="仿宋" w:cs="宋体" w:hint="eastAsia"/>
              </w:rPr>
              <w:t>1.基层清理、吊杆安装</w:t>
            </w:r>
            <w:r w:rsidRPr="008A4233">
              <w:rPr>
                <w:rFonts w:ascii="仿宋" w:eastAsia="仿宋" w:hAnsi="仿宋" w:cs="宋体" w:hint="eastAsia"/>
              </w:rPr>
              <w:br/>
              <w:t>2.安装600×600mm装配式U型轻钢天棚龙骨</w:t>
            </w:r>
            <w:r w:rsidRPr="008A4233">
              <w:rPr>
                <w:rFonts w:ascii="仿宋" w:eastAsia="仿宋" w:hAnsi="仿宋" w:cs="宋体" w:hint="eastAsia"/>
              </w:rPr>
              <w:br/>
              <w:t>3.基层板铺贴吸音材料（超细玻璃棉板100mm）</w:t>
            </w:r>
            <w:r w:rsidRPr="008A4233">
              <w:rPr>
                <w:rFonts w:ascii="仿宋" w:eastAsia="仿宋" w:hAnsi="仿宋" w:cs="宋体" w:hint="eastAsia"/>
              </w:rPr>
              <w:br/>
              <w:t>4.面层铺贴石膏板，厚度为9.5mm</w:t>
            </w:r>
            <w:r w:rsidRPr="008A4233">
              <w:rPr>
                <w:rFonts w:ascii="仿宋" w:eastAsia="仿宋" w:hAnsi="仿宋" w:cs="宋体" w:hint="eastAsia"/>
              </w:rPr>
              <w:br/>
              <w:t>5.嵌缝</w:t>
            </w:r>
            <w:r w:rsidRPr="008A4233">
              <w:rPr>
                <w:rFonts w:ascii="仿宋" w:eastAsia="仿宋" w:hAnsi="仿宋" w:cs="宋体" w:hint="eastAsia"/>
              </w:rPr>
              <w:br/>
              <w:t>6.刷防护材料</w:t>
            </w:r>
          </w:p>
        </w:tc>
        <w:tc>
          <w:tcPr>
            <w:tcW w:w="920" w:type="dxa"/>
            <w:shd w:val="clear" w:color="000000" w:fill="FFFFFF"/>
            <w:vAlign w:val="center"/>
            <w:hideMark/>
          </w:tcPr>
          <w:p w14:paraId="509E1F48" w14:textId="77777777" w:rsidR="00D96DB0" w:rsidRPr="008A4233" w:rsidRDefault="00D96DB0" w:rsidP="002E6D6B">
            <w:pPr>
              <w:jc w:val="center"/>
              <w:rPr>
                <w:rFonts w:ascii="仿宋" w:eastAsia="仿宋" w:hAnsi="仿宋" w:cs="宋体"/>
                <w:color w:val="000000"/>
                <w:szCs w:val="21"/>
              </w:rPr>
            </w:pPr>
            <w:r w:rsidRPr="008A4233">
              <w:rPr>
                <w:rFonts w:ascii="仿宋" w:eastAsia="仿宋" w:hAnsi="仿宋" w:cs="宋体" w:hint="eastAsia"/>
                <w:color w:val="000000"/>
                <w:szCs w:val="21"/>
              </w:rPr>
              <w:t>m2</w:t>
            </w:r>
          </w:p>
        </w:tc>
        <w:tc>
          <w:tcPr>
            <w:tcW w:w="1160" w:type="dxa"/>
            <w:shd w:val="clear" w:color="000000" w:fill="FFFFFF"/>
            <w:noWrap/>
            <w:vAlign w:val="center"/>
            <w:hideMark/>
          </w:tcPr>
          <w:p w14:paraId="5D22DADB" w14:textId="77777777" w:rsidR="00D96DB0" w:rsidRPr="008A4233" w:rsidRDefault="00D96DB0" w:rsidP="002E6D6B">
            <w:pPr>
              <w:jc w:val="center"/>
              <w:rPr>
                <w:rFonts w:ascii="仿宋" w:eastAsia="仿宋" w:hAnsi="仿宋" w:cs="宋体"/>
              </w:rPr>
            </w:pPr>
            <w:r w:rsidRPr="008A4233">
              <w:rPr>
                <w:rFonts w:ascii="仿宋" w:eastAsia="仿宋" w:hAnsi="仿宋" w:cs="宋体" w:hint="eastAsia"/>
              </w:rPr>
              <w:t xml:space="preserve">160.00 </w:t>
            </w:r>
          </w:p>
        </w:tc>
        <w:tc>
          <w:tcPr>
            <w:tcW w:w="1520" w:type="dxa"/>
            <w:shd w:val="clear" w:color="000000" w:fill="FFFFFF"/>
            <w:vAlign w:val="center"/>
            <w:hideMark/>
          </w:tcPr>
          <w:p w14:paraId="1D32EB43" w14:textId="77777777" w:rsidR="00D96DB0" w:rsidRPr="008A4233" w:rsidRDefault="00D96DB0" w:rsidP="002E6D6B">
            <w:pPr>
              <w:jc w:val="center"/>
              <w:rPr>
                <w:rFonts w:ascii="仿宋" w:eastAsia="仿宋" w:hAnsi="仿宋" w:cs="宋体"/>
              </w:rPr>
            </w:pPr>
            <w:r w:rsidRPr="008A4233">
              <w:rPr>
                <w:rFonts w:ascii="仿宋" w:eastAsia="仿宋" w:hAnsi="仿宋" w:cs="宋体" w:hint="eastAsia"/>
              </w:rPr>
              <w:t xml:space="preserve">　</w:t>
            </w:r>
          </w:p>
        </w:tc>
        <w:tc>
          <w:tcPr>
            <w:tcW w:w="1520" w:type="dxa"/>
            <w:shd w:val="clear" w:color="000000" w:fill="FFFFFF"/>
            <w:noWrap/>
            <w:vAlign w:val="center"/>
            <w:hideMark/>
          </w:tcPr>
          <w:p w14:paraId="45782BCD" w14:textId="77777777" w:rsidR="00D96DB0" w:rsidRPr="008A4233" w:rsidRDefault="00D96DB0" w:rsidP="002E6D6B">
            <w:pPr>
              <w:jc w:val="center"/>
              <w:rPr>
                <w:rFonts w:ascii="仿宋" w:eastAsia="仿宋" w:hAnsi="仿宋" w:cs="宋体"/>
              </w:rPr>
            </w:pPr>
            <w:r w:rsidRPr="008A4233">
              <w:rPr>
                <w:rFonts w:ascii="仿宋" w:eastAsia="仿宋" w:hAnsi="仿宋" w:cs="宋体" w:hint="eastAsia"/>
              </w:rPr>
              <w:t xml:space="preserve">　</w:t>
            </w:r>
          </w:p>
        </w:tc>
        <w:tc>
          <w:tcPr>
            <w:tcW w:w="2900" w:type="dxa"/>
            <w:shd w:val="clear" w:color="000000" w:fill="FFFFFF"/>
            <w:vAlign w:val="center"/>
            <w:hideMark/>
          </w:tcPr>
          <w:p w14:paraId="2E3535BC" w14:textId="77777777" w:rsidR="00D96DB0" w:rsidRPr="008A4233" w:rsidRDefault="00D96DB0" w:rsidP="002E6D6B">
            <w:pPr>
              <w:jc w:val="left"/>
              <w:rPr>
                <w:rFonts w:ascii="仿宋" w:eastAsia="仿宋" w:hAnsi="仿宋" w:cs="宋体"/>
                <w:sz w:val="20"/>
                <w:szCs w:val="20"/>
              </w:rPr>
            </w:pPr>
            <w:r w:rsidRPr="008A4233">
              <w:rPr>
                <w:rFonts w:ascii="仿宋" w:eastAsia="仿宋" w:hAnsi="仿宋" w:cs="宋体" w:hint="eastAsia"/>
                <w:sz w:val="20"/>
                <w:szCs w:val="20"/>
              </w:rPr>
              <w:t xml:space="preserve">　</w:t>
            </w:r>
          </w:p>
        </w:tc>
      </w:tr>
      <w:tr w:rsidR="00D96DB0" w:rsidRPr="008A4233" w14:paraId="5F657DD3" w14:textId="77777777" w:rsidTr="002E6D6B">
        <w:trPr>
          <w:trHeight w:val="679"/>
        </w:trPr>
        <w:tc>
          <w:tcPr>
            <w:tcW w:w="560" w:type="dxa"/>
            <w:shd w:val="clear" w:color="000000" w:fill="FFFFFF"/>
            <w:noWrap/>
            <w:vAlign w:val="center"/>
            <w:hideMark/>
          </w:tcPr>
          <w:p w14:paraId="27EABC3D" w14:textId="77777777" w:rsidR="00D96DB0" w:rsidRPr="008A4233" w:rsidRDefault="00D96DB0" w:rsidP="002E6D6B">
            <w:pPr>
              <w:jc w:val="center"/>
              <w:rPr>
                <w:rFonts w:ascii="仿宋" w:eastAsia="仿宋" w:hAnsi="仿宋" w:cs="宋体"/>
              </w:rPr>
            </w:pPr>
            <w:r w:rsidRPr="008A4233">
              <w:rPr>
                <w:rFonts w:ascii="仿宋" w:eastAsia="仿宋" w:hAnsi="仿宋" w:cs="宋体" w:hint="eastAsia"/>
              </w:rPr>
              <w:t>3</w:t>
            </w:r>
          </w:p>
        </w:tc>
        <w:tc>
          <w:tcPr>
            <w:tcW w:w="1300" w:type="dxa"/>
            <w:shd w:val="clear" w:color="000000" w:fill="FFFFFF"/>
            <w:vAlign w:val="center"/>
            <w:hideMark/>
          </w:tcPr>
          <w:p w14:paraId="73442E20" w14:textId="77777777" w:rsidR="00D96DB0" w:rsidRPr="008A4233" w:rsidRDefault="00D96DB0" w:rsidP="002E6D6B">
            <w:pPr>
              <w:jc w:val="center"/>
              <w:rPr>
                <w:rFonts w:ascii="仿宋" w:eastAsia="仿宋" w:hAnsi="仿宋" w:cs="宋体"/>
              </w:rPr>
            </w:pPr>
            <w:r w:rsidRPr="008A4233">
              <w:rPr>
                <w:rFonts w:ascii="仿宋" w:eastAsia="仿宋" w:hAnsi="仿宋" w:cs="宋体" w:hint="eastAsia"/>
              </w:rPr>
              <w:t>烟尘处理器</w:t>
            </w:r>
          </w:p>
        </w:tc>
        <w:tc>
          <w:tcPr>
            <w:tcW w:w="4380" w:type="dxa"/>
            <w:shd w:val="clear" w:color="auto" w:fill="auto"/>
            <w:vAlign w:val="center"/>
            <w:hideMark/>
          </w:tcPr>
          <w:p w14:paraId="19AA63C9" w14:textId="77777777" w:rsidR="00D96DB0" w:rsidRPr="008A4233" w:rsidRDefault="00D96DB0" w:rsidP="002E6D6B">
            <w:pPr>
              <w:jc w:val="left"/>
              <w:rPr>
                <w:rFonts w:ascii="仿宋" w:eastAsia="仿宋" w:hAnsi="仿宋" w:cs="宋体"/>
              </w:rPr>
            </w:pPr>
            <w:r w:rsidRPr="008A4233">
              <w:rPr>
                <w:rFonts w:ascii="仿宋" w:eastAsia="仿宋" w:hAnsi="仿宋" w:cs="宋体" w:hint="eastAsia"/>
              </w:rPr>
              <w:t>水喷淋烟尘处理器安装</w:t>
            </w:r>
          </w:p>
        </w:tc>
        <w:tc>
          <w:tcPr>
            <w:tcW w:w="920" w:type="dxa"/>
            <w:shd w:val="clear" w:color="000000" w:fill="FFFFFF"/>
            <w:vAlign w:val="center"/>
            <w:hideMark/>
          </w:tcPr>
          <w:p w14:paraId="38C2C7B3" w14:textId="77777777" w:rsidR="00D96DB0" w:rsidRPr="008A4233" w:rsidRDefault="00D96DB0" w:rsidP="002E6D6B">
            <w:pPr>
              <w:jc w:val="center"/>
              <w:rPr>
                <w:rFonts w:ascii="仿宋" w:eastAsia="仿宋" w:hAnsi="仿宋" w:cs="宋体"/>
                <w:color w:val="000000"/>
                <w:szCs w:val="21"/>
              </w:rPr>
            </w:pPr>
            <w:r w:rsidRPr="008A4233">
              <w:rPr>
                <w:rFonts w:ascii="仿宋" w:eastAsia="仿宋" w:hAnsi="仿宋" w:cs="宋体" w:hint="eastAsia"/>
                <w:color w:val="000000"/>
                <w:szCs w:val="21"/>
              </w:rPr>
              <w:t>套</w:t>
            </w:r>
          </w:p>
        </w:tc>
        <w:tc>
          <w:tcPr>
            <w:tcW w:w="1160" w:type="dxa"/>
            <w:shd w:val="clear" w:color="000000" w:fill="FFFFFF"/>
            <w:noWrap/>
            <w:vAlign w:val="center"/>
            <w:hideMark/>
          </w:tcPr>
          <w:p w14:paraId="2373E1EA" w14:textId="77777777" w:rsidR="00D96DB0" w:rsidRPr="008A4233" w:rsidRDefault="00D96DB0" w:rsidP="002E6D6B">
            <w:pPr>
              <w:jc w:val="center"/>
              <w:rPr>
                <w:rFonts w:ascii="仿宋" w:eastAsia="仿宋" w:hAnsi="仿宋" w:cs="宋体"/>
              </w:rPr>
            </w:pPr>
            <w:r w:rsidRPr="008A4233">
              <w:rPr>
                <w:rFonts w:ascii="仿宋" w:eastAsia="仿宋" w:hAnsi="仿宋" w:cs="宋体" w:hint="eastAsia"/>
              </w:rPr>
              <w:t xml:space="preserve">1.00 </w:t>
            </w:r>
          </w:p>
        </w:tc>
        <w:tc>
          <w:tcPr>
            <w:tcW w:w="1520" w:type="dxa"/>
            <w:shd w:val="clear" w:color="000000" w:fill="FFFFFF"/>
            <w:vAlign w:val="center"/>
            <w:hideMark/>
          </w:tcPr>
          <w:p w14:paraId="2FAE9737" w14:textId="77777777" w:rsidR="00D96DB0" w:rsidRPr="008A4233" w:rsidRDefault="00D96DB0" w:rsidP="002E6D6B">
            <w:pPr>
              <w:jc w:val="center"/>
              <w:rPr>
                <w:rFonts w:ascii="仿宋" w:eastAsia="仿宋" w:hAnsi="仿宋" w:cs="宋体"/>
              </w:rPr>
            </w:pPr>
            <w:r w:rsidRPr="008A4233">
              <w:rPr>
                <w:rFonts w:ascii="仿宋" w:eastAsia="仿宋" w:hAnsi="仿宋" w:cs="宋体" w:hint="eastAsia"/>
              </w:rPr>
              <w:t xml:space="preserve">　</w:t>
            </w:r>
          </w:p>
        </w:tc>
        <w:tc>
          <w:tcPr>
            <w:tcW w:w="1520" w:type="dxa"/>
            <w:shd w:val="clear" w:color="000000" w:fill="FFFFFF"/>
            <w:noWrap/>
            <w:vAlign w:val="center"/>
            <w:hideMark/>
          </w:tcPr>
          <w:p w14:paraId="57EBDE37" w14:textId="77777777" w:rsidR="00D96DB0" w:rsidRPr="008A4233" w:rsidRDefault="00D96DB0" w:rsidP="002E6D6B">
            <w:pPr>
              <w:jc w:val="center"/>
              <w:rPr>
                <w:rFonts w:ascii="仿宋" w:eastAsia="仿宋" w:hAnsi="仿宋" w:cs="宋体"/>
              </w:rPr>
            </w:pPr>
            <w:r w:rsidRPr="008A4233">
              <w:rPr>
                <w:rFonts w:ascii="仿宋" w:eastAsia="仿宋" w:hAnsi="仿宋" w:cs="宋体" w:hint="eastAsia"/>
              </w:rPr>
              <w:t xml:space="preserve">　</w:t>
            </w:r>
          </w:p>
        </w:tc>
        <w:tc>
          <w:tcPr>
            <w:tcW w:w="2900" w:type="dxa"/>
            <w:shd w:val="clear" w:color="000000" w:fill="FFFFFF"/>
            <w:vAlign w:val="center"/>
            <w:hideMark/>
          </w:tcPr>
          <w:p w14:paraId="0EB8B787" w14:textId="77777777" w:rsidR="00D96DB0" w:rsidRPr="008A4233" w:rsidRDefault="00D96DB0" w:rsidP="002E6D6B">
            <w:pPr>
              <w:jc w:val="left"/>
              <w:rPr>
                <w:rFonts w:ascii="仿宋" w:eastAsia="仿宋" w:hAnsi="仿宋" w:cs="宋体"/>
                <w:sz w:val="20"/>
                <w:szCs w:val="20"/>
              </w:rPr>
            </w:pPr>
            <w:r w:rsidRPr="008A4233">
              <w:rPr>
                <w:rFonts w:ascii="仿宋" w:eastAsia="仿宋" w:hAnsi="仿宋" w:cs="宋体" w:hint="eastAsia"/>
                <w:sz w:val="20"/>
                <w:szCs w:val="20"/>
              </w:rPr>
              <w:t xml:space="preserve">　</w:t>
            </w:r>
          </w:p>
        </w:tc>
      </w:tr>
      <w:tr w:rsidR="00D96DB0" w:rsidRPr="008A4233" w14:paraId="496324C7" w14:textId="77777777" w:rsidTr="002E6D6B">
        <w:trPr>
          <w:trHeight w:val="600"/>
        </w:trPr>
        <w:tc>
          <w:tcPr>
            <w:tcW w:w="8320" w:type="dxa"/>
            <w:gridSpan w:val="5"/>
            <w:shd w:val="clear" w:color="auto" w:fill="auto"/>
            <w:noWrap/>
            <w:vAlign w:val="center"/>
            <w:hideMark/>
          </w:tcPr>
          <w:p w14:paraId="5398E1F1" w14:textId="77777777" w:rsidR="00D96DB0" w:rsidRPr="008A4233" w:rsidRDefault="00D96DB0" w:rsidP="002E6D6B">
            <w:pPr>
              <w:jc w:val="center"/>
              <w:rPr>
                <w:rFonts w:ascii="仿宋" w:eastAsia="仿宋" w:hAnsi="仿宋" w:cs="宋体"/>
                <w:b/>
                <w:bCs/>
                <w:color w:val="000000"/>
                <w:szCs w:val="21"/>
              </w:rPr>
            </w:pPr>
            <w:r w:rsidRPr="008A4233">
              <w:rPr>
                <w:rFonts w:ascii="仿宋" w:eastAsia="仿宋" w:hAnsi="仿宋" w:cs="宋体" w:hint="eastAsia"/>
                <w:b/>
                <w:bCs/>
                <w:color w:val="000000"/>
                <w:szCs w:val="21"/>
              </w:rPr>
              <w:t>合计</w:t>
            </w:r>
          </w:p>
        </w:tc>
        <w:tc>
          <w:tcPr>
            <w:tcW w:w="1520" w:type="dxa"/>
            <w:shd w:val="clear" w:color="auto" w:fill="auto"/>
            <w:vAlign w:val="center"/>
            <w:hideMark/>
          </w:tcPr>
          <w:p w14:paraId="2B20AFAC" w14:textId="77777777" w:rsidR="00D96DB0" w:rsidRPr="008A4233" w:rsidRDefault="00D96DB0" w:rsidP="002E6D6B">
            <w:pPr>
              <w:jc w:val="center"/>
              <w:rPr>
                <w:rFonts w:ascii="仿宋" w:eastAsia="仿宋" w:hAnsi="仿宋" w:cs="宋体"/>
                <w:color w:val="000000"/>
                <w:szCs w:val="21"/>
              </w:rPr>
            </w:pPr>
            <w:r w:rsidRPr="008A4233">
              <w:rPr>
                <w:rFonts w:ascii="仿宋" w:eastAsia="仿宋" w:hAnsi="仿宋" w:cs="宋体" w:hint="eastAsia"/>
                <w:color w:val="000000"/>
                <w:szCs w:val="21"/>
              </w:rPr>
              <w:t xml:space="preserve">　</w:t>
            </w:r>
          </w:p>
        </w:tc>
        <w:tc>
          <w:tcPr>
            <w:tcW w:w="1520" w:type="dxa"/>
            <w:shd w:val="clear" w:color="auto" w:fill="auto"/>
            <w:vAlign w:val="center"/>
            <w:hideMark/>
          </w:tcPr>
          <w:p w14:paraId="20001A26" w14:textId="77777777" w:rsidR="00D96DB0" w:rsidRPr="008A4233" w:rsidRDefault="00D96DB0" w:rsidP="002E6D6B">
            <w:pPr>
              <w:jc w:val="center"/>
              <w:rPr>
                <w:rFonts w:ascii="仿宋" w:eastAsia="仿宋" w:hAnsi="仿宋" w:cs="宋体"/>
                <w:color w:val="000000"/>
                <w:szCs w:val="21"/>
              </w:rPr>
            </w:pPr>
            <w:r w:rsidRPr="008A4233">
              <w:rPr>
                <w:rFonts w:ascii="仿宋" w:eastAsia="仿宋" w:hAnsi="仿宋" w:cs="宋体" w:hint="eastAsia"/>
                <w:color w:val="000000"/>
                <w:szCs w:val="21"/>
              </w:rPr>
              <w:t xml:space="preserve">　</w:t>
            </w:r>
          </w:p>
        </w:tc>
        <w:tc>
          <w:tcPr>
            <w:tcW w:w="2900" w:type="dxa"/>
            <w:shd w:val="clear" w:color="auto" w:fill="auto"/>
            <w:noWrap/>
            <w:vAlign w:val="center"/>
            <w:hideMark/>
          </w:tcPr>
          <w:p w14:paraId="3EF7F447" w14:textId="77777777" w:rsidR="00D96DB0" w:rsidRPr="008A4233" w:rsidRDefault="00D96DB0" w:rsidP="002E6D6B">
            <w:pPr>
              <w:jc w:val="left"/>
              <w:rPr>
                <w:rFonts w:ascii="仿宋" w:eastAsia="仿宋" w:hAnsi="仿宋" w:cs="宋体"/>
                <w:color w:val="FF0000"/>
                <w:sz w:val="24"/>
                <w:szCs w:val="24"/>
              </w:rPr>
            </w:pPr>
            <w:r w:rsidRPr="008A4233">
              <w:rPr>
                <w:rFonts w:ascii="仿宋" w:eastAsia="仿宋" w:hAnsi="仿宋" w:cs="宋体" w:hint="eastAsia"/>
                <w:color w:val="FF0000"/>
                <w:sz w:val="24"/>
                <w:szCs w:val="24"/>
              </w:rPr>
              <w:t xml:space="preserve">　</w:t>
            </w:r>
          </w:p>
        </w:tc>
      </w:tr>
    </w:tbl>
    <w:p w14:paraId="3C3A985E" w14:textId="66372F72" w:rsidR="00B556FC" w:rsidRPr="00961084" w:rsidRDefault="00B556FC" w:rsidP="00B556FC">
      <w:pPr>
        <w:spacing w:line="400" w:lineRule="exact"/>
        <w:rPr>
          <w:rFonts w:ascii="仿宋" w:eastAsia="仿宋" w:hAnsi="仿宋"/>
          <w:sz w:val="24"/>
          <w:szCs w:val="24"/>
        </w:rPr>
      </w:pPr>
      <w:r w:rsidRPr="00961084">
        <w:rPr>
          <w:rFonts w:ascii="仿宋" w:eastAsia="仿宋" w:hAnsi="仿宋" w:hint="eastAsia"/>
          <w:sz w:val="24"/>
          <w:szCs w:val="24"/>
        </w:rPr>
        <w:lastRenderedPageBreak/>
        <w:t>注：</w:t>
      </w:r>
    </w:p>
    <w:p w14:paraId="2EF4200C" w14:textId="6CA3630C" w:rsidR="00B556FC" w:rsidRPr="00961084" w:rsidRDefault="00B556FC" w:rsidP="00B556FC">
      <w:pPr>
        <w:numPr>
          <w:ilvl w:val="0"/>
          <w:numId w:val="9"/>
        </w:numPr>
        <w:spacing w:after="0" w:line="440" w:lineRule="exact"/>
        <w:rPr>
          <w:rFonts w:ascii="仿宋" w:eastAsia="仿宋" w:hAnsi="仿宋"/>
          <w:bCs/>
          <w:sz w:val="24"/>
          <w:szCs w:val="24"/>
        </w:rPr>
      </w:pPr>
      <w:r w:rsidRPr="00961084">
        <w:rPr>
          <w:rFonts w:ascii="仿宋" w:eastAsia="仿宋" w:hAnsi="仿宋" w:hint="eastAsia"/>
          <w:bCs/>
          <w:sz w:val="24"/>
          <w:szCs w:val="24"/>
        </w:rPr>
        <w:t>本项目采用“公开询价”方式进行，《公开询价货物一览表》中所描述的“</w:t>
      </w:r>
      <w:r w:rsidR="00D60F0E" w:rsidRPr="00961084">
        <w:rPr>
          <w:rFonts w:ascii="仿宋" w:eastAsia="仿宋" w:hAnsi="仿宋" w:hint="eastAsia"/>
          <w:bCs/>
          <w:sz w:val="24"/>
          <w:szCs w:val="24"/>
        </w:rPr>
        <w:t>设备</w:t>
      </w:r>
      <w:r w:rsidRPr="00961084">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sidRPr="00961084">
        <w:rPr>
          <w:rFonts w:ascii="仿宋" w:eastAsia="仿宋" w:hAnsi="仿宋" w:hint="eastAsia"/>
          <w:bCs/>
          <w:sz w:val="24"/>
          <w:szCs w:val="24"/>
        </w:rPr>
        <w:t>在</w:t>
      </w:r>
      <w:r w:rsidRPr="00961084">
        <w:rPr>
          <w:rFonts w:ascii="仿宋" w:eastAsia="仿宋" w:hAnsi="仿宋" w:hint="eastAsia"/>
          <w:bCs/>
          <w:sz w:val="24"/>
          <w:szCs w:val="24"/>
        </w:rPr>
        <w:t>满足采购人要求基础上提供优化方案及所匹配产品，采购人将优先选择性价比高且符合要求的产品。</w:t>
      </w:r>
    </w:p>
    <w:p w14:paraId="667E344A" w14:textId="77777777" w:rsidR="00B556FC" w:rsidRPr="00961084" w:rsidRDefault="00B556FC" w:rsidP="00B556FC">
      <w:pPr>
        <w:numPr>
          <w:ilvl w:val="0"/>
          <w:numId w:val="9"/>
        </w:numPr>
        <w:spacing w:after="0" w:line="440" w:lineRule="exact"/>
        <w:rPr>
          <w:rFonts w:ascii="仿宋" w:eastAsia="仿宋" w:hAnsi="仿宋"/>
          <w:bCs/>
          <w:sz w:val="24"/>
          <w:szCs w:val="24"/>
        </w:rPr>
      </w:pPr>
      <w:r w:rsidRPr="00961084">
        <w:rPr>
          <w:rFonts w:ascii="仿宋" w:eastAsia="仿宋" w:hAnsi="仿宋" w:hint="eastAsia"/>
          <w:bCs/>
          <w:sz w:val="24"/>
          <w:szCs w:val="24"/>
        </w:rPr>
        <w:t>参与人所投商品需要提供品牌、规格型号等真实详细信息，禁止复制采购人所提供的参考参数。</w:t>
      </w:r>
    </w:p>
    <w:p w14:paraId="3BE0918B" w14:textId="0CDA75FC" w:rsidR="001561E9" w:rsidRPr="00961084" w:rsidRDefault="00B556FC" w:rsidP="00814F0D">
      <w:pPr>
        <w:numPr>
          <w:ilvl w:val="0"/>
          <w:numId w:val="9"/>
        </w:numPr>
        <w:spacing w:after="0" w:line="440" w:lineRule="exact"/>
        <w:rPr>
          <w:rFonts w:ascii="仿宋" w:eastAsia="仿宋" w:hAnsi="仿宋"/>
          <w:bCs/>
          <w:sz w:val="24"/>
          <w:szCs w:val="24"/>
        </w:rPr>
        <w:sectPr w:rsidR="001561E9" w:rsidRPr="00961084" w:rsidSect="00D96DB0">
          <w:pgSz w:w="16838" w:h="11906" w:orient="landscape"/>
          <w:pgMar w:top="993" w:right="1440" w:bottom="1133" w:left="1440" w:header="851" w:footer="227" w:gutter="0"/>
          <w:cols w:space="425"/>
          <w:titlePg/>
          <w:docGrid w:type="lines" w:linePitch="312"/>
        </w:sectPr>
      </w:pPr>
      <w:r w:rsidRPr="00961084">
        <w:rPr>
          <w:rFonts w:ascii="仿宋" w:eastAsia="仿宋" w:hAnsi="仿宋" w:hint="eastAsia"/>
          <w:bCs/>
          <w:sz w:val="24"/>
          <w:szCs w:val="24"/>
        </w:rPr>
        <w:t>参与人所投商品报价应包含税费、运输费、搬运费、整体实施、</w:t>
      </w:r>
      <w:r w:rsidR="00955004" w:rsidRPr="00961084">
        <w:rPr>
          <w:rFonts w:ascii="仿宋" w:eastAsia="仿宋" w:hAnsi="仿宋" w:hint="eastAsia"/>
          <w:bCs/>
          <w:sz w:val="24"/>
          <w:szCs w:val="24"/>
        </w:rPr>
        <w:t>设计方案或实施方案、</w:t>
      </w:r>
      <w:r w:rsidRPr="00961084">
        <w:rPr>
          <w:rFonts w:ascii="仿宋" w:eastAsia="仿宋" w:hAnsi="仿宋" w:hint="eastAsia"/>
          <w:bCs/>
          <w:sz w:val="24"/>
          <w:szCs w:val="24"/>
        </w:rPr>
        <w:t>安装调试费、售后服务等一切费用。</w:t>
      </w:r>
    </w:p>
    <w:p w14:paraId="2D8CB4B7" w14:textId="6600C570" w:rsidR="00814F0D" w:rsidRPr="00021FD5" w:rsidRDefault="00814F0D" w:rsidP="0011705E">
      <w:pPr>
        <w:spacing w:line="1000" w:lineRule="exact"/>
        <w:rPr>
          <w:rFonts w:ascii="仿宋" w:eastAsia="仿宋" w:hAnsi="仿宋"/>
          <w:b/>
          <w:sz w:val="72"/>
          <w:szCs w:val="72"/>
        </w:rPr>
      </w:pPr>
    </w:p>
    <w:p w14:paraId="301A7A1A" w14:textId="7BE012AF" w:rsidR="00C66E1E" w:rsidRPr="00961084" w:rsidRDefault="00E7336C" w:rsidP="00C66E1E">
      <w:pPr>
        <w:spacing w:line="1000" w:lineRule="exact"/>
        <w:jc w:val="center"/>
        <w:rPr>
          <w:rFonts w:ascii="仿宋" w:eastAsia="仿宋" w:hAnsi="仿宋"/>
          <w:b/>
          <w:sz w:val="72"/>
          <w:szCs w:val="72"/>
        </w:rPr>
      </w:pPr>
      <w:r w:rsidRPr="00961084">
        <w:rPr>
          <w:rFonts w:ascii="仿宋" w:eastAsia="仿宋" w:hAnsi="仿宋" w:hint="eastAsia"/>
          <w:b/>
          <w:sz w:val="72"/>
          <w:szCs w:val="72"/>
        </w:rPr>
        <w:t>重庆外语外事学院</w:t>
      </w:r>
    </w:p>
    <w:p w14:paraId="1B6571B0" w14:textId="58B543E8" w:rsidR="00C81AB4" w:rsidRPr="00961084" w:rsidRDefault="00C66E1E" w:rsidP="0084214A">
      <w:pPr>
        <w:spacing w:line="1000" w:lineRule="exact"/>
        <w:jc w:val="center"/>
        <w:rPr>
          <w:rFonts w:ascii="仿宋" w:eastAsia="仿宋" w:hAnsi="仿宋"/>
          <w:b/>
          <w:sz w:val="44"/>
          <w:szCs w:val="44"/>
        </w:rPr>
      </w:pPr>
      <w:r w:rsidRPr="00961084">
        <w:rPr>
          <w:rFonts w:ascii="仿宋" w:eastAsia="仿宋" w:hAnsi="仿宋" w:hint="eastAsia"/>
          <w:b/>
          <w:sz w:val="44"/>
          <w:szCs w:val="44"/>
        </w:rPr>
        <w:t>关于</w:t>
      </w:r>
      <w:r w:rsidR="00E7336C" w:rsidRPr="00961084">
        <w:rPr>
          <w:rFonts w:ascii="仿宋" w:eastAsia="仿宋" w:hAnsi="仿宋" w:hint="eastAsia"/>
          <w:b/>
          <w:sz w:val="44"/>
          <w:szCs w:val="44"/>
        </w:rPr>
        <w:t>重庆外语外事学院</w:t>
      </w:r>
      <w:r w:rsidR="00884C21">
        <w:rPr>
          <w:rFonts w:ascii="仿宋" w:eastAsia="仿宋" w:hAnsi="仿宋" w:hint="eastAsia"/>
          <w:b/>
          <w:sz w:val="44"/>
          <w:szCs w:val="44"/>
        </w:rPr>
        <w:t>綦江校区五期工程柴油发电机设备采购及安装项目</w:t>
      </w:r>
    </w:p>
    <w:p w14:paraId="1DC7231D" w14:textId="77777777" w:rsidR="00A40610" w:rsidRPr="00961084" w:rsidRDefault="00A40610"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报</w:t>
      </w:r>
    </w:p>
    <w:p w14:paraId="7B9ACF85" w14:textId="77777777" w:rsidR="00A40610" w:rsidRPr="00961084" w:rsidRDefault="00A40610"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价</w:t>
      </w:r>
    </w:p>
    <w:p w14:paraId="7D182629" w14:textId="77777777" w:rsidR="00C81AB4" w:rsidRPr="00961084" w:rsidRDefault="002C2C3D"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响</w:t>
      </w:r>
    </w:p>
    <w:p w14:paraId="227CF50C" w14:textId="77777777" w:rsidR="00C81AB4" w:rsidRPr="00961084" w:rsidRDefault="00C81AB4"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应</w:t>
      </w:r>
    </w:p>
    <w:p w14:paraId="2ED19478" w14:textId="77777777" w:rsidR="00A40610" w:rsidRPr="00961084" w:rsidRDefault="00A40610"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文</w:t>
      </w:r>
    </w:p>
    <w:p w14:paraId="39398188" w14:textId="77777777" w:rsidR="00A40610" w:rsidRPr="00961084" w:rsidRDefault="00A40610"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件</w:t>
      </w:r>
    </w:p>
    <w:p w14:paraId="6E2B1240" w14:textId="77777777" w:rsidR="00C81AB4" w:rsidRPr="00961084" w:rsidRDefault="00C81AB4" w:rsidP="00C81AB4">
      <w:pPr>
        <w:spacing w:line="580" w:lineRule="exact"/>
        <w:jc w:val="center"/>
        <w:rPr>
          <w:rFonts w:ascii="仿宋" w:eastAsia="仿宋" w:hAnsi="仿宋"/>
          <w:b/>
          <w:sz w:val="72"/>
          <w:szCs w:val="72"/>
        </w:rPr>
      </w:pPr>
    </w:p>
    <w:p w14:paraId="056804E9" w14:textId="77777777" w:rsidR="00A40610" w:rsidRPr="00961084" w:rsidRDefault="003E6439" w:rsidP="00A40610">
      <w:pPr>
        <w:spacing w:line="500" w:lineRule="exact"/>
        <w:ind w:firstLineChars="645" w:firstLine="2331"/>
        <w:rPr>
          <w:rFonts w:ascii="仿宋" w:eastAsia="仿宋" w:hAnsi="仿宋"/>
          <w:b/>
          <w:sz w:val="36"/>
          <w:szCs w:val="36"/>
        </w:rPr>
      </w:pPr>
      <w:r w:rsidRPr="00961084">
        <w:rPr>
          <w:rFonts w:ascii="仿宋" w:eastAsia="仿宋" w:hAnsi="仿宋" w:hint="eastAsia"/>
          <w:b/>
          <w:sz w:val="36"/>
          <w:szCs w:val="36"/>
        </w:rPr>
        <w:t>参与人名称</w:t>
      </w:r>
      <w:r w:rsidR="001B719E" w:rsidRPr="00961084">
        <w:rPr>
          <w:rFonts w:ascii="仿宋" w:eastAsia="仿宋" w:hAnsi="仿宋" w:hint="eastAsia"/>
          <w:b/>
          <w:sz w:val="36"/>
          <w:szCs w:val="36"/>
        </w:rPr>
        <w:t>（公司全称）</w:t>
      </w:r>
      <w:r w:rsidR="00A40610" w:rsidRPr="00961084">
        <w:rPr>
          <w:rFonts w:ascii="仿宋" w:eastAsia="仿宋" w:hAnsi="仿宋" w:hint="eastAsia"/>
          <w:b/>
          <w:sz w:val="36"/>
          <w:szCs w:val="36"/>
        </w:rPr>
        <w:t>：</w:t>
      </w:r>
      <w:r w:rsidR="00A40610" w:rsidRPr="00961084">
        <w:rPr>
          <w:rFonts w:ascii="仿宋" w:eastAsia="仿宋" w:hAnsi="仿宋"/>
          <w:b/>
          <w:sz w:val="36"/>
          <w:szCs w:val="36"/>
        </w:rPr>
        <w:t>XXXX</w:t>
      </w:r>
    </w:p>
    <w:p w14:paraId="0291023D" w14:textId="77777777" w:rsidR="00A40610" w:rsidRPr="00961084" w:rsidRDefault="003F20A6" w:rsidP="00A40610">
      <w:pPr>
        <w:spacing w:line="500" w:lineRule="exact"/>
        <w:ind w:firstLineChars="645" w:firstLine="2331"/>
        <w:rPr>
          <w:rFonts w:ascii="仿宋" w:eastAsia="仿宋" w:hAnsi="仿宋"/>
          <w:b/>
          <w:sz w:val="36"/>
          <w:szCs w:val="36"/>
        </w:rPr>
      </w:pPr>
      <w:r w:rsidRPr="00961084">
        <w:rPr>
          <w:rFonts w:ascii="仿宋" w:eastAsia="仿宋" w:hAnsi="仿宋" w:hint="eastAsia"/>
          <w:b/>
          <w:sz w:val="36"/>
          <w:szCs w:val="36"/>
        </w:rPr>
        <w:t>参与人授权代表</w:t>
      </w:r>
      <w:r w:rsidR="00A40610" w:rsidRPr="00961084">
        <w:rPr>
          <w:rFonts w:ascii="仿宋" w:eastAsia="仿宋" w:hAnsi="仿宋" w:hint="eastAsia"/>
          <w:b/>
          <w:sz w:val="36"/>
          <w:szCs w:val="36"/>
        </w:rPr>
        <w:t>：X</w:t>
      </w:r>
      <w:r w:rsidR="00A40610" w:rsidRPr="00961084">
        <w:rPr>
          <w:rFonts w:ascii="仿宋" w:eastAsia="仿宋" w:hAnsi="仿宋"/>
          <w:b/>
          <w:sz w:val="36"/>
          <w:szCs w:val="36"/>
        </w:rPr>
        <w:t>XXX</w:t>
      </w:r>
    </w:p>
    <w:p w14:paraId="55FA000B" w14:textId="46715D87" w:rsidR="00814F0D" w:rsidRPr="00961084" w:rsidRDefault="00814F0D" w:rsidP="0084214A">
      <w:pPr>
        <w:rPr>
          <w:rFonts w:ascii="仿宋" w:eastAsia="仿宋" w:hAnsi="仿宋"/>
          <w:b/>
          <w:bCs/>
          <w:sz w:val="30"/>
          <w:szCs w:val="30"/>
        </w:rPr>
      </w:pPr>
    </w:p>
    <w:p w14:paraId="61857A38" w14:textId="77777777" w:rsidR="00C035B5" w:rsidRPr="00961084" w:rsidRDefault="003E6439" w:rsidP="00C81AB4">
      <w:pPr>
        <w:jc w:val="center"/>
        <w:rPr>
          <w:rFonts w:ascii="仿宋" w:eastAsia="仿宋" w:hAnsi="仿宋"/>
          <w:b/>
          <w:bCs/>
          <w:sz w:val="30"/>
          <w:szCs w:val="30"/>
        </w:rPr>
      </w:pPr>
      <w:r w:rsidRPr="00961084">
        <w:rPr>
          <w:rFonts w:ascii="仿宋" w:eastAsia="仿宋" w:hAnsi="仿宋" w:hint="eastAsia"/>
          <w:b/>
          <w:bCs/>
          <w:sz w:val="30"/>
          <w:szCs w:val="30"/>
        </w:rPr>
        <w:t>此封面应作为</w:t>
      </w:r>
      <w:r w:rsidR="003F20A6" w:rsidRPr="00961084">
        <w:rPr>
          <w:rFonts w:ascii="仿宋" w:eastAsia="仿宋" w:hAnsi="仿宋" w:hint="eastAsia"/>
          <w:b/>
          <w:bCs/>
          <w:sz w:val="30"/>
          <w:szCs w:val="30"/>
        </w:rPr>
        <w:t>报价响应文件</w:t>
      </w:r>
      <w:r w:rsidR="00A40610" w:rsidRPr="00961084">
        <w:rPr>
          <w:rFonts w:ascii="仿宋" w:eastAsia="仿宋" w:hAnsi="仿宋" w:hint="eastAsia"/>
          <w:b/>
          <w:bCs/>
          <w:sz w:val="30"/>
          <w:szCs w:val="30"/>
        </w:rPr>
        <w:t>封面</w:t>
      </w:r>
    </w:p>
    <w:p w14:paraId="58AEB113" w14:textId="77777777" w:rsidR="00C035B5" w:rsidRPr="00961084" w:rsidRDefault="00C035B5" w:rsidP="001561E9">
      <w:pPr>
        <w:rPr>
          <w:rFonts w:ascii="仿宋" w:eastAsia="仿宋" w:hAnsi="仿宋"/>
          <w:b/>
          <w:bCs/>
          <w:sz w:val="30"/>
          <w:szCs w:val="30"/>
        </w:rPr>
        <w:sectPr w:rsidR="00C035B5" w:rsidRPr="00961084" w:rsidSect="008D74DA">
          <w:headerReference w:type="default" r:id="rId11"/>
          <w:headerReference w:type="first" r:id="rId12"/>
          <w:pgSz w:w="11906" w:h="16838"/>
          <w:pgMar w:top="1440" w:right="1416" w:bottom="1440" w:left="1134" w:header="851" w:footer="227" w:gutter="0"/>
          <w:cols w:space="425"/>
          <w:titlePg/>
          <w:docGrid w:type="lines" w:linePitch="312"/>
        </w:sectPr>
      </w:pPr>
    </w:p>
    <w:p w14:paraId="64EE2124" w14:textId="77777777" w:rsidR="00021FD5" w:rsidRDefault="00021FD5" w:rsidP="001561E9">
      <w:pPr>
        <w:jc w:val="center"/>
        <w:outlineLvl w:val="1"/>
        <w:rPr>
          <w:rFonts w:ascii="仿宋" w:eastAsia="仿宋" w:hAnsi="仿宋"/>
          <w:b/>
          <w:bCs/>
          <w:sz w:val="24"/>
          <w:szCs w:val="24"/>
        </w:rPr>
        <w:sectPr w:rsidR="00021FD5" w:rsidSect="00E4054E">
          <w:headerReference w:type="default" r:id="rId13"/>
          <w:footerReference w:type="default" r:id="rId14"/>
          <w:headerReference w:type="first" r:id="rId15"/>
          <w:type w:val="continuous"/>
          <w:pgSz w:w="11906" w:h="16838"/>
          <w:pgMar w:top="1440" w:right="1416" w:bottom="1440" w:left="1134" w:header="851" w:footer="992" w:gutter="0"/>
          <w:cols w:space="425"/>
          <w:titlePg/>
          <w:docGrid w:type="lines" w:linePitch="312"/>
        </w:sectPr>
      </w:pPr>
      <w:bookmarkStart w:id="51" w:name="_Toc160880160"/>
      <w:bookmarkStart w:id="52" w:name="_Toc160880529"/>
      <w:bookmarkStart w:id="53" w:name="_Toc169332838"/>
      <w:bookmarkStart w:id="54" w:name="_Toc169332949"/>
      <w:bookmarkStart w:id="55" w:name="_Toc170798793"/>
      <w:bookmarkStart w:id="56" w:name="_Toc177985469"/>
      <w:bookmarkStart w:id="57" w:name="_Toc180302913"/>
      <w:bookmarkStart w:id="58" w:name="_Toc181436461"/>
      <w:bookmarkStart w:id="59" w:name="_Toc181436565"/>
      <w:bookmarkStart w:id="60" w:name="_Toc182372782"/>
      <w:bookmarkStart w:id="61" w:name="_Toc182805217"/>
      <w:bookmarkStart w:id="62" w:name="_Toc191783222"/>
      <w:bookmarkStart w:id="63" w:name="_Toc191789329"/>
      <w:bookmarkStart w:id="64" w:name="_Toc191802690"/>
      <w:bookmarkStart w:id="65" w:name="_Toc191803626"/>
      <w:bookmarkStart w:id="66" w:name="_Toc192663686"/>
      <w:bookmarkStart w:id="67" w:name="_Toc192663835"/>
      <w:bookmarkStart w:id="68" w:name="_Toc192664153"/>
      <w:bookmarkStart w:id="69" w:name="_Toc192996338"/>
      <w:bookmarkStart w:id="70" w:name="_Toc192996446"/>
      <w:bookmarkStart w:id="71" w:name="_Toc193160448"/>
      <w:bookmarkStart w:id="72" w:name="_Toc193165734"/>
      <w:bookmarkStart w:id="73" w:name="_Toc203355733"/>
      <w:bookmarkStart w:id="74" w:name="_Toc211917116"/>
      <w:bookmarkStart w:id="75" w:name="_Toc213208766"/>
      <w:bookmarkStart w:id="76" w:name="_Toc213755858"/>
      <w:bookmarkStart w:id="77" w:name="_Toc213755939"/>
      <w:bookmarkStart w:id="78" w:name="_Toc213755995"/>
      <w:bookmarkStart w:id="79" w:name="_Toc213756051"/>
      <w:bookmarkStart w:id="80" w:name="_Toc217891402"/>
      <w:bookmarkStart w:id="81" w:name="_Toc219800243"/>
      <w:bookmarkStart w:id="82" w:name="_Toc223146608"/>
      <w:bookmarkStart w:id="83" w:name="_Toc225669322"/>
      <w:bookmarkStart w:id="84" w:name="_Toc227058530"/>
      <w:bookmarkStart w:id="85" w:name="_Toc230071147"/>
      <w:bookmarkStart w:id="86" w:name="_Toc232302115"/>
      <w:bookmarkStart w:id="87" w:name="_Toc235437991"/>
      <w:bookmarkStart w:id="88" w:name="_Toc235438274"/>
      <w:bookmarkStart w:id="89" w:name="_Toc235438344"/>
      <w:bookmarkStart w:id="90" w:name="_Toc236021449"/>
      <w:bookmarkStart w:id="91" w:name="_Toc249325711"/>
      <w:bookmarkStart w:id="92" w:name="_Toc251586231"/>
      <w:bookmarkStart w:id="93" w:name="_Toc251613829"/>
      <w:bookmarkStart w:id="94" w:name="_Toc253066614"/>
      <w:bookmarkStart w:id="95" w:name="_Toc254790899"/>
      <w:bookmarkStart w:id="96" w:name="_Toc255975007"/>
      <w:bookmarkStart w:id="97" w:name="_Toc258401256"/>
      <w:bookmarkStart w:id="98" w:name="_Toc259520865"/>
      <w:bookmarkStart w:id="99" w:name="_Toc259692647"/>
      <w:bookmarkStart w:id="100" w:name="_Toc259692740"/>
      <w:bookmarkStart w:id="101" w:name="_Toc266868670"/>
      <w:bookmarkStart w:id="102" w:name="_Toc266868937"/>
      <w:bookmarkStart w:id="103" w:name="_Toc266870432"/>
      <w:bookmarkStart w:id="104" w:name="_Toc266870833"/>
      <w:bookmarkStart w:id="105" w:name="_Toc266870907"/>
      <w:bookmarkStart w:id="106" w:name="_Toc267059030"/>
      <w:bookmarkStart w:id="107" w:name="_Toc267059181"/>
      <w:bookmarkStart w:id="108" w:name="_Toc267059539"/>
      <w:bookmarkStart w:id="109" w:name="_Toc267059653"/>
      <w:bookmarkStart w:id="110" w:name="_Toc267059806"/>
      <w:bookmarkStart w:id="111" w:name="_Toc267059919"/>
      <w:bookmarkStart w:id="112" w:name="_Toc267060068"/>
      <w:bookmarkStart w:id="113" w:name="_Toc267060208"/>
      <w:bookmarkStart w:id="114" w:name="_Toc267060321"/>
      <w:bookmarkStart w:id="115" w:name="_Toc267060453"/>
      <w:bookmarkStart w:id="116" w:name="_Toc273178698"/>
    </w:p>
    <w:p w14:paraId="40CC13F9" w14:textId="1100C0B9" w:rsidR="007B2319" w:rsidRPr="00961084" w:rsidRDefault="007B2319" w:rsidP="001561E9">
      <w:pPr>
        <w:jc w:val="center"/>
        <w:outlineLvl w:val="1"/>
        <w:rPr>
          <w:rFonts w:ascii="仿宋" w:eastAsia="仿宋" w:hAnsi="仿宋"/>
          <w:b/>
          <w:bCs/>
          <w:sz w:val="24"/>
          <w:szCs w:val="24"/>
        </w:rPr>
      </w:pPr>
      <w:r w:rsidRPr="00961084">
        <w:rPr>
          <w:rFonts w:ascii="仿宋" w:eastAsia="仿宋" w:hAnsi="仿宋" w:hint="eastAsia"/>
          <w:b/>
          <w:bCs/>
          <w:sz w:val="24"/>
          <w:szCs w:val="24"/>
        </w:rPr>
        <w:lastRenderedPageBreak/>
        <w:t>1、</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003E6439" w:rsidRPr="00961084">
        <w:rPr>
          <w:rFonts w:ascii="仿宋" w:eastAsia="仿宋" w:hAnsi="仿宋" w:hint="eastAsia"/>
          <w:b/>
          <w:bCs/>
          <w:sz w:val="24"/>
          <w:szCs w:val="24"/>
        </w:rPr>
        <w:t>询价响应</w:t>
      </w:r>
      <w:r w:rsidR="00C035B5" w:rsidRPr="00961084">
        <w:rPr>
          <w:rFonts w:ascii="仿宋" w:eastAsia="仿宋" w:hAnsi="仿宋" w:hint="eastAsia"/>
          <w:b/>
          <w:bCs/>
          <w:sz w:val="24"/>
          <w:szCs w:val="24"/>
        </w:rPr>
        <w:t>函</w:t>
      </w:r>
    </w:p>
    <w:p w14:paraId="70270AC6" w14:textId="212702BE" w:rsidR="007B2319" w:rsidRPr="00961084" w:rsidRDefault="007B2319" w:rsidP="00C676BA">
      <w:pPr>
        <w:spacing w:after="0" w:line="480" w:lineRule="exact"/>
        <w:rPr>
          <w:rFonts w:ascii="仿宋" w:eastAsia="仿宋" w:hAnsi="仿宋"/>
          <w:sz w:val="24"/>
          <w:szCs w:val="24"/>
        </w:rPr>
      </w:pPr>
      <w:r w:rsidRPr="00961084">
        <w:rPr>
          <w:rFonts w:ascii="仿宋" w:eastAsia="仿宋" w:hAnsi="仿宋" w:hint="eastAsia"/>
          <w:sz w:val="24"/>
          <w:szCs w:val="24"/>
        </w:rPr>
        <w:t>致：</w:t>
      </w:r>
      <w:r w:rsidR="00C66E1E" w:rsidRPr="00961084">
        <w:rPr>
          <w:rFonts w:ascii="仿宋" w:eastAsia="仿宋" w:hAnsi="仿宋" w:hint="eastAsia"/>
          <w:sz w:val="24"/>
          <w:szCs w:val="24"/>
        </w:rPr>
        <w:t>X</w:t>
      </w:r>
      <w:r w:rsidR="00C66E1E" w:rsidRPr="00961084">
        <w:rPr>
          <w:rFonts w:ascii="仿宋" w:eastAsia="仿宋" w:hAnsi="仿宋"/>
          <w:sz w:val="24"/>
          <w:szCs w:val="24"/>
        </w:rPr>
        <w:t>XX</w:t>
      </w:r>
      <w:r w:rsidR="00C66E1E" w:rsidRPr="00961084">
        <w:rPr>
          <w:rFonts w:ascii="仿宋" w:eastAsia="仿宋" w:hAnsi="仿宋" w:hint="eastAsia"/>
          <w:sz w:val="24"/>
          <w:szCs w:val="24"/>
        </w:rPr>
        <w:t>学校</w:t>
      </w:r>
    </w:p>
    <w:p w14:paraId="24D54D89" w14:textId="62EBCA26" w:rsidR="007B2319" w:rsidRPr="00961084" w:rsidRDefault="007B2319" w:rsidP="00C676BA">
      <w:pPr>
        <w:spacing w:after="0" w:line="480" w:lineRule="exact"/>
        <w:rPr>
          <w:rFonts w:ascii="仿宋" w:eastAsia="仿宋" w:hAnsi="仿宋"/>
          <w:sz w:val="24"/>
          <w:szCs w:val="24"/>
        </w:rPr>
      </w:pPr>
      <w:r w:rsidRPr="00961084">
        <w:rPr>
          <w:rFonts w:ascii="仿宋" w:eastAsia="仿宋" w:hAnsi="仿宋" w:hint="eastAsia"/>
          <w:sz w:val="24"/>
          <w:szCs w:val="24"/>
        </w:rPr>
        <w:t xml:space="preserve">    根据贵</w:t>
      </w:r>
      <w:r w:rsidR="00CA25CB" w:rsidRPr="00961084">
        <w:rPr>
          <w:rFonts w:ascii="仿宋" w:eastAsia="仿宋" w:hAnsi="仿宋" w:hint="eastAsia"/>
          <w:sz w:val="24"/>
          <w:szCs w:val="24"/>
        </w:rPr>
        <w:t>学校</w:t>
      </w:r>
      <w:r w:rsidR="00320C30" w:rsidRPr="00961084">
        <w:rPr>
          <w:rFonts w:ascii="仿宋" w:eastAsia="仿宋" w:hAnsi="仿宋" w:hint="eastAsia"/>
          <w:sz w:val="24"/>
          <w:szCs w:val="24"/>
        </w:rPr>
        <w:t>编号为</w:t>
      </w:r>
      <w:r w:rsidR="00320C30" w:rsidRPr="00961084">
        <w:rPr>
          <w:rFonts w:ascii="仿宋" w:eastAsia="仿宋" w:hAnsi="仿宋" w:hint="eastAsia"/>
          <w:sz w:val="24"/>
          <w:szCs w:val="24"/>
          <w:u w:val="single"/>
        </w:rPr>
        <w:t xml:space="preserve">        </w:t>
      </w:r>
      <w:r w:rsidRPr="00961084">
        <w:rPr>
          <w:rFonts w:ascii="仿宋" w:eastAsia="仿宋" w:hAnsi="仿宋" w:hint="eastAsia"/>
          <w:sz w:val="24"/>
          <w:szCs w:val="24"/>
        </w:rPr>
        <w:t xml:space="preserve"> 项目</w:t>
      </w:r>
      <w:r w:rsidR="00320C30" w:rsidRPr="00961084">
        <w:rPr>
          <w:rFonts w:ascii="仿宋" w:eastAsia="仿宋" w:hAnsi="仿宋" w:hint="eastAsia"/>
          <w:sz w:val="24"/>
          <w:szCs w:val="24"/>
        </w:rPr>
        <w:t>名称为</w:t>
      </w:r>
      <w:r w:rsidR="00320C30" w:rsidRPr="00961084">
        <w:rPr>
          <w:rFonts w:ascii="仿宋" w:eastAsia="仿宋" w:hAnsi="仿宋" w:hint="eastAsia"/>
          <w:sz w:val="24"/>
          <w:szCs w:val="24"/>
          <w:u w:val="single"/>
        </w:rPr>
        <w:t xml:space="preserve">     </w:t>
      </w:r>
      <w:r w:rsidR="00320C30" w:rsidRPr="00961084">
        <w:rPr>
          <w:rFonts w:ascii="仿宋" w:eastAsia="仿宋" w:hAnsi="仿宋"/>
          <w:sz w:val="24"/>
          <w:szCs w:val="24"/>
          <w:u w:val="single"/>
        </w:rPr>
        <w:t xml:space="preserve">  </w:t>
      </w:r>
      <w:r w:rsidRPr="00961084">
        <w:rPr>
          <w:rFonts w:ascii="仿宋" w:eastAsia="仿宋" w:hAnsi="仿宋" w:hint="eastAsia"/>
          <w:sz w:val="24"/>
          <w:szCs w:val="24"/>
        </w:rPr>
        <w:t>的</w:t>
      </w:r>
      <w:r w:rsidR="00994E59" w:rsidRPr="00961084">
        <w:rPr>
          <w:rFonts w:ascii="仿宋" w:eastAsia="仿宋" w:hAnsi="仿宋" w:hint="eastAsia"/>
          <w:sz w:val="24"/>
          <w:szCs w:val="24"/>
        </w:rPr>
        <w:t>公开询价</w:t>
      </w:r>
      <w:r w:rsidRPr="00961084">
        <w:rPr>
          <w:rFonts w:ascii="仿宋" w:eastAsia="仿宋" w:hAnsi="仿宋" w:hint="eastAsia"/>
          <w:sz w:val="24"/>
          <w:szCs w:val="24"/>
        </w:rPr>
        <w:t>邀请，本签字代表</w:t>
      </w:r>
      <w:r w:rsidR="002657F7" w:rsidRPr="00961084">
        <w:rPr>
          <w:rFonts w:ascii="仿宋" w:eastAsia="仿宋" w:hAnsi="仿宋" w:hint="eastAsia"/>
          <w:sz w:val="24"/>
          <w:szCs w:val="24"/>
          <w:u w:val="single"/>
        </w:rPr>
        <w:t xml:space="preserve"> </w:t>
      </w:r>
      <w:r w:rsidR="002657F7" w:rsidRPr="00961084">
        <w:rPr>
          <w:rFonts w:ascii="仿宋" w:eastAsia="仿宋" w:hAnsi="仿宋"/>
          <w:sz w:val="24"/>
          <w:szCs w:val="24"/>
          <w:u w:val="single"/>
        </w:rPr>
        <w:t xml:space="preserve">        </w:t>
      </w:r>
      <w:r w:rsidRPr="00961084">
        <w:rPr>
          <w:rFonts w:ascii="仿宋" w:eastAsia="仿宋" w:hAnsi="仿宋" w:hint="eastAsia"/>
          <w:sz w:val="24"/>
          <w:szCs w:val="24"/>
        </w:rPr>
        <w:t>（全名、职务）正式授权并代表</w:t>
      </w:r>
      <w:r w:rsidR="003E6439" w:rsidRPr="00961084">
        <w:rPr>
          <w:rFonts w:ascii="仿宋" w:eastAsia="仿宋" w:hAnsi="仿宋" w:hint="eastAsia"/>
          <w:sz w:val="24"/>
          <w:szCs w:val="24"/>
        </w:rPr>
        <w:t>我方</w:t>
      </w:r>
      <w:r w:rsidR="002657F7" w:rsidRPr="00961084">
        <w:rPr>
          <w:rFonts w:ascii="仿宋" w:eastAsia="仿宋" w:hAnsi="仿宋" w:hint="eastAsia"/>
          <w:sz w:val="24"/>
          <w:szCs w:val="24"/>
          <w:u w:val="single"/>
        </w:rPr>
        <w:t xml:space="preserve"> </w:t>
      </w:r>
      <w:r w:rsidR="002657F7" w:rsidRPr="00961084">
        <w:rPr>
          <w:rFonts w:ascii="仿宋" w:eastAsia="仿宋" w:hAnsi="仿宋"/>
          <w:sz w:val="24"/>
          <w:szCs w:val="24"/>
          <w:u w:val="single"/>
        </w:rPr>
        <w:t xml:space="preserve">             </w:t>
      </w:r>
      <w:r w:rsidRPr="00961084">
        <w:rPr>
          <w:rFonts w:ascii="仿宋" w:eastAsia="仿宋" w:hAnsi="仿宋" w:hint="eastAsia"/>
          <w:sz w:val="24"/>
          <w:szCs w:val="24"/>
        </w:rPr>
        <w:t>（</w:t>
      </w:r>
      <w:r w:rsidR="003F20A6" w:rsidRPr="00961084">
        <w:rPr>
          <w:rFonts w:ascii="仿宋" w:eastAsia="仿宋" w:hAnsi="仿宋" w:hint="eastAsia"/>
          <w:sz w:val="24"/>
          <w:szCs w:val="24"/>
        </w:rPr>
        <w:t>参与人公司</w:t>
      </w:r>
      <w:r w:rsidRPr="00961084">
        <w:rPr>
          <w:rFonts w:ascii="仿宋" w:eastAsia="仿宋" w:hAnsi="仿宋" w:hint="eastAsia"/>
          <w:sz w:val="24"/>
          <w:szCs w:val="24"/>
        </w:rPr>
        <w:t>名称</w:t>
      </w:r>
      <w:r w:rsidR="002657F7" w:rsidRPr="00961084">
        <w:rPr>
          <w:rFonts w:ascii="仿宋" w:eastAsia="仿宋" w:hAnsi="仿宋" w:hint="eastAsia"/>
          <w:sz w:val="24"/>
          <w:szCs w:val="24"/>
        </w:rPr>
        <w:t>）</w:t>
      </w:r>
      <w:r w:rsidRPr="00961084">
        <w:rPr>
          <w:rFonts w:ascii="仿宋" w:eastAsia="仿宋" w:hAnsi="仿宋" w:hint="eastAsia"/>
          <w:sz w:val="24"/>
          <w:szCs w:val="24"/>
        </w:rPr>
        <w:t>提交下述文件。</w:t>
      </w:r>
    </w:p>
    <w:p w14:paraId="3F2B9051" w14:textId="1811BA48" w:rsidR="007B2319" w:rsidRPr="00961084" w:rsidRDefault="007B2319" w:rsidP="00C676BA">
      <w:pPr>
        <w:spacing w:after="0" w:line="480" w:lineRule="exact"/>
        <w:ind w:firstLineChars="200" w:firstLine="480"/>
        <w:rPr>
          <w:rFonts w:ascii="仿宋" w:eastAsia="仿宋" w:hAnsi="仿宋"/>
          <w:sz w:val="24"/>
          <w:szCs w:val="24"/>
        </w:rPr>
      </w:pPr>
      <w:r w:rsidRPr="00961084">
        <w:rPr>
          <w:rFonts w:ascii="仿宋" w:eastAsia="仿宋" w:hAnsi="仿宋" w:hint="eastAsia"/>
          <w:sz w:val="24"/>
          <w:szCs w:val="24"/>
        </w:rPr>
        <w:t>(</w:t>
      </w:r>
      <w:r w:rsidR="00C66E1E" w:rsidRPr="00961084">
        <w:rPr>
          <w:rFonts w:ascii="仿宋" w:eastAsia="仿宋" w:hAnsi="仿宋"/>
          <w:sz w:val="24"/>
          <w:szCs w:val="24"/>
        </w:rPr>
        <w:t>1</w:t>
      </w:r>
      <w:r w:rsidRPr="00961084">
        <w:rPr>
          <w:rFonts w:ascii="仿宋" w:eastAsia="仿宋" w:hAnsi="仿宋" w:hint="eastAsia"/>
          <w:sz w:val="24"/>
          <w:szCs w:val="24"/>
        </w:rPr>
        <w:t>)</w:t>
      </w:r>
      <w:r w:rsidR="00CA25CB" w:rsidRPr="00961084">
        <w:rPr>
          <w:rFonts w:ascii="仿宋" w:eastAsia="仿宋" w:hAnsi="仿宋" w:hint="eastAsia"/>
          <w:sz w:val="24"/>
          <w:szCs w:val="24"/>
        </w:rPr>
        <w:t xml:space="preserve"> </w:t>
      </w:r>
      <w:r w:rsidR="003E6439" w:rsidRPr="00961084">
        <w:rPr>
          <w:rFonts w:ascii="仿宋" w:eastAsia="仿宋" w:hAnsi="仿宋" w:hint="eastAsia"/>
          <w:sz w:val="24"/>
          <w:szCs w:val="24"/>
        </w:rPr>
        <w:t>报价</w:t>
      </w:r>
      <w:r w:rsidR="00CA25CB" w:rsidRPr="00961084">
        <w:rPr>
          <w:rFonts w:ascii="仿宋" w:eastAsia="仿宋" w:hAnsi="仿宋" w:hint="eastAsia"/>
          <w:sz w:val="24"/>
          <w:szCs w:val="24"/>
        </w:rPr>
        <w:t>一览</w:t>
      </w:r>
      <w:r w:rsidR="003E6439" w:rsidRPr="00961084">
        <w:rPr>
          <w:rFonts w:ascii="仿宋" w:eastAsia="仿宋" w:hAnsi="仿宋" w:hint="eastAsia"/>
          <w:sz w:val="24"/>
          <w:szCs w:val="24"/>
        </w:rPr>
        <w:t>表</w:t>
      </w:r>
    </w:p>
    <w:p w14:paraId="054C3A89" w14:textId="566C5DF3" w:rsidR="007B2319" w:rsidRPr="00961084" w:rsidRDefault="00ED2437" w:rsidP="00C676BA">
      <w:pPr>
        <w:spacing w:after="0" w:line="480" w:lineRule="exact"/>
        <w:ind w:firstLineChars="152" w:firstLine="365"/>
        <w:rPr>
          <w:rFonts w:ascii="仿宋" w:eastAsia="仿宋" w:hAnsi="仿宋"/>
          <w:sz w:val="24"/>
          <w:szCs w:val="24"/>
        </w:rPr>
      </w:pPr>
      <w:r w:rsidRPr="00961084">
        <w:rPr>
          <w:rFonts w:ascii="仿宋" w:eastAsia="仿宋" w:hAnsi="仿宋" w:hint="eastAsia"/>
          <w:sz w:val="24"/>
          <w:szCs w:val="24"/>
        </w:rPr>
        <w:t xml:space="preserve"> </w:t>
      </w:r>
      <w:r w:rsidR="007B2319" w:rsidRPr="00961084">
        <w:rPr>
          <w:rFonts w:ascii="仿宋" w:eastAsia="仿宋" w:hAnsi="仿宋" w:hint="eastAsia"/>
          <w:sz w:val="24"/>
          <w:szCs w:val="24"/>
        </w:rPr>
        <w:t>(</w:t>
      </w:r>
      <w:r w:rsidR="00C66E1E" w:rsidRPr="00961084">
        <w:rPr>
          <w:rFonts w:ascii="仿宋" w:eastAsia="仿宋" w:hAnsi="仿宋"/>
          <w:sz w:val="24"/>
          <w:szCs w:val="24"/>
        </w:rPr>
        <w:t>2</w:t>
      </w:r>
      <w:r w:rsidR="007B2319" w:rsidRPr="00961084">
        <w:rPr>
          <w:rFonts w:ascii="仿宋" w:eastAsia="仿宋" w:hAnsi="仿宋" w:hint="eastAsia"/>
          <w:sz w:val="24"/>
          <w:szCs w:val="24"/>
        </w:rPr>
        <w:t xml:space="preserve">) </w:t>
      </w:r>
      <w:r w:rsidR="00CA25CB" w:rsidRPr="00961084">
        <w:rPr>
          <w:rFonts w:ascii="仿宋" w:eastAsia="仿宋" w:hAnsi="仿宋" w:hint="eastAsia"/>
          <w:sz w:val="24"/>
          <w:szCs w:val="24"/>
        </w:rPr>
        <w:t>参与人资质证明</w:t>
      </w:r>
    </w:p>
    <w:p w14:paraId="1CC1029A" w14:textId="77777777" w:rsidR="007B2319" w:rsidRPr="00961084" w:rsidRDefault="007B2319" w:rsidP="00C676BA">
      <w:pPr>
        <w:spacing w:after="0" w:line="480" w:lineRule="exact"/>
        <w:ind w:firstLineChars="200" w:firstLine="480"/>
        <w:rPr>
          <w:rFonts w:ascii="仿宋" w:eastAsia="仿宋" w:hAnsi="仿宋"/>
          <w:sz w:val="24"/>
          <w:szCs w:val="24"/>
        </w:rPr>
      </w:pPr>
      <w:r w:rsidRPr="00961084">
        <w:rPr>
          <w:rFonts w:ascii="仿宋" w:eastAsia="仿宋" w:hAnsi="仿宋" w:hint="eastAsia"/>
          <w:sz w:val="24"/>
          <w:szCs w:val="24"/>
        </w:rPr>
        <w:t>据此函，签字代表宣布同意如下：</w:t>
      </w:r>
    </w:p>
    <w:p w14:paraId="338D8B3D" w14:textId="008D64E6" w:rsidR="007B2319" w:rsidRPr="00961084" w:rsidRDefault="007B2319" w:rsidP="00C676BA">
      <w:pPr>
        <w:spacing w:after="0" w:line="480" w:lineRule="exact"/>
        <w:rPr>
          <w:rFonts w:ascii="仿宋" w:eastAsia="仿宋" w:hAnsi="仿宋"/>
          <w:sz w:val="24"/>
          <w:szCs w:val="24"/>
        </w:rPr>
      </w:pPr>
      <w:r w:rsidRPr="00961084">
        <w:rPr>
          <w:rFonts w:ascii="仿宋" w:eastAsia="仿宋" w:hAnsi="仿宋" w:hint="eastAsia"/>
          <w:sz w:val="24"/>
          <w:szCs w:val="24"/>
        </w:rPr>
        <w:t xml:space="preserve">    1.所附详细报价表中规定的应提供和交付的货物及服务报价总价（国内现场交货价）为人民币 </w:t>
      </w:r>
      <w:r w:rsidRPr="00961084">
        <w:rPr>
          <w:rFonts w:ascii="仿宋" w:eastAsia="仿宋" w:hAnsi="仿宋" w:hint="eastAsia"/>
          <w:sz w:val="24"/>
          <w:szCs w:val="24"/>
          <w:u w:val="single"/>
        </w:rPr>
        <w:t xml:space="preserve">  </w:t>
      </w:r>
      <w:r w:rsidR="002657F7" w:rsidRPr="00961084">
        <w:rPr>
          <w:rFonts w:ascii="仿宋" w:eastAsia="仿宋" w:hAnsi="仿宋"/>
          <w:sz w:val="24"/>
          <w:szCs w:val="24"/>
          <w:u w:val="single"/>
        </w:rPr>
        <w:t xml:space="preserve">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 xml:space="preserve">，即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（中文表述）</w:t>
      </w:r>
      <w:r w:rsidR="00CA6CB6" w:rsidRPr="00961084">
        <w:rPr>
          <w:rFonts w:ascii="仿宋" w:eastAsia="仿宋" w:hAnsi="仿宋" w:hint="eastAsia"/>
          <w:sz w:val="24"/>
          <w:szCs w:val="24"/>
        </w:rPr>
        <w:t>，交货期为</w:t>
      </w:r>
      <w:r w:rsidR="00CA6CB6" w:rsidRPr="00961084">
        <w:rPr>
          <w:rFonts w:ascii="仿宋" w:eastAsia="仿宋" w:hAnsi="仿宋" w:hint="eastAsia"/>
          <w:sz w:val="24"/>
          <w:szCs w:val="24"/>
          <w:u w:val="single"/>
        </w:rPr>
        <w:t xml:space="preserve">      </w:t>
      </w:r>
      <w:r w:rsidR="00CA6CB6" w:rsidRPr="00961084">
        <w:rPr>
          <w:rFonts w:ascii="仿宋" w:eastAsia="仿宋" w:hAnsi="仿宋" w:hint="eastAsia"/>
          <w:sz w:val="24"/>
          <w:szCs w:val="24"/>
        </w:rPr>
        <w:t xml:space="preserve"> 天</w:t>
      </w:r>
      <w:r w:rsidR="00CA6CB6" w:rsidRPr="00961084">
        <w:rPr>
          <w:rFonts w:ascii="仿宋" w:eastAsia="仿宋" w:hAnsi="仿宋"/>
          <w:sz w:val="24"/>
          <w:szCs w:val="24"/>
        </w:rPr>
        <w:t xml:space="preserve"> </w:t>
      </w:r>
      <w:r w:rsidR="00CA6CB6" w:rsidRPr="00961084">
        <w:rPr>
          <w:rFonts w:ascii="仿宋" w:eastAsia="仿宋" w:hAnsi="仿宋" w:hint="eastAsia"/>
          <w:sz w:val="24"/>
          <w:szCs w:val="24"/>
        </w:rPr>
        <w:t>。</w:t>
      </w:r>
    </w:p>
    <w:p w14:paraId="58236CF7" w14:textId="4D31E505" w:rsidR="007B2319" w:rsidRPr="00961084" w:rsidRDefault="007B2319" w:rsidP="00C676BA">
      <w:pPr>
        <w:spacing w:after="0" w:line="480" w:lineRule="exact"/>
        <w:ind w:firstLineChars="200" w:firstLine="480"/>
        <w:rPr>
          <w:rFonts w:ascii="仿宋" w:eastAsia="仿宋" w:hAnsi="仿宋"/>
          <w:sz w:val="24"/>
          <w:szCs w:val="24"/>
        </w:rPr>
      </w:pPr>
      <w:r w:rsidRPr="00961084">
        <w:rPr>
          <w:rFonts w:ascii="仿宋" w:eastAsia="仿宋" w:hAnsi="仿宋" w:hint="eastAsia"/>
          <w:sz w:val="24"/>
          <w:szCs w:val="24"/>
        </w:rPr>
        <w:t>2.</w:t>
      </w:r>
      <w:r w:rsidR="00CA6CB6" w:rsidRPr="00961084">
        <w:rPr>
          <w:rFonts w:ascii="仿宋" w:eastAsia="仿宋" w:hAnsi="仿宋" w:hint="eastAsia"/>
          <w:sz w:val="24"/>
          <w:szCs w:val="24"/>
        </w:rPr>
        <w:t>同意参加本项目的报价，并</w:t>
      </w:r>
      <w:r w:rsidRPr="00961084">
        <w:rPr>
          <w:rFonts w:ascii="仿宋" w:eastAsia="仿宋" w:hAnsi="仿宋" w:hint="eastAsia"/>
          <w:sz w:val="24"/>
          <w:szCs w:val="24"/>
        </w:rPr>
        <w:t>已详细审查全部</w:t>
      </w:r>
      <w:r w:rsidR="003E6439" w:rsidRPr="00961084">
        <w:rPr>
          <w:rFonts w:ascii="仿宋" w:eastAsia="仿宋" w:hAnsi="仿宋" w:hint="eastAsia"/>
          <w:sz w:val="24"/>
          <w:szCs w:val="24"/>
        </w:rPr>
        <w:t>公开询价</w:t>
      </w:r>
      <w:r w:rsidRPr="00961084">
        <w:rPr>
          <w:rFonts w:ascii="仿宋" w:eastAsia="仿宋" w:hAnsi="仿宋" w:hint="eastAsia"/>
          <w:sz w:val="24"/>
          <w:szCs w:val="24"/>
        </w:rPr>
        <w:t>文件，包括修改文件（如有的话）和有关附件，将自行承担因对全部</w:t>
      </w:r>
      <w:r w:rsidR="00874219" w:rsidRPr="00961084">
        <w:rPr>
          <w:rFonts w:ascii="仿宋" w:eastAsia="仿宋" w:hAnsi="仿宋" w:hint="eastAsia"/>
          <w:sz w:val="24"/>
          <w:szCs w:val="24"/>
        </w:rPr>
        <w:t>询价</w:t>
      </w:r>
      <w:r w:rsidRPr="00961084">
        <w:rPr>
          <w:rFonts w:ascii="仿宋" w:eastAsia="仿宋" w:hAnsi="仿宋" w:hint="eastAsia"/>
          <w:sz w:val="24"/>
          <w:szCs w:val="24"/>
        </w:rPr>
        <w:t>文件理解不正确或误解而产生的相应后果。</w:t>
      </w:r>
    </w:p>
    <w:p w14:paraId="62181659" w14:textId="0E2BC1BE" w:rsidR="007B2319" w:rsidRPr="00961084" w:rsidRDefault="007B2319" w:rsidP="00C676BA">
      <w:pPr>
        <w:spacing w:after="0" w:line="480" w:lineRule="exact"/>
        <w:rPr>
          <w:rFonts w:ascii="仿宋" w:eastAsia="仿宋" w:hAnsi="仿宋"/>
          <w:sz w:val="24"/>
          <w:szCs w:val="24"/>
        </w:rPr>
      </w:pPr>
      <w:r w:rsidRPr="00961084">
        <w:rPr>
          <w:rFonts w:ascii="仿宋" w:eastAsia="仿宋" w:hAnsi="仿宋" w:hint="eastAsia"/>
          <w:sz w:val="24"/>
          <w:szCs w:val="24"/>
        </w:rPr>
        <w:t xml:space="preserve">    3.保证遵守</w:t>
      </w:r>
      <w:r w:rsidR="00874219" w:rsidRPr="00961084">
        <w:rPr>
          <w:rFonts w:ascii="仿宋" w:eastAsia="仿宋" w:hAnsi="仿宋" w:hint="eastAsia"/>
          <w:sz w:val="24"/>
          <w:szCs w:val="24"/>
        </w:rPr>
        <w:t>公开询价</w:t>
      </w:r>
      <w:r w:rsidRPr="00961084">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961084" w:rsidRDefault="007B2319" w:rsidP="00C676BA">
      <w:pPr>
        <w:spacing w:after="0" w:line="480" w:lineRule="exact"/>
        <w:rPr>
          <w:rFonts w:ascii="仿宋" w:eastAsia="仿宋" w:hAnsi="仿宋"/>
          <w:sz w:val="24"/>
          <w:szCs w:val="24"/>
        </w:rPr>
      </w:pPr>
      <w:r w:rsidRPr="00961084">
        <w:rPr>
          <w:rFonts w:ascii="仿宋" w:eastAsia="仿宋" w:hAnsi="仿宋" w:hint="eastAsia"/>
          <w:sz w:val="24"/>
          <w:szCs w:val="24"/>
        </w:rPr>
        <w:t xml:space="preserve">    4.</w:t>
      </w:r>
      <w:r w:rsidR="00CA786D" w:rsidRPr="00961084">
        <w:rPr>
          <w:rFonts w:ascii="仿宋" w:eastAsia="仿宋" w:hAnsi="仿宋" w:hint="eastAsia"/>
          <w:sz w:val="24"/>
          <w:szCs w:val="24"/>
        </w:rPr>
        <w:t>同意</w:t>
      </w:r>
      <w:r w:rsidRPr="00961084">
        <w:rPr>
          <w:rFonts w:ascii="仿宋" w:eastAsia="仿宋" w:hAnsi="仿宋" w:hint="eastAsia"/>
          <w:sz w:val="24"/>
          <w:szCs w:val="24"/>
        </w:rPr>
        <w:t>按</w:t>
      </w:r>
      <w:r w:rsidR="00874219" w:rsidRPr="00961084">
        <w:rPr>
          <w:rFonts w:ascii="仿宋" w:eastAsia="仿宋" w:hAnsi="仿宋" w:hint="eastAsia"/>
          <w:sz w:val="24"/>
          <w:szCs w:val="24"/>
        </w:rPr>
        <w:t>公开询价</w:t>
      </w:r>
      <w:r w:rsidRPr="00961084">
        <w:rPr>
          <w:rFonts w:ascii="仿宋" w:eastAsia="仿宋" w:hAnsi="仿宋" w:hint="eastAsia"/>
          <w:sz w:val="24"/>
          <w:szCs w:val="24"/>
        </w:rPr>
        <w:t>文件的规定履行合同责任和义务。</w:t>
      </w:r>
    </w:p>
    <w:p w14:paraId="30B7FBFA" w14:textId="77777777" w:rsidR="00B7278F" w:rsidRPr="00961084" w:rsidRDefault="001B719E" w:rsidP="00CA25CB">
      <w:pPr>
        <w:spacing w:after="0" w:line="480" w:lineRule="exact"/>
        <w:ind w:firstLineChars="200" w:firstLine="480"/>
        <w:rPr>
          <w:rFonts w:ascii="仿宋" w:eastAsia="仿宋" w:hAnsi="仿宋"/>
          <w:sz w:val="24"/>
          <w:szCs w:val="24"/>
        </w:rPr>
      </w:pPr>
      <w:r w:rsidRPr="00961084">
        <w:rPr>
          <w:rFonts w:ascii="仿宋" w:eastAsia="仿宋" w:hAnsi="仿宋"/>
          <w:sz w:val="24"/>
          <w:szCs w:val="24"/>
        </w:rPr>
        <w:t>5</w:t>
      </w:r>
      <w:r w:rsidR="007B2319" w:rsidRPr="00961084">
        <w:rPr>
          <w:rFonts w:ascii="仿宋" w:eastAsia="仿宋" w:hAnsi="仿宋" w:hint="eastAsia"/>
          <w:sz w:val="24"/>
          <w:szCs w:val="24"/>
        </w:rPr>
        <w:t>.同意提供按照</w:t>
      </w:r>
      <w:r w:rsidR="009B7DAD" w:rsidRPr="00961084">
        <w:rPr>
          <w:rFonts w:ascii="仿宋" w:eastAsia="仿宋" w:hAnsi="仿宋" w:hint="eastAsia"/>
          <w:sz w:val="24"/>
          <w:szCs w:val="24"/>
        </w:rPr>
        <w:t>贵</w:t>
      </w:r>
      <w:r w:rsidR="00B7278F" w:rsidRPr="00961084">
        <w:rPr>
          <w:rFonts w:ascii="仿宋" w:eastAsia="仿宋" w:hAnsi="仿宋" w:hint="eastAsia"/>
          <w:sz w:val="24"/>
          <w:szCs w:val="24"/>
        </w:rPr>
        <w:t>方</w:t>
      </w:r>
      <w:r w:rsidR="007B2319" w:rsidRPr="00961084">
        <w:rPr>
          <w:rFonts w:ascii="仿宋" w:eastAsia="仿宋" w:hAnsi="仿宋" w:hint="eastAsia"/>
          <w:sz w:val="24"/>
          <w:szCs w:val="24"/>
        </w:rPr>
        <w:t>可能要求的与其</w:t>
      </w:r>
      <w:r w:rsidR="00874219" w:rsidRPr="00961084">
        <w:rPr>
          <w:rFonts w:ascii="仿宋" w:eastAsia="仿宋" w:hAnsi="仿宋" w:hint="eastAsia"/>
          <w:sz w:val="24"/>
          <w:szCs w:val="24"/>
        </w:rPr>
        <w:t>公开询价</w:t>
      </w:r>
      <w:r w:rsidR="007B2319" w:rsidRPr="00961084">
        <w:rPr>
          <w:rFonts w:ascii="仿宋" w:eastAsia="仿宋" w:hAnsi="仿宋" w:hint="eastAsia"/>
          <w:sz w:val="24"/>
          <w:szCs w:val="24"/>
        </w:rPr>
        <w:t>有关的一切数据或资料</w:t>
      </w:r>
    </w:p>
    <w:p w14:paraId="02E5F2EB" w14:textId="3C47B004" w:rsidR="00CA6CB6" w:rsidRPr="00961084" w:rsidRDefault="00B7278F" w:rsidP="00CA25CB">
      <w:pPr>
        <w:spacing w:after="0" w:line="480" w:lineRule="exact"/>
        <w:ind w:firstLineChars="200" w:firstLine="480"/>
        <w:rPr>
          <w:rFonts w:ascii="仿宋" w:eastAsia="仿宋" w:hAnsi="仿宋"/>
          <w:sz w:val="24"/>
          <w:szCs w:val="24"/>
        </w:rPr>
      </w:pPr>
      <w:r w:rsidRPr="00961084">
        <w:rPr>
          <w:rFonts w:ascii="仿宋" w:eastAsia="仿宋" w:hAnsi="仿宋"/>
          <w:sz w:val="24"/>
          <w:szCs w:val="24"/>
        </w:rPr>
        <w:t>6.</w:t>
      </w:r>
      <w:r w:rsidR="00CA6CB6" w:rsidRPr="00961084">
        <w:rPr>
          <w:rFonts w:ascii="仿宋" w:eastAsia="仿宋" w:hAnsi="仿宋" w:hint="eastAsia"/>
          <w:sz w:val="24"/>
          <w:szCs w:val="24"/>
        </w:rPr>
        <w:t>完全</w:t>
      </w:r>
      <w:r w:rsidR="00CA786D" w:rsidRPr="00961084">
        <w:rPr>
          <w:rFonts w:ascii="仿宋" w:eastAsia="仿宋" w:hAnsi="仿宋" w:hint="eastAsia"/>
          <w:sz w:val="24"/>
          <w:szCs w:val="24"/>
        </w:rPr>
        <w:t>了解</w:t>
      </w:r>
      <w:r w:rsidR="00754818" w:rsidRPr="00961084">
        <w:rPr>
          <w:rFonts w:ascii="仿宋" w:eastAsia="仿宋" w:hAnsi="仿宋" w:hint="eastAsia"/>
          <w:sz w:val="24"/>
          <w:szCs w:val="24"/>
        </w:rPr>
        <w:t>本项目是</w:t>
      </w:r>
      <w:r w:rsidR="00B83714" w:rsidRPr="00961084">
        <w:rPr>
          <w:rFonts w:ascii="仿宋" w:eastAsia="仿宋" w:hAnsi="仿宋" w:hint="eastAsia"/>
          <w:sz w:val="24"/>
          <w:szCs w:val="24"/>
        </w:rPr>
        <w:t>贵方</w:t>
      </w:r>
      <w:r w:rsidR="00CA786D" w:rsidRPr="00961084">
        <w:rPr>
          <w:rFonts w:ascii="仿宋" w:eastAsia="仿宋" w:hAnsi="仿宋" w:hint="eastAsia"/>
          <w:sz w:val="24"/>
          <w:szCs w:val="24"/>
        </w:rPr>
        <w:t>自有资金</w:t>
      </w:r>
      <w:r w:rsidR="00B83714" w:rsidRPr="00961084">
        <w:rPr>
          <w:rFonts w:ascii="仿宋" w:eastAsia="仿宋" w:hAnsi="仿宋" w:hint="eastAsia"/>
          <w:sz w:val="24"/>
          <w:szCs w:val="24"/>
        </w:rPr>
        <w:t>而非财政性资金组织的采购，</w:t>
      </w:r>
      <w:r w:rsidR="00CA786D" w:rsidRPr="00961084">
        <w:rPr>
          <w:rFonts w:ascii="仿宋" w:eastAsia="仿宋" w:hAnsi="仿宋" w:hint="eastAsia"/>
          <w:sz w:val="24"/>
          <w:szCs w:val="24"/>
        </w:rPr>
        <w:t>并接受</w:t>
      </w:r>
      <w:r w:rsidRPr="00961084">
        <w:rPr>
          <w:rFonts w:ascii="仿宋" w:eastAsia="仿宋" w:hAnsi="仿宋" w:hint="eastAsia"/>
          <w:sz w:val="24"/>
          <w:szCs w:val="24"/>
        </w:rPr>
        <w:t>贵方按</w:t>
      </w:r>
      <w:r w:rsidR="00754818" w:rsidRPr="00961084">
        <w:rPr>
          <w:rFonts w:ascii="仿宋" w:eastAsia="仿宋" w:hAnsi="仿宋" w:hint="eastAsia"/>
          <w:sz w:val="24"/>
          <w:szCs w:val="24"/>
        </w:rPr>
        <w:t>企业内部</w:t>
      </w:r>
      <w:r w:rsidR="00CA786D" w:rsidRPr="00961084">
        <w:rPr>
          <w:rFonts w:ascii="仿宋" w:eastAsia="仿宋" w:hAnsi="仿宋" w:hint="eastAsia"/>
          <w:sz w:val="24"/>
          <w:szCs w:val="24"/>
        </w:rPr>
        <w:t>规定</w:t>
      </w:r>
      <w:r w:rsidR="00754818" w:rsidRPr="00961084">
        <w:rPr>
          <w:rFonts w:ascii="仿宋" w:eastAsia="仿宋" w:hAnsi="仿宋" w:hint="eastAsia"/>
          <w:sz w:val="24"/>
          <w:szCs w:val="24"/>
        </w:rPr>
        <w:t>的标准</w:t>
      </w:r>
      <w:r w:rsidRPr="00961084">
        <w:rPr>
          <w:rFonts w:ascii="仿宋" w:eastAsia="仿宋" w:hAnsi="仿宋" w:hint="eastAsia"/>
          <w:sz w:val="24"/>
          <w:szCs w:val="24"/>
        </w:rPr>
        <w:t>进行的评定</w:t>
      </w:r>
      <w:r w:rsidR="00CA6CB6" w:rsidRPr="00961084">
        <w:rPr>
          <w:rFonts w:ascii="仿宋" w:eastAsia="仿宋" w:hAnsi="仿宋" w:hint="eastAsia"/>
          <w:sz w:val="24"/>
          <w:szCs w:val="24"/>
        </w:rPr>
        <w:t>，以及完全理解贵方不一定要接受最低的报价作为</w:t>
      </w:r>
      <w:r w:rsidR="00CA786D" w:rsidRPr="00961084">
        <w:rPr>
          <w:rFonts w:ascii="仿宋" w:eastAsia="仿宋" w:hAnsi="仿宋" w:hint="eastAsia"/>
          <w:sz w:val="24"/>
          <w:szCs w:val="24"/>
        </w:rPr>
        <w:t>成交</w:t>
      </w:r>
      <w:r w:rsidR="00CA6CB6" w:rsidRPr="00961084">
        <w:rPr>
          <w:rFonts w:ascii="仿宋" w:eastAsia="仿宋" w:hAnsi="仿宋" w:hint="eastAsia"/>
          <w:sz w:val="24"/>
          <w:szCs w:val="24"/>
        </w:rPr>
        <w:t>价。</w:t>
      </w:r>
    </w:p>
    <w:p w14:paraId="313B725C" w14:textId="77777777" w:rsidR="00CA6CB6" w:rsidRPr="00961084" w:rsidRDefault="00CA6CB6" w:rsidP="00CA25CB">
      <w:pPr>
        <w:spacing w:after="0" w:line="480" w:lineRule="exact"/>
        <w:ind w:firstLineChars="200" w:firstLine="480"/>
        <w:rPr>
          <w:rFonts w:ascii="仿宋" w:eastAsia="仿宋" w:hAnsi="仿宋"/>
          <w:sz w:val="24"/>
          <w:szCs w:val="24"/>
        </w:rPr>
      </w:pPr>
    </w:p>
    <w:p w14:paraId="2A819C32" w14:textId="1402ABC1" w:rsidR="007B2319" w:rsidRPr="00961084" w:rsidRDefault="007B2319" w:rsidP="00C676BA">
      <w:pPr>
        <w:spacing w:after="0" w:line="480" w:lineRule="exact"/>
        <w:rPr>
          <w:rFonts w:ascii="仿宋" w:eastAsia="仿宋" w:hAnsi="仿宋"/>
          <w:sz w:val="24"/>
          <w:szCs w:val="24"/>
          <w:u w:val="single"/>
        </w:rPr>
      </w:pPr>
      <w:r w:rsidRPr="00961084">
        <w:rPr>
          <w:rFonts w:ascii="仿宋" w:eastAsia="仿宋" w:hAnsi="仿宋" w:hint="eastAsia"/>
          <w:sz w:val="24"/>
          <w:szCs w:val="24"/>
        </w:rPr>
        <w:t xml:space="preserve">      </w:t>
      </w:r>
    </w:p>
    <w:p w14:paraId="4951E0F0" w14:textId="2460D599" w:rsidR="007B2319" w:rsidRPr="00961084" w:rsidRDefault="007B2319" w:rsidP="00C676BA">
      <w:pPr>
        <w:spacing w:after="0" w:line="480" w:lineRule="exact"/>
        <w:rPr>
          <w:rFonts w:ascii="仿宋" w:eastAsia="仿宋" w:hAnsi="仿宋"/>
          <w:sz w:val="24"/>
          <w:szCs w:val="24"/>
          <w:u w:val="single"/>
        </w:rPr>
      </w:pPr>
      <w:r w:rsidRPr="00961084">
        <w:rPr>
          <w:rFonts w:ascii="仿宋" w:eastAsia="仿宋" w:hAnsi="仿宋" w:hint="eastAsia"/>
          <w:sz w:val="24"/>
          <w:szCs w:val="24"/>
        </w:rPr>
        <w:t xml:space="preserve">      </w:t>
      </w:r>
    </w:p>
    <w:p w14:paraId="652F288F" w14:textId="2C2B813A" w:rsidR="007B2319" w:rsidRPr="00961084" w:rsidRDefault="007B2319" w:rsidP="00CA25CB">
      <w:pPr>
        <w:spacing w:after="0" w:line="480" w:lineRule="exact"/>
        <w:ind w:leftChars="129" w:left="284" w:firstLineChars="101" w:firstLine="242"/>
        <w:rPr>
          <w:rFonts w:ascii="仿宋" w:eastAsia="仿宋" w:hAnsi="仿宋"/>
          <w:sz w:val="24"/>
          <w:szCs w:val="24"/>
          <w:u w:val="single"/>
        </w:rPr>
      </w:pPr>
      <w:r w:rsidRPr="00961084">
        <w:rPr>
          <w:rFonts w:ascii="仿宋" w:eastAsia="仿宋" w:hAnsi="仿宋" w:hint="eastAsia"/>
          <w:sz w:val="24"/>
          <w:szCs w:val="24"/>
        </w:rPr>
        <w:t>参与人（</w:t>
      </w:r>
      <w:r w:rsidR="003F20A6" w:rsidRPr="00961084">
        <w:rPr>
          <w:rFonts w:ascii="仿宋" w:eastAsia="仿宋" w:hAnsi="仿宋" w:hint="eastAsia"/>
          <w:sz w:val="24"/>
          <w:szCs w:val="24"/>
        </w:rPr>
        <w:t>公司</w:t>
      </w:r>
      <w:r w:rsidRPr="00961084">
        <w:rPr>
          <w:rFonts w:ascii="仿宋" w:eastAsia="仿宋" w:hAnsi="仿宋" w:hint="eastAsia"/>
          <w:sz w:val="24"/>
          <w:szCs w:val="24"/>
        </w:rPr>
        <w:t>全称并加盖公章）：</w:t>
      </w:r>
      <w:r w:rsidRPr="00961084">
        <w:rPr>
          <w:rFonts w:ascii="仿宋" w:eastAsia="仿宋" w:hAnsi="仿宋" w:hint="eastAsia"/>
          <w:sz w:val="24"/>
          <w:szCs w:val="24"/>
          <w:u w:val="single"/>
        </w:rPr>
        <w:t xml:space="preserve">                       </w:t>
      </w:r>
    </w:p>
    <w:p w14:paraId="3B5F51E7" w14:textId="72F2156E" w:rsidR="00CA25CB" w:rsidRPr="00961084" w:rsidRDefault="00CA25CB" w:rsidP="00CA25CB">
      <w:pPr>
        <w:spacing w:after="0" w:line="480" w:lineRule="exact"/>
        <w:ind w:leftChars="129" w:left="284" w:firstLineChars="101" w:firstLine="242"/>
        <w:rPr>
          <w:rFonts w:ascii="仿宋" w:eastAsia="仿宋" w:hAnsi="仿宋"/>
          <w:sz w:val="24"/>
          <w:szCs w:val="24"/>
          <w:u w:val="single"/>
        </w:rPr>
      </w:pPr>
      <w:r w:rsidRPr="00961084">
        <w:rPr>
          <w:rFonts w:ascii="仿宋" w:eastAsia="仿宋" w:hAnsi="仿宋" w:hint="eastAsia"/>
          <w:sz w:val="24"/>
          <w:szCs w:val="24"/>
        </w:rPr>
        <w:t xml:space="preserve">参与人授权代表签字： </w:t>
      </w:r>
      <w:r w:rsidRPr="00961084">
        <w:rPr>
          <w:rFonts w:ascii="仿宋" w:eastAsia="仿宋" w:hAnsi="仿宋" w:hint="eastAsia"/>
          <w:sz w:val="24"/>
          <w:szCs w:val="24"/>
          <w:u w:val="single"/>
        </w:rPr>
        <w:t xml:space="preserve">                </w:t>
      </w:r>
    </w:p>
    <w:p w14:paraId="69F9FB1D" w14:textId="0DBA3FA8" w:rsidR="00CA25CB" w:rsidRPr="00961084" w:rsidRDefault="00CA25CB" w:rsidP="00CA25CB">
      <w:pPr>
        <w:spacing w:after="0" w:line="480" w:lineRule="exact"/>
        <w:ind w:leftChars="129" w:left="284" w:firstLineChars="101" w:firstLine="242"/>
        <w:rPr>
          <w:rFonts w:ascii="仿宋" w:eastAsia="仿宋" w:hAnsi="仿宋"/>
          <w:sz w:val="24"/>
          <w:szCs w:val="24"/>
          <w:u w:val="single"/>
        </w:rPr>
      </w:pPr>
      <w:r w:rsidRPr="00961084">
        <w:rPr>
          <w:rFonts w:ascii="仿宋" w:eastAsia="仿宋" w:hAnsi="仿宋" w:hint="eastAsia"/>
          <w:sz w:val="24"/>
          <w:szCs w:val="24"/>
        </w:rPr>
        <w:t xml:space="preserve">电 </w:t>
      </w:r>
      <w:r w:rsidRPr="00961084">
        <w:rPr>
          <w:rFonts w:ascii="仿宋" w:eastAsia="仿宋" w:hAnsi="仿宋"/>
          <w:sz w:val="24"/>
          <w:szCs w:val="24"/>
        </w:rPr>
        <w:t xml:space="preserve"> </w:t>
      </w:r>
      <w:r w:rsidRPr="00961084">
        <w:rPr>
          <w:rFonts w:ascii="仿宋" w:eastAsia="仿宋" w:hAnsi="仿宋" w:hint="eastAsia"/>
          <w:sz w:val="24"/>
          <w:szCs w:val="24"/>
        </w:rPr>
        <w:t xml:space="preserve">话：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 xml:space="preserve"> </w:t>
      </w:r>
      <w:r w:rsidRPr="00961084">
        <w:rPr>
          <w:rFonts w:ascii="仿宋" w:eastAsia="仿宋" w:hAnsi="仿宋" w:hint="eastAsia"/>
          <w:b/>
          <w:bCs/>
          <w:sz w:val="24"/>
          <w:szCs w:val="24"/>
        </w:rPr>
        <w:t>（手机号码）</w:t>
      </w:r>
    </w:p>
    <w:p w14:paraId="5D33D9D4" w14:textId="66F27236" w:rsidR="001561E9" w:rsidRPr="00961084" w:rsidRDefault="007B2319" w:rsidP="00CA25CB">
      <w:pPr>
        <w:pStyle w:val="34"/>
        <w:spacing w:line="480" w:lineRule="exact"/>
        <w:ind w:firstLineChars="200" w:firstLine="480"/>
        <w:jc w:val="left"/>
        <w:outlineLvl w:val="9"/>
        <w:rPr>
          <w:rFonts w:ascii="仿宋" w:eastAsia="仿宋" w:hAnsi="仿宋"/>
          <w:sz w:val="24"/>
          <w:szCs w:val="24"/>
        </w:rPr>
      </w:pPr>
      <w:r w:rsidRPr="00961084">
        <w:rPr>
          <w:rFonts w:ascii="仿宋" w:eastAsia="仿宋" w:hAnsi="仿宋" w:hint="eastAsia"/>
          <w:sz w:val="24"/>
          <w:szCs w:val="24"/>
        </w:rPr>
        <w:t xml:space="preserve">日  期：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 xml:space="preserve">年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 xml:space="preserve">月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日</w:t>
      </w:r>
    </w:p>
    <w:p w14:paraId="39EBCF15" w14:textId="35B3F2AB" w:rsidR="00F876DE" w:rsidRPr="00961084" w:rsidRDefault="001561E9">
      <w:pPr>
        <w:rPr>
          <w:rFonts w:ascii="仿宋" w:eastAsia="仿宋" w:hAnsi="仿宋" w:cs="Times New Roman"/>
          <w:kern w:val="2"/>
          <w:sz w:val="24"/>
          <w:szCs w:val="24"/>
        </w:rPr>
      </w:pPr>
      <w:r w:rsidRPr="00961084">
        <w:rPr>
          <w:rFonts w:ascii="仿宋" w:eastAsia="仿宋" w:hAnsi="仿宋"/>
          <w:sz w:val="24"/>
          <w:szCs w:val="24"/>
        </w:rPr>
        <w:br w:type="page"/>
      </w:r>
    </w:p>
    <w:p w14:paraId="4DD384A6" w14:textId="77777777" w:rsidR="00D96DB0" w:rsidRDefault="00D96DB0" w:rsidP="005F57C1">
      <w:pPr>
        <w:jc w:val="center"/>
        <w:outlineLvl w:val="1"/>
        <w:rPr>
          <w:rFonts w:ascii="仿宋" w:eastAsia="仿宋" w:hAnsi="仿宋"/>
          <w:b/>
          <w:bCs/>
          <w:sz w:val="24"/>
          <w:szCs w:val="24"/>
        </w:rPr>
        <w:sectPr w:rsidR="00D96DB0" w:rsidSect="00021FD5">
          <w:pgSz w:w="11906" w:h="16838"/>
          <w:pgMar w:top="1440" w:right="1416" w:bottom="1440" w:left="1134" w:header="851" w:footer="992" w:gutter="0"/>
          <w:cols w:space="425"/>
          <w:titlePg/>
          <w:docGrid w:type="lines" w:linePitch="312"/>
        </w:sectPr>
      </w:pPr>
    </w:p>
    <w:p w14:paraId="17F9EBF3" w14:textId="0343745B" w:rsidR="005F57C1" w:rsidRPr="00961084" w:rsidRDefault="00C66E1E" w:rsidP="005F57C1">
      <w:pPr>
        <w:jc w:val="center"/>
        <w:outlineLvl w:val="1"/>
        <w:rPr>
          <w:rFonts w:ascii="仿宋" w:eastAsia="仿宋" w:hAnsi="仿宋"/>
          <w:b/>
          <w:bCs/>
          <w:sz w:val="24"/>
          <w:szCs w:val="24"/>
        </w:rPr>
      </w:pPr>
      <w:r w:rsidRPr="00961084">
        <w:rPr>
          <w:rFonts w:ascii="仿宋" w:eastAsia="仿宋" w:hAnsi="仿宋"/>
          <w:b/>
          <w:bCs/>
          <w:sz w:val="24"/>
          <w:szCs w:val="24"/>
        </w:rPr>
        <w:lastRenderedPageBreak/>
        <w:t>2</w:t>
      </w:r>
      <w:r w:rsidR="00F876DE" w:rsidRPr="00961084">
        <w:rPr>
          <w:rFonts w:ascii="仿宋" w:eastAsia="仿宋" w:hAnsi="仿宋" w:hint="eastAsia"/>
          <w:b/>
          <w:bCs/>
          <w:sz w:val="24"/>
          <w:szCs w:val="24"/>
        </w:rPr>
        <w:t>、报价一览表</w:t>
      </w:r>
    </w:p>
    <w:p w14:paraId="489C8C28" w14:textId="77777777" w:rsidR="00B554E7" w:rsidRPr="00961084" w:rsidRDefault="00B554E7" w:rsidP="00B554E7">
      <w:pPr>
        <w:spacing w:line="380" w:lineRule="exact"/>
        <w:ind w:leftChars="67" w:left="147"/>
        <w:rPr>
          <w:rFonts w:ascii="仿宋" w:eastAsia="仿宋" w:hAnsi="仿宋"/>
          <w:sz w:val="24"/>
          <w:szCs w:val="24"/>
        </w:rPr>
      </w:pPr>
      <w:r w:rsidRPr="00961084">
        <w:rPr>
          <w:rFonts w:ascii="仿宋" w:eastAsia="仿宋" w:hAnsi="仿宋" w:hint="eastAsia"/>
          <w:sz w:val="24"/>
          <w:szCs w:val="24"/>
        </w:rPr>
        <w:t>参与人：</w:t>
      </w:r>
      <w:r w:rsidRPr="00961084">
        <w:rPr>
          <w:rFonts w:ascii="仿宋" w:eastAsia="仿宋" w:hAnsi="仿宋" w:hint="eastAsia"/>
          <w:sz w:val="24"/>
          <w:szCs w:val="24"/>
          <w:lang w:val="zh-CN"/>
        </w:rPr>
        <w:t>（</w:t>
      </w:r>
      <w:r w:rsidR="00994E59" w:rsidRPr="00961084">
        <w:rPr>
          <w:rFonts w:ascii="仿宋" w:eastAsia="仿宋" w:hAnsi="仿宋" w:hint="eastAsia"/>
          <w:sz w:val="24"/>
          <w:szCs w:val="24"/>
          <w:lang w:val="zh-CN"/>
        </w:rPr>
        <w:t>公司全称并加盖公章</w:t>
      </w:r>
      <w:r w:rsidRPr="00961084">
        <w:rPr>
          <w:rFonts w:ascii="仿宋" w:eastAsia="仿宋" w:hAnsi="仿宋" w:hint="eastAsia"/>
          <w:sz w:val="24"/>
          <w:szCs w:val="24"/>
          <w:lang w:val="zh-CN"/>
        </w:rPr>
        <w:t>）</w:t>
      </w:r>
      <w:r w:rsidRPr="00961084">
        <w:rPr>
          <w:rFonts w:ascii="仿宋" w:eastAsia="仿宋" w:hAnsi="仿宋" w:hint="eastAsia"/>
          <w:sz w:val="24"/>
          <w:szCs w:val="24"/>
        </w:rPr>
        <w:t xml:space="preserve">                   </w:t>
      </w:r>
      <w:r w:rsidR="00874219" w:rsidRPr="00961084">
        <w:rPr>
          <w:rFonts w:ascii="仿宋" w:eastAsia="仿宋" w:hAnsi="仿宋" w:hint="eastAsia"/>
          <w:sz w:val="24"/>
          <w:szCs w:val="24"/>
        </w:rPr>
        <w:t>项目</w:t>
      </w:r>
      <w:r w:rsidRPr="00961084">
        <w:rPr>
          <w:rFonts w:ascii="仿宋" w:eastAsia="仿宋" w:hAnsi="仿宋" w:hint="eastAsia"/>
          <w:sz w:val="24"/>
          <w:szCs w:val="24"/>
        </w:rPr>
        <w:t>编号：</w:t>
      </w:r>
    </w:p>
    <w:p w14:paraId="38B9C335" w14:textId="77777777" w:rsidR="00B554E7" w:rsidRPr="00961084" w:rsidRDefault="00B554E7" w:rsidP="00B554E7">
      <w:pPr>
        <w:spacing w:line="380" w:lineRule="exact"/>
        <w:ind w:leftChars="67" w:left="147"/>
        <w:rPr>
          <w:rFonts w:ascii="仿宋" w:eastAsia="仿宋" w:hAnsi="仿宋"/>
          <w:sz w:val="24"/>
          <w:szCs w:val="24"/>
        </w:rPr>
      </w:pPr>
      <w:r w:rsidRPr="00961084">
        <w:rPr>
          <w:rFonts w:ascii="仿宋" w:eastAsia="仿宋" w:hAnsi="仿宋" w:hint="eastAsia"/>
          <w:sz w:val="24"/>
          <w:szCs w:val="24"/>
        </w:rPr>
        <w:t>货币单位：</w:t>
      </w:r>
    </w:p>
    <w:tbl>
      <w:tblPr>
        <w:tblW w:w="14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300"/>
        <w:gridCol w:w="4380"/>
        <w:gridCol w:w="920"/>
        <w:gridCol w:w="1160"/>
        <w:gridCol w:w="1520"/>
        <w:gridCol w:w="1520"/>
        <w:gridCol w:w="2900"/>
      </w:tblGrid>
      <w:tr w:rsidR="00D96DB0" w:rsidRPr="008A4233" w14:paraId="161B4342" w14:textId="77777777" w:rsidTr="002E6D6B">
        <w:trPr>
          <w:trHeight w:val="300"/>
        </w:trPr>
        <w:tc>
          <w:tcPr>
            <w:tcW w:w="560" w:type="dxa"/>
            <w:vMerge w:val="restart"/>
            <w:shd w:val="clear" w:color="auto" w:fill="auto"/>
            <w:noWrap/>
            <w:vAlign w:val="center"/>
            <w:hideMark/>
          </w:tcPr>
          <w:p w14:paraId="228EFBF6" w14:textId="77777777" w:rsidR="00D96DB0" w:rsidRPr="008A4233" w:rsidRDefault="00D96DB0" w:rsidP="002E6D6B">
            <w:pPr>
              <w:jc w:val="center"/>
              <w:rPr>
                <w:rFonts w:ascii="仿宋" w:eastAsia="仿宋" w:hAnsi="仿宋" w:cs="Courier New"/>
                <w:b/>
                <w:bCs/>
              </w:rPr>
            </w:pPr>
            <w:r w:rsidRPr="008A4233">
              <w:rPr>
                <w:rFonts w:ascii="仿宋" w:eastAsia="仿宋" w:hAnsi="仿宋" w:cs="Courier New"/>
                <w:b/>
                <w:bCs/>
              </w:rPr>
              <w:t>序号</w:t>
            </w:r>
          </w:p>
        </w:tc>
        <w:tc>
          <w:tcPr>
            <w:tcW w:w="1300" w:type="dxa"/>
            <w:vMerge w:val="restart"/>
            <w:shd w:val="clear" w:color="auto" w:fill="auto"/>
            <w:vAlign w:val="center"/>
            <w:hideMark/>
          </w:tcPr>
          <w:p w14:paraId="6264BF3E" w14:textId="77777777" w:rsidR="00D96DB0" w:rsidRPr="008A4233" w:rsidRDefault="00D96DB0" w:rsidP="002E6D6B">
            <w:pPr>
              <w:jc w:val="center"/>
              <w:rPr>
                <w:rFonts w:ascii="仿宋" w:eastAsia="仿宋" w:hAnsi="仿宋" w:cs="Courier New"/>
                <w:b/>
                <w:bCs/>
              </w:rPr>
            </w:pPr>
            <w:r w:rsidRPr="008A4233">
              <w:rPr>
                <w:rFonts w:ascii="仿宋" w:eastAsia="仿宋" w:hAnsi="仿宋" w:cs="Courier New"/>
                <w:b/>
                <w:bCs/>
              </w:rPr>
              <w:t>分部分项</w:t>
            </w:r>
            <w:r w:rsidRPr="008A4233">
              <w:rPr>
                <w:rFonts w:ascii="仿宋" w:eastAsia="仿宋" w:hAnsi="仿宋" w:cs="Courier New"/>
                <w:b/>
                <w:bCs/>
              </w:rPr>
              <w:br/>
              <w:t>工程</w:t>
            </w:r>
          </w:p>
        </w:tc>
        <w:tc>
          <w:tcPr>
            <w:tcW w:w="4380" w:type="dxa"/>
            <w:vMerge w:val="restart"/>
            <w:shd w:val="clear" w:color="auto" w:fill="auto"/>
            <w:vAlign w:val="center"/>
            <w:hideMark/>
          </w:tcPr>
          <w:p w14:paraId="4E09942D" w14:textId="77777777" w:rsidR="00D96DB0" w:rsidRPr="008A4233" w:rsidRDefault="00D96DB0" w:rsidP="002E6D6B">
            <w:pPr>
              <w:jc w:val="center"/>
              <w:rPr>
                <w:rFonts w:ascii="仿宋" w:eastAsia="仿宋" w:hAnsi="仿宋" w:cs="Courier New"/>
                <w:b/>
                <w:bCs/>
              </w:rPr>
            </w:pPr>
            <w:r w:rsidRPr="008A4233">
              <w:rPr>
                <w:rFonts w:ascii="仿宋" w:eastAsia="仿宋" w:hAnsi="仿宋" w:cs="Courier New"/>
                <w:b/>
                <w:bCs/>
              </w:rPr>
              <w:t>项目特征及工作内容</w:t>
            </w:r>
          </w:p>
        </w:tc>
        <w:tc>
          <w:tcPr>
            <w:tcW w:w="920" w:type="dxa"/>
            <w:vMerge w:val="restart"/>
            <w:shd w:val="clear" w:color="auto" w:fill="auto"/>
            <w:vAlign w:val="center"/>
            <w:hideMark/>
          </w:tcPr>
          <w:p w14:paraId="60865657" w14:textId="77777777" w:rsidR="00D96DB0" w:rsidRPr="008A4233" w:rsidRDefault="00D96DB0" w:rsidP="002E6D6B">
            <w:pPr>
              <w:jc w:val="center"/>
              <w:rPr>
                <w:rFonts w:ascii="仿宋" w:eastAsia="仿宋" w:hAnsi="仿宋" w:cs="Courier New"/>
                <w:b/>
                <w:bCs/>
              </w:rPr>
            </w:pPr>
            <w:r w:rsidRPr="008A4233">
              <w:rPr>
                <w:rFonts w:ascii="仿宋" w:eastAsia="仿宋" w:hAnsi="仿宋" w:cs="Courier New"/>
                <w:b/>
                <w:bCs/>
              </w:rPr>
              <w:t>计量</w:t>
            </w:r>
            <w:r w:rsidRPr="008A4233">
              <w:rPr>
                <w:rFonts w:ascii="仿宋" w:eastAsia="仿宋" w:hAnsi="仿宋" w:cs="Courier New"/>
                <w:b/>
                <w:bCs/>
              </w:rPr>
              <w:br/>
              <w:t>单位</w:t>
            </w:r>
          </w:p>
        </w:tc>
        <w:tc>
          <w:tcPr>
            <w:tcW w:w="1160" w:type="dxa"/>
            <w:vMerge w:val="restart"/>
            <w:shd w:val="clear" w:color="auto" w:fill="auto"/>
            <w:noWrap/>
            <w:vAlign w:val="center"/>
            <w:hideMark/>
          </w:tcPr>
          <w:p w14:paraId="1CAB3933" w14:textId="77777777" w:rsidR="00D96DB0" w:rsidRPr="008A4233" w:rsidRDefault="00D96DB0" w:rsidP="002E6D6B">
            <w:pPr>
              <w:jc w:val="center"/>
              <w:rPr>
                <w:rFonts w:ascii="仿宋" w:eastAsia="仿宋" w:hAnsi="仿宋" w:cs="Courier New"/>
                <w:b/>
                <w:bCs/>
              </w:rPr>
            </w:pPr>
            <w:r w:rsidRPr="008A4233">
              <w:rPr>
                <w:rFonts w:ascii="仿宋" w:eastAsia="仿宋" w:hAnsi="仿宋" w:cs="Courier New"/>
                <w:b/>
                <w:bCs/>
              </w:rPr>
              <w:t>工程量</w:t>
            </w:r>
          </w:p>
        </w:tc>
        <w:tc>
          <w:tcPr>
            <w:tcW w:w="3040" w:type="dxa"/>
            <w:gridSpan w:val="2"/>
            <w:shd w:val="clear" w:color="auto" w:fill="auto"/>
            <w:noWrap/>
            <w:vAlign w:val="center"/>
            <w:hideMark/>
          </w:tcPr>
          <w:p w14:paraId="6FBE1B16" w14:textId="77777777" w:rsidR="00D96DB0" w:rsidRPr="008A4233" w:rsidRDefault="00D96DB0" w:rsidP="002E6D6B">
            <w:pPr>
              <w:jc w:val="center"/>
              <w:rPr>
                <w:rFonts w:ascii="仿宋" w:eastAsia="仿宋" w:hAnsi="仿宋" w:cs="Courier New"/>
                <w:b/>
                <w:bCs/>
              </w:rPr>
            </w:pPr>
            <w:r w:rsidRPr="008A4233">
              <w:rPr>
                <w:rFonts w:ascii="仿宋" w:eastAsia="仿宋" w:hAnsi="仿宋" w:cs="Courier New"/>
                <w:b/>
                <w:bCs/>
              </w:rPr>
              <w:t>金额（元）</w:t>
            </w:r>
          </w:p>
        </w:tc>
        <w:tc>
          <w:tcPr>
            <w:tcW w:w="2900" w:type="dxa"/>
            <w:vMerge w:val="restart"/>
            <w:shd w:val="clear" w:color="auto" w:fill="auto"/>
            <w:noWrap/>
            <w:vAlign w:val="center"/>
            <w:hideMark/>
          </w:tcPr>
          <w:p w14:paraId="6B2218B8" w14:textId="77777777" w:rsidR="00D96DB0" w:rsidRPr="008A4233" w:rsidRDefault="00D96DB0" w:rsidP="002E6D6B">
            <w:pPr>
              <w:jc w:val="center"/>
              <w:rPr>
                <w:rFonts w:ascii="仿宋" w:eastAsia="仿宋" w:hAnsi="仿宋" w:cs="Courier New"/>
                <w:b/>
                <w:bCs/>
              </w:rPr>
            </w:pPr>
            <w:r w:rsidRPr="008A4233">
              <w:rPr>
                <w:rFonts w:ascii="仿宋" w:eastAsia="仿宋" w:hAnsi="仿宋" w:cs="Courier New"/>
                <w:b/>
                <w:bCs/>
              </w:rPr>
              <w:t>备注</w:t>
            </w:r>
          </w:p>
        </w:tc>
      </w:tr>
      <w:tr w:rsidR="00D96DB0" w:rsidRPr="008A4233" w14:paraId="02D0DC0C" w14:textId="77777777" w:rsidTr="002E6D6B">
        <w:trPr>
          <w:trHeight w:val="600"/>
        </w:trPr>
        <w:tc>
          <w:tcPr>
            <w:tcW w:w="560" w:type="dxa"/>
            <w:vMerge/>
            <w:vAlign w:val="center"/>
            <w:hideMark/>
          </w:tcPr>
          <w:p w14:paraId="2EEFEA8F" w14:textId="77777777" w:rsidR="00D96DB0" w:rsidRPr="008A4233" w:rsidRDefault="00D96DB0" w:rsidP="002E6D6B">
            <w:pPr>
              <w:jc w:val="left"/>
              <w:rPr>
                <w:rFonts w:ascii="仿宋" w:eastAsia="仿宋" w:hAnsi="仿宋" w:cs="Courier New"/>
                <w:b/>
                <w:bCs/>
              </w:rPr>
            </w:pPr>
          </w:p>
        </w:tc>
        <w:tc>
          <w:tcPr>
            <w:tcW w:w="1300" w:type="dxa"/>
            <w:vMerge/>
            <w:vAlign w:val="center"/>
            <w:hideMark/>
          </w:tcPr>
          <w:p w14:paraId="4506308A" w14:textId="77777777" w:rsidR="00D96DB0" w:rsidRPr="008A4233" w:rsidRDefault="00D96DB0" w:rsidP="002E6D6B">
            <w:pPr>
              <w:jc w:val="left"/>
              <w:rPr>
                <w:rFonts w:ascii="仿宋" w:eastAsia="仿宋" w:hAnsi="仿宋" w:cs="Courier New"/>
                <w:b/>
                <w:bCs/>
              </w:rPr>
            </w:pPr>
          </w:p>
        </w:tc>
        <w:tc>
          <w:tcPr>
            <w:tcW w:w="4380" w:type="dxa"/>
            <w:vMerge/>
            <w:vAlign w:val="center"/>
            <w:hideMark/>
          </w:tcPr>
          <w:p w14:paraId="1980E7A4" w14:textId="77777777" w:rsidR="00D96DB0" w:rsidRPr="008A4233" w:rsidRDefault="00D96DB0" w:rsidP="002E6D6B">
            <w:pPr>
              <w:jc w:val="left"/>
              <w:rPr>
                <w:rFonts w:ascii="仿宋" w:eastAsia="仿宋" w:hAnsi="仿宋" w:cs="Courier New"/>
                <w:b/>
                <w:bCs/>
              </w:rPr>
            </w:pPr>
          </w:p>
        </w:tc>
        <w:tc>
          <w:tcPr>
            <w:tcW w:w="920" w:type="dxa"/>
            <w:vMerge/>
            <w:vAlign w:val="center"/>
            <w:hideMark/>
          </w:tcPr>
          <w:p w14:paraId="01433953" w14:textId="77777777" w:rsidR="00D96DB0" w:rsidRPr="008A4233" w:rsidRDefault="00D96DB0" w:rsidP="002E6D6B">
            <w:pPr>
              <w:jc w:val="left"/>
              <w:rPr>
                <w:rFonts w:ascii="仿宋" w:eastAsia="仿宋" w:hAnsi="仿宋" w:cs="Courier New"/>
                <w:b/>
                <w:bCs/>
              </w:rPr>
            </w:pPr>
          </w:p>
        </w:tc>
        <w:tc>
          <w:tcPr>
            <w:tcW w:w="1160" w:type="dxa"/>
            <w:vMerge/>
            <w:vAlign w:val="center"/>
            <w:hideMark/>
          </w:tcPr>
          <w:p w14:paraId="0AFAE837" w14:textId="77777777" w:rsidR="00D96DB0" w:rsidRPr="008A4233" w:rsidRDefault="00D96DB0" w:rsidP="002E6D6B">
            <w:pPr>
              <w:jc w:val="left"/>
              <w:rPr>
                <w:rFonts w:ascii="仿宋" w:eastAsia="仿宋" w:hAnsi="仿宋" w:cs="Courier New"/>
                <w:b/>
                <w:bCs/>
              </w:rPr>
            </w:pPr>
          </w:p>
        </w:tc>
        <w:tc>
          <w:tcPr>
            <w:tcW w:w="1520" w:type="dxa"/>
            <w:shd w:val="clear" w:color="auto" w:fill="auto"/>
            <w:vAlign w:val="center"/>
            <w:hideMark/>
          </w:tcPr>
          <w:p w14:paraId="56AB4F43" w14:textId="77777777" w:rsidR="00D96DB0" w:rsidRPr="008A4233" w:rsidRDefault="00D96DB0" w:rsidP="002E6D6B">
            <w:pPr>
              <w:jc w:val="center"/>
              <w:rPr>
                <w:rFonts w:ascii="仿宋" w:eastAsia="仿宋" w:hAnsi="仿宋" w:cs="Courier New"/>
                <w:b/>
                <w:bCs/>
              </w:rPr>
            </w:pPr>
            <w:r w:rsidRPr="008A4233">
              <w:rPr>
                <w:rFonts w:ascii="仿宋" w:eastAsia="仿宋" w:hAnsi="仿宋" w:cs="Courier New"/>
                <w:b/>
                <w:bCs/>
              </w:rPr>
              <w:t>全费用综合单价</w:t>
            </w:r>
          </w:p>
        </w:tc>
        <w:tc>
          <w:tcPr>
            <w:tcW w:w="1520" w:type="dxa"/>
            <w:shd w:val="clear" w:color="auto" w:fill="auto"/>
            <w:noWrap/>
            <w:vAlign w:val="center"/>
            <w:hideMark/>
          </w:tcPr>
          <w:p w14:paraId="050C950C" w14:textId="77777777" w:rsidR="00D96DB0" w:rsidRPr="008A4233" w:rsidRDefault="00D96DB0" w:rsidP="002E6D6B">
            <w:pPr>
              <w:jc w:val="center"/>
              <w:rPr>
                <w:rFonts w:ascii="仿宋" w:eastAsia="仿宋" w:hAnsi="仿宋" w:cs="Courier New"/>
                <w:b/>
                <w:bCs/>
              </w:rPr>
            </w:pPr>
            <w:r w:rsidRPr="008A4233">
              <w:rPr>
                <w:rFonts w:ascii="仿宋" w:eastAsia="仿宋" w:hAnsi="仿宋" w:cs="Courier New"/>
                <w:b/>
                <w:bCs/>
              </w:rPr>
              <w:t>合价</w:t>
            </w:r>
          </w:p>
        </w:tc>
        <w:tc>
          <w:tcPr>
            <w:tcW w:w="2900" w:type="dxa"/>
            <w:vMerge/>
            <w:vAlign w:val="center"/>
            <w:hideMark/>
          </w:tcPr>
          <w:p w14:paraId="4EBEA51B" w14:textId="77777777" w:rsidR="00D96DB0" w:rsidRPr="008A4233" w:rsidRDefault="00D96DB0" w:rsidP="002E6D6B">
            <w:pPr>
              <w:jc w:val="left"/>
              <w:rPr>
                <w:rFonts w:ascii="仿宋" w:eastAsia="仿宋" w:hAnsi="仿宋" w:cs="Courier New"/>
                <w:b/>
                <w:bCs/>
              </w:rPr>
            </w:pPr>
          </w:p>
        </w:tc>
      </w:tr>
      <w:tr w:rsidR="00D96DB0" w:rsidRPr="008A4233" w14:paraId="68E28552" w14:textId="77777777" w:rsidTr="002E6D6B">
        <w:trPr>
          <w:trHeight w:val="2573"/>
        </w:trPr>
        <w:tc>
          <w:tcPr>
            <w:tcW w:w="560" w:type="dxa"/>
            <w:shd w:val="clear" w:color="auto" w:fill="auto"/>
            <w:noWrap/>
            <w:vAlign w:val="center"/>
            <w:hideMark/>
          </w:tcPr>
          <w:p w14:paraId="219666AB" w14:textId="77777777" w:rsidR="00D96DB0" w:rsidRPr="008A4233" w:rsidRDefault="00D96DB0" w:rsidP="002E6D6B">
            <w:pPr>
              <w:jc w:val="center"/>
              <w:rPr>
                <w:rFonts w:ascii="仿宋" w:eastAsia="仿宋" w:hAnsi="仿宋" w:cs="宋体"/>
              </w:rPr>
            </w:pPr>
            <w:r w:rsidRPr="008A4233">
              <w:rPr>
                <w:rFonts w:ascii="仿宋" w:eastAsia="仿宋" w:hAnsi="仿宋" w:cs="宋体" w:hint="eastAsia"/>
              </w:rPr>
              <w:t>1</w:t>
            </w:r>
          </w:p>
        </w:tc>
        <w:tc>
          <w:tcPr>
            <w:tcW w:w="1300" w:type="dxa"/>
            <w:shd w:val="clear" w:color="auto" w:fill="auto"/>
            <w:vAlign w:val="center"/>
            <w:hideMark/>
          </w:tcPr>
          <w:p w14:paraId="21ED6B58" w14:textId="77777777" w:rsidR="00D96DB0" w:rsidRPr="008A4233" w:rsidRDefault="00D96DB0" w:rsidP="002E6D6B">
            <w:pPr>
              <w:jc w:val="center"/>
              <w:rPr>
                <w:rFonts w:ascii="仿宋" w:eastAsia="仿宋" w:hAnsi="仿宋" w:cs="宋体"/>
              </w:rPr>
            </w:pPr>
            <w:r w:rsidRPr="008A4233">
              <w:rPr>
                <w:rFonts w:ascii="仿宋" w:eastAsia="仿宋" w:hAnsi="仿宋" w:cs="宋体" w:hint="eastAsia"/>
              </w:rPr>
              <w:t>柴油发电机组</w:t>
            </w:r>
          </w:p>
        </w:tc>
        <w:tc>
          <w:tcPr>
            <w:tcW w:w="4380" w:type="dxa"/>
            <w:shd w:val="clear" w:color="auto" w:fill="auto"/>
            <w:vAlign w:val="center"/>
            <w:hideMark/>
          </w:tcPr>
          <w:p w14:paraId="2C3BC272" w14:textId="2A2DA671" w:rsidR="00D96DB0" w:rsidRPr="008A4233" w:rsidRDefault="00D96DB0" w:rsidP="002E6D6B">
            <w:pPr>
              <w:jc w:val="left"/>
              <w:rPr>
                <w:rFonts w:ascii="仿宋" w:eastAsia="仿宋" w:hAnsi="仿宋" w:cs="宋体"/>
              </w:rPr>
            </w:pPr>
            <w:r w:rsidRPr="008A4233">
              <w:rPr>
                <w:rFonts w:ascii="仿宋" w:eastAsia="仿宋" w:hAnsi="仿宋" w:cs="宋体" w:hint="eastAsia"/>
              </w:rPr>
              <w:t>1.本体安装，</w:t>
            </w:r>
            <w:r w:rsidR="007907D1">
              <w:rPr>
                <w:rFonts w:ascii="仿宋" w:eastAsia="仿宋" w:hAnsi="仿宋" w:cs="宋体" w:hint="eastAsia"/>
              </w:rPr>
              <w:t>250</w:t>
            </w:r>
            <w:r w:rsidRPr="008A4233">
              <w:rPr>
                <w:rFonts w:ascii="仿宋" w:eastAsia="仿宋" w:hAnsi="仿宋" w:cs="宋体" w:hint="eastAsia"/>
              </w:rPr>
              <w:t>GF，常载250KW，最大275KW，毛重2450KG，尺寸3010*1040*1820mm</w:t>
            </w:r>
            <w:r w:rsidRPr="008A4233">
              <w:rPr>
                <w:rFonts w:ascii="仿宋" w:eastAsia="仿宋" w:hAnsi="仿宋" w:cs="宋体" w:hint="eastAsia"/>
              </w:rPr>
              <w:br/>
              <w:t>2.二次灌浆</w:t>
            </w:r>
            <w:r w:rsidRPr="008A4233">
              <w:rPr>
                <w:rFonts w:ascii="仿宋" w:eastAsia="仿宋" w:hAnsi="仿宋" w:cs="宋体" w:hint="eastAsia"/>
              </w:rPr>
              <w:br/>
              <w:t>3.单机试运转</w:t>
            </w:r>
            <w:r w:rsidRPr="008A4233">
              <w:rPr>
                <w:rFonts w:ascii="仿宋" w:eastAsia="仿宋" w:hAnsi="仿宋" w:cs="宋体" w:hint="eastAsia"/>
              </w:rPr>
              <w:br/>
              <w:t>4.补刷(喷)油漆</w:t>
            </w:r>
          </w:p>
        </w:tc>
        <w:tc>
          <w:tcPr>
            <w:tcW w:w="920" w:type="dxa"/>
            <w:shd w:val="clear" w:color="auto" w:fill="auto"/>
            <w:noWrap/>
            <w:vAlign w:val="center"/>
            <w:hideMark/>
          </w:tcPr>
          <w:p w14:paraId="0B9F6117" w14:textId="77777777" w:rsidR="00D96DB0" w:rsidRPr="008A4233" w:rsidRDefault="00D96DB0" w:rsidP="002E6D6B">
            <w:pPr>
              <w:jc w:val="center"/>
              <w:rPr>
                <w:rFonts w:ascii="仿宋" w:eastAsia="仿宋" w:hAnsi="仿宋" w:cs="宋体"/>
              </w:rPr>
            </w:pPr>
            <w:r w:rsidRPr="008A4233">
              <w:rPr>
                <w:rFonts w:ascii="仿宋" w:eastAsia="仿宋" w:hAnsi="仿宋" w:cs="宋体" w:hint="eastAsia"/>
              </w:rPr>
              <w:t>台</w:t>
            </w:r>
          </w:p>
        </w:tc>
        <w:tc>
          <w:tcPr>
            <w:tcW w:w="1160" w:type="dxa"/>
            <w:shd w:val="clear" w:color="auto" w:fill="auto"/>
            <w:noWrap/>
            <w:vAlign w:val="center"/>
            <w:hideMark/>
          </w:tcPr>
          <w:p w14:paraId="7C5C6261" w14:textId="77777777" w:rsidR="00D96DB0" w:rsidRPr="008A4233" w:rsidRDefault="00D96DB0" w:rsidP="002E6D6B">
            <w:pPr>
              <w:jc w:val="center"/>
              <w:rPr>
                <w:rFonts w:ascii="仿宋" w:eastAsia="仿宋" w:hAnsi="仿宋" w:cs="宋体"/>
              </w:rPr>
            </w:pPr>
            <w:r w:rsidRPr="008A4233">
              <w:rPr>
                <w:rFonts w:ascii="仿宋" w:eastAsia="仿宋" w:hAnsi="仿宋" w:cs="宋体" w:hint="eastAsia"/>
              </w:rPr>
              <w:t xml:space="preserve">1.00 </w:t>
            </w:r>
          </w:p>
        </w:tc>
        <w:tc>
          <w:tcPr>
            <w:tcW w:w="1520" w:type="dxa"/>
            <w:shd w:val="clear" w:color="auto" w:fill="auto"/>
            <w:vAlign w:val="center"/>
            <w:hideMark/>
          </w:tcPr>
          <w:p w14:paraId="7F3717D3" w14:textId="77777777" w:rsidR="00D96DB0" w:rsidRPr="008A4233" w:rsidRDefault="00D96DB0" w:rsidP="002E6D6B">
            <w:pPr>
              <w:jc w:val="center"/>
              <w:rPr>
                <w:rFonts w:ascii="仿宋" w:eastAsia="仿宋" w:hAnsi="仿宋" w:cs="宋体"/>
              </w:rPr>
            </w:pPr>
            <w:r w:rsidRPr="008A4233">
              <w:rPr>
                <w:rFonts w:ascii="仿宋" w:eastAsia="仿宋" w:hAnsi="仿宋" w:cs="宋体" w:hint="eastAsia"/>
              </w:rPr>
              <w:t xml:space="preserve">　</w:t>
            </w:r>
          </w:p>
        </w:tc>
        <w:tc>
          <w:tcPr>
            <w:tcW w:w="1520" w:type="dxa"/>
            <w:shd w:val="clear" w:color="000000" w:fill="FFFFFF"/>
            <w:noWrap/>
            <w:vAlign w:val="center"/>
            <w:hideMark/>
          </w:tcPr>
          <w:p w14:paraId="7F99EBC4" w14:textId="77777777" w:rsidR="00D96DB0" w:rsidRPr="008A4233" w:rsidRDefault="00D96DB0" w:rsidP="002E6D6B">
            <w:pPr>
              <w:jc w:val="center"/>
              <w:rPr>
                <w:rFonts w:ascii="仿宋" w:eastAsia="仿宋" w:hAnsi="仿宋" w:cs="宋体"/>
              </w:rPr>
            </w:pPr>
            <w:r w:rsidRPr="008A4233">
              <w:rPr>
                <w:rFonts w:ascii="仿宋" w:eastAsia="仿宋" w:hAnsi="仿宋" w:cs="宋体" w:hint="eastAsia"/>
              </w:rPr>
              <w:t xml:space="preserve">　</w:t>
            </w:r>
          </w:p>
        </w:tc>
        <w:tc>
          <w:tcPr>
            <w:tcW w:w="2900" w:type="dxa"/>
            <w:shd w:val="clear" w:color="auto" w:fill="auto"/>
            <w:vAlign w:val="center"/>
            <w:hideMark/>
          </w:tcPr>
          <w:p w14:paraId="4EF6B09E" w14:textId="77777777" w:rsidR="00D96DB0" w:rsidRPr="008A4233" w:rsidRDefault="00D96DB0" w:rsidP="002E6D6B">
            <w:pPr>
              <w:jc w:val="center"/>
              <w:rPr>
                <w:rFonts w:ascii="仿宋" w:eastAsia="仿宋" w:hAnsi="仿宋" w:cs="宋体"/>
              </w:rPr>
            </w:pPr>
            <w:r w:rsidRPr="008A4233">
              <w:rPr>
                <w:rFonts w:ascii="仿宋" w:eastAsia="仿宋" w:hAnsi="仿宋" w:cs="宋体" w:hint="eastAsia"/>
              </w:rPr>
              <w:t>机组配套包含：柴油机、发电机、自启动控制、断路器630A、蓄电池105AH、浮充器、连接线、散热水箱、日用油箱、减震器、呼吸阀、工业消音器、机油CF-4、防冻液-25°、机房烟道及其他配套材料</w:t>
            </w:r>
          </w:p>
        </w:tc>
      </w:tr>
      <w:tr w:rsidR="00D96DB0" w:rsidRPr="008A4233" w14:paraId="4826F922" w14:textId="77777777" w:rsidTr="002E6D6B">
        <w:trPr>
          <w:trHeight w:val="2385"/>
        </w:trPr>
        <w:tc>
          <w:tcPr>
            <w:tcW w:w="560" w:type="dxa"/>
            <w:shd w:val="clear" w:color="000000" w:fill="FFFFFF"/>
            <w:noWrap/>
            <w:vAlign w:val="center"/>
            <w:hideMark/>
          </w:tcPr>
          <w:p w14:paraId="55219885" w14:textId="77777777" w:rsidR="00D96DB0" w:rsidRPr="008A4233" w:rsidRDefault="00D96DB0" w:rsidP="002E6D6B">
            <w:pPr>
              <w:jc w:val="center"/>
              <w:rPr>
                <w:rFonts w:ascii="仿宋" w:eastAsia="仿宋" w:hAnsi="仿宋" w:cs="宋体"/>
              </w:rPr>
            </w:pPr>
            <w:r w:rsidRPr="008A4233">
              <w:rPr>
                <w:rFonts w:ascii="仿宋" w:eastAsia="仿宋" w:hAnsi="仿宋" w:cs="宋体" w:hint="eastAsia"/>
              </w:rPr>
              <w:t>2</w:t>
            </w:r>
          </w:p>
        </w:tc>
        <w:tc>
          <w:tcPr>
            <w:tcW w:w="1300" w:type="dxa"/>
            <w:shd w:val="clear" w:color="000000" w:fill="FFFFFF"/>
            <w:vAlign w:val="center"/>
            <w:hideMark/>
          </w:tcPr>
          <w:p w14:paraId="04E4F838" w14:textId="77777777" w:rsidR="00D96DB0" w:rsidRPr="008A4233" w:rsidRDefault="00D96DB0" w:rsidP="002E6D6B">
            <w:pPr>
              <w:jc w:val="center"/>
              <w:rPr>
                <w:rFonts w:ascii="仿宋" w:eastAsia="仿宋" w:hAnsi="仿宋" w:cs="宋体"/>
              </w:rPr>
            </w:pPr>
            <w:r w:rsidRPr="008A4233">
              <w:rPr>
                <w:rFonts w:ascii="仿宋" w:eastAsia="仿宋" w:hAnsi="仿宋" w:cs="宋体" w:hint="eastAsia"/>
              </w:rPr>
              <w:t>机房降噪及隔音门（对门进行降噪处理）</w:t>
            </w:r>
          </w:p>
        </w:tc>
        <w:tc>
          <w:tcPr>
            <w:tcW w:w="4380" w:type="dxa"/>
            <w:shd w:val="clear" w:color="auto" w:fill="auto"/>
            <w:vAlign w:val="center"/>
            <w:hideMark/>
          </w:tcPr>
          <w:p w14:paraId="5F131DE9" w14:textId="77777777" w:rsidR="00D96DB0" w:rsidRPr="008A4233" w:rsidRDefault="00D96DB0" w:rsidP="002E6D6B">
            <w:pPr>
              <w:jc w:val="left"/>
              <w:rPr>
                <w:rFonts w:ascii="仿宋" w:eastAsia="仿宋" w:hAnsi="仿宋" w:cs="宋体"/>
              </w:rPr>
            </w:pPr>
            <w:r w:rsidRPr="008A4233">
              <w:rPr>
                <w:rFonts w:ascii="仿宋" w:eastAsia="仿宋" w:hAnsi="仿宋" w:cs="宋体" w:hint="eastAsia"/>
              </w:rPr>
              <w:t>1.基层清理、吊杆安装</w:t>
            </w:r>
            <w:r w:rsidRPr="008A4233">
              <w:rPr>
                <w:rFonts w:ascii="仿宋" w:eastAsia="仿宋" w:hAnsi="仿宋" w:cs="宋体" w:hint="eastAsia"/>
              </w:rPr>
              <w:br/>
              <w:t>2.安装600×600mm装配式U型轻钢天棚龙骨</w:t>
            </w:r>
            <w:r w:rsidRPr="008A4233">
              <w:rPr>
                <w:rFonts w:ascii="仿宋" w:eastAsia="仿宋" w:hAnsi="仿宋" w:cs="宋体" w:hint="eastAsia"/>
              </w:rPr>
              <w:br/>
              <w:t>3.基层板铺贴吸音材料（超细玻璃棉板100mm）</w:t>
            </w:r>
            <w:r w:rsidRPr="008A4233">
              <w:rPr>
                <w:rFonts w:ascii="仿宋" w:eastAsia="仿宋" w:hAnsi="仿宋" w:cs="宋体" w:hint="eastAsia"/>
              </w:rPr>
              <w:br/>
              <w:t>4.面层铺贴石膏板，厚度为9.5mm</w:t>
            </w:r>
            <w:r w:rsidRPr="008A4233">
              <w:rPr>
                <w:rFonts w:ascii="仿宋" w:eastAsia="仿宋" w:hAnsi="仿宋" w:cs="宋体" w:hint="eastAsia"/>
              </w:rPr>
              <w:br/>
              <w:t>5.嵌缝</w:t>
            </w:r>
            <w:r w:rsidRPr="008A4233">
              <w:rPr>
                <w:rFonts w:ascii="仿宋" w:eastAsia="仿宋" w:hAnsi="仿宋" w:cs="宋体" w:hint="eastAsia"/>
              </w:rPr>
              <w:br/>
              <w:t>6.刷防护材料</w:t>
            </w:r>
          </w:p>
        </w:tc>
        <w:tc>
          <w:tcPr>
            <w:tcW w:w="920" w:type="dxa"/>
            <w:shd w:val="clear" w:color="000000" w:fill="FFFFFF"/>
            <w:vAlign w:val="center"/>
            <w:hideMark/>
          </w:tcPr>
          <w:p w14:paraId="7B6F5BDE" w14:textId="77777777" w:rsidR="00D96DB0" w:rsidRPr="008A4233" w:rsidRDefault="00D96DB0" w:rsidP="002E6D6B">
            <w:pPr>
              <w:jc w:val="center"/>
              <w:rPr>
                <w:rFonts w:ascii="仿宋" w:eastAsia="仿宋" w:hAnsi="仿宋" w:cs="宋体"/>
                <w:color w:val="000000"/>
                <w:szCs w:val="21"/>
              </w:rPr>
            </w:pPr>
            <w:r w:rsidRPr="008A4233">
              <w:rPr>
                <w:rFonts w:ascii="仿宋" w:eastAsia="仿宋" w:hAnsi="仿宋" w:cs="宋体" w:hint="eastAsia"/>
                <w:color w:val="000000"/>
                <w:szCs w:val="21"/>
              </w:rPr>
              <w:t>m2</w:t>
            </w:r>
          </w:p>
        </w:tc>
        <w:tc>
          <w:tcPr>
            <w:tcW w:w="1160" w:type="dxa"/>
            <w:shd w:val="clear" w:color="000000" w:fill="FFFFFF"/>
            <w:noWrap/>
            <w:vAlign w:val="center"/>
            <w:hideMark/>
          </w:tcPr>
          <w:p w14:paraId="7A2446E3" w14:textId="77777777" w:rsidR="00D96DB0" w:rsidRPr="008A4233" w:rsidRDefault="00D96DB0" w:rsidP="002E6D6B">
            <w:pPr>
              <w:jc w:val="center"/>
              <w:rPr>
                <w:rFonts w:ascii="仿宋" w:eastAsia="仿宋" w:hAnsi="仿宋" w:cs="宋体"/>
              </w:rPr>
            </w:pPr>
            <w:r w:rsidRPr="008A4233">
              <w:rPr>
                <w:rFonts w:ascii="仿宋" w:eastAsia="仿宋" w:hAnsi="仿宋" w:cs="宋体" w:hint="eastAsia"/>
              </w:rPr>
              <w:t>16</w:t>
            </w:r>
            <w:bookmarkStart w:id="117" w:name="_GoBack"/>
            <w:bookmarkEnd w:id="117"/>
            <w:r w:rsidRPr="008A4233">
              <w:rPr>
                <w:rFonts w:ascii="仿宋" w:eastAsia="仿宋" w:hAnsi="仿宋" w:cs="宋体" w:hint="eastAsia"/>
              </w:rPr>
              <w:t xml:space="preserve">0.00 </w:t>
            </w:r>
          </w:p>
        </w:tc>
        <w:tc>
          <w:tcPr>
            <w:tcW w:w="1520" w:type="dxa"/>
            <w:shd w:val="clear" w:color="000000" w:fill="FFFFFF"/>
            <w:vAlign w:val="center"/>
            <w:hideMark/>
          </w:tcPr>
          <w:p w14:paraId="5CC05A64" w14:textId="77777777" w:rsidR="00D96DB0" w:rsidRPr="008A4233" w:rsidRDefault="00D96DB0" w:rsidP="002E6D6B">
            <w:pPr>
              <w:jc w:val="center"/>
              <w:rPr>
                <w:rFonts w:ascii="仿宋" w:eastAsia="仿宋" w:hAnsi="仿宋" w:cs="宋体"/>
              </w:rPr>
            </w:pPr>
            <w:r w:rsidRPr="008A4233">
              <w:rPr>
                <w:rFonts w:ascii="仿宋" w:eastAsia="仿宋" w:hAnsi="仿宋" w:cs="宋体" w:hint="eastAsia"/>
              </w:rPr>
              <w:t xml:space="preserve">　</w:t>
            </w:r>
          </w:p>
        </w:tc>
        <w:tc>
          <w:tcPr>
            <w:tcW w:w="1520" w:type="dxa"/>
            <w:shd w:val="clear" w:color="000000" w:fill="FFFFFF"/>
            <w:noWrap/>
            <w:vAlign w:val="center"/>
            <w:hideMark/>
          </w:tcPr>
          <w:p w14:paraId="5A5885C5" w14:textId="77777777" w:rsidR="00D96DB0" w:rsidRPr="008A4233" w:rsidRDefault="00D96DB0" w:rsidP="002E6D6B">
            <w:pPr>
              <w:jc w:val="center"/>
              <w:rPr>
                <w:rFonts w:ascii="仿宋" w:eastAsia="仿宋" w:hAnsi="仿宋" w:cs="宋体"/>
              </w:rPr>
            </w:pPr>
            <w:r w:rsidRPr="008A4233">
              <w:rPr>
                <w:rFonts w:ascii="仿宋" w:eastAsia="仿宋" w:hAnsi="仿宋" w:cs="宋体" w:hint="eastAsia"/>
              </w:rPr>
              <w:t xml:space="preserve">　</w:t>
            </w:r>
          </w:p>
        </w:tc>
        <w:tc>
          <w:tcPr>
            <w:tcW w:w="2900" w:type="dxa"/>
            <w:shd w:val="clear" w:color="000000" w:fill="FFFFFF"/>
            <w:vAlign w:val="center"/>
            <w:hideMark/>
          </w:tcPr>
          <w:p w14:paraId="1110AF6F" w14:textId="77777777" w:rsidR="00D96DB0" w:rsidRPr="008A4233" w:rsidRDefault="00D96DB0" w:rsidP="002E6D6B">
            <w:pPr>
              <w:jc w:val="left"/>
              <w:rPr>
                <w:rFonts w:ascii="仿宋" w:eastAsia="仿宋" w:hAnsi="仿宋" w:cs="宋体"/>
                <w:sz w:val="20"/>
                <w:szCs w:val="20"/>
              </w:rPr>
            </w:pPr>
            <w:r w:rsidRPr="008A4233">
              <w:rPr>
                <w:rFonts w:ascii="仿宋" w:eastAsia="仿宋" w:hAnsi="仿宋" w:cs="宋体" w:hint="eastAsia"/>
                <w:sz w:val="20"/>
                <w:szCs w:val="20"/>
              </w:rPr>
              <w:t xml:space="preserve">　</w:t>
            </w:r>
          </w:p>
        </w:tc>
      </w:tr>
      <w:tr w:rsidR="00D96DB0" w:rsidRPr="008A4233" w14:paraId="52B68FA7" w14:textId="77777777" w:rsidTr="002E6D6B">
        <w:trPr>
          <w:trHeight w:val="679"/>
        </w:trPr>
        <w:tc>
          <w:tcPr>
            <w:tcW w:w="560" w:type="dxa"/>
            <w:shd w:val="clear" w:color="000000" w:fill="FFFFFF"/>
            <w:noWrap/>
            <w:vAlign w:val="center"/>
            <w:hideMark/>
          </w:tcPr>
          <w:p w14:paraId="1A3075F4" w14:textId="77777777" w:rsidR="00D96DB0" w:rsidRPr="008A4233" w:rsidRDefault="00D96DB0" w:rsidP="002E6D6B">
            <w:pPr>
              <w:jc w:val="center"/>
              <w:rPr>
                <w:rFonts w:ascii="仿宋" w:eastAsia="仿宋" w:hAnsi="仿宋" w:cs="宋体"/>
              </w:rPr>
            </w:pPr>
            <w:r w:rsidRPr="008A4233">
              <w:rPr>
                <w:rFonts w:ascii="仿宋" w:eastAsia="仿宋" w:hAnsi="仿宋" w:cs="宋体" w:hint="eastAsia"/>
              </w:rPr>
              <w:lastRenderedPageBreak/>
              <w:t>3</w:t>
            </w:r>
          </w:p>
        </w:tc>
        <w:tc>
          <w:tcPr>
            <w:tcW w:w="1300" w:type="dxa"/>
            <w:shd w:val="clear" w:color="000000" w:fill="FFFFFF"/>
            <w:vAlign w:val="center"/>
            <w:hideMark/>
          </w:tcPr>
          <w:p w14:paraId="5029DAFF" w14:textId="77777777" w:rsidR="00D96DB0" w:rsidRPr="008A4233" w:rsidRDefault="00D96DB0" w:rsidP="002E6D6B">
            <w:pPr>
              <w:jc w:val="center"/>
              <w:rPr>
                <w:rFonts w:ascii="仿宋" w:eastAsia="仿宋" w:hAnsi="仿宋" w:cs="宋体"/>
              </w:rPr>
            </w:pPr>
            <w:r w:rsidRPr="008A4233">
              <w:rPr>
                <w:rFonts w:ascii="仿宋" w:eastAsia="仿宋" w:hAnsi="仿宋" w:cs="宋体" w:hint="eastAsia"/>
              </w:rPr>
              <w:t>烟尘处理器</w:t>
            </w:r>
          </w:p>
        </w:tc>
        <w:tc>
          <w:tcPr>
            <w:tcW w:w="4380" w:type="dxa"/>
            <w:shd w:val="clear" w:color="auto" w:fill="auto"/>
            <w:vAlign w:val="center"/>
            <w:hideMark/>
          </w:tcPr>
          <w:p w14:paraId="70C33BCE" w14:textId="77777777" w:rsidR="00D96DB0" w:rsidRPr="008A4233" w:rsidRDefault="00D96DB0" w:rsidP="002E6D6B">
            <w:pPr>
              <w:jc w:val="left"/>
              <w:rPr>
                <w:rFonts w:ascii="仿宋" w:eastAsia="仿宋" w:hAnsi="仿宋" w:cs="宋体"/>
              </w:rPr>
            </w:pPr>
            <w:r w:rsidRPr="008A4233">
              <w:rPr>
                <w:rFonts w:ascii="仿宋" w:eastAsia="仿宋" w:hAnsi="仿宋" w:cs="宋体" w:hint="eastAsia"/>
              </w:rPr>
              <w:t>水喷淋烟尘处理器安装</w:t>
            </w:r>
          </w:p>
        </w:tc>
        <w:tc>
          <w:tcPr>
            <w:tcW w:w="920" w:type="dxa"/>
            <w:shd w:val="clear" w:color="000000" w:fill="FFFFFF"/>
            <w:vAlign w:val="center"/>
            <w:hideMark/>
          </w:tcPr>
          <w:p w14:paraId="0CDA3F81" w14:textId="77777777" w:rsidR="00D96DB0" w:rsidRPr="008A4233" w:rsidRDefault="00D96DB0" w:rsidP="002E6D6B">
            <w:pPr>
              <w:jc w:val="center"/>
              <w:rPr>
                <w:rFonts w:ascii="仿宋" w:eastAsia="仿宋" w:hAnsi="仿宋" w:cs="宋体"/>
                <w:color w:val="000000"/>
                <w:szCs w:val="21"/>
              </w:rPr>
            </w:pPr>
            <w:r w:rsidRPr="008A4233">
              <w:rPr>
                <w:rFonts w:ascii="仿宋" w:eastAsia="仿宋" w:hAnsi="仿宋" w:cs="宋体" w:hint="eastAsia"/>
                <w:color w:val="000000"/>
                <w:szCs w:val="21"/>
              </w:rPr>
              <w:t>套</w:t>
            </w:r>
          </w:p>
        </w:tc>
        <w:tc>
          <w:tcPr>
            <w:tcW w:w="1160" w:type="dxa"/>
            <w:shd w:val="clear" w:color="000000" w:fill="FFFFFF"/>
            <w:noWrap/>
            <w:vAlign w:val="center"/>
            <w:hideMark/>
          </w:tcPr>
          <w:p w14:paraId="2BC30078" w14:textId="77777777" w:rsidR="00D96DB0" w:rsidRPr="008A4233" w:rsidRDefault="00D96DB0" w:rsidP="002E6D6B">
            <w:pPr>
              <w:jc w:val="center"/>
              <w:rPr>
                <w:rFonts w:ascii="仿宋" w:eastAsia="仿宋" w:hAnsi="仿宋" w:cs="宋体"/>
              </w:rPr>
            </w:pPr>
            <w:r w:rsidRPr="008A4233">
              <w:rPr>
                <w:rFonts w:ascii="仿宋" w:eastAsia="仿宋" w:hAnsi="仿宋" w:cs="宋体" w:hint="eastAsia"/>
              </w:rPr>
              <w:t xml:space="preserve">1.00 </w:t>
            </w:r>
          </w:p>
        </w:tc>
        <w:tc>
          <w:tcPr>
            <w:tcW w:w="1520" w:type="dxa"/>
            <w:shd w:val="clear" w:color="000000" w:fill="FFFFFF"/>
            <w:vAlign w:val="center"/>
            <w:hideMark/>
          </w:tcPr>
          <w:p w14:paraId="72F5D5CE" w14:textId="77777777" w:rsidR="00D96DB0" w:rsidRPr="008A4233" w:rsidRDefault="00D96DB0" w:rsidP="002E6D6B">
            <w:pPr>
              <w:jc w:val="center"/>
              <w:rPr>
                <w:rFonts w:ascii="仿宋" w:eastAsia="仿宋" w:hAnsi="仿宋" w:cs="宋体"/>
              </w:rPr>
            </w:pPr>
            <w:r w:rsidRPr="008A4233">
              <w:rPr>
                <w:rFonts w:ascii="仿宋" w:eastAsia="仿宋" w:hAnsi="仿宋" w:cs="宋体" w:hint="eastAsia"/>
              </w:rPr>
              <w:t xml:space="preserve">　</w:t>
            </w:r>
          </w:p>
        </w:tc>
        <w:tc>
          <w:tcPr>
            <w:tcW w:w="1520" w:type="dxa"/>
            <w:shd w:val="clear" w:color="000000" w:fill="FFFFFF"/>
            <w:noWrap/>
            <w:vAlign w:val="center"/>
            <w:hideMark/>
          </w:tcPr>
          <w:p w14:paraId="5C183459" w14:textId="77777777" w:rsidR="00D96DB0" w:rsidRPr="008A4233" w:rsidRDefault="00D96DB0" w:rsidP="002E6D6B">
            <w:pPr>
              <w:jc w:val="center"/>
              <w:rPr>
                <w:rFonts w:ascii="仿宋" w:eastAsia="仿宋" w:hAnsi="仿宋" w:cs="宋体"/>
              </w:rPr>
            </w:pPr>
            <w:r w:rsidRPr="008A4233">
              <w:rPr>
                <w:rFonts w:ascii="仿宋" w:eastAsia="仿宋" w:hAnsi="仿宋" w:cs="宋体" w:hint="eastAsia"/>
              </w:rPr>
              <w:t xml:space="preserve">　</w:t>
            </w:r>
          </w:p>
        </w:tc>
        <w:tc>
          <w:tcPr>
            <w:tcW w:w="2900" w:type="dxa"/>
            <w:shd w:val="clear" w:color="000000" w:fill="FFFFFF"/>
            <w:vAlign w:val="center"/>
            <w:hideMark/>
          </w:tcPr>
          <w:p w14:paraId="279D258E" w14:textId="77777777" w:rsidR="00D96DB0" w:rsidRPr="008A4233" w:rsidRDefault="00D96DB0" w:rsidP="002E6D6B">
            <w:pPr>
              <w:jc w:val="left"/>
              <w:rPr>
                <w:rFonts w:ascii="仿宋" w:eastAsia="仿宋" w:hAnsi="仿宋" w:cs="宋体"/>
                <w:sz w:val="20"/>
                <w:szCs w:val="20"/>
              </w:rPr>
            </w:pPr>
            <w:r w:rsidRPr="008A4233">
              <w:rPr>
                <w:rFonts w:ascii="仿宋" w:eastAsia="仿宋" w:hAnsi="仿宋" w:cs="宋体" w:hint="eastAsia"/>
                <w:sz w:val="20"/>
                <w:szCs w:val="20"/>
              </w:rPr>
              <w:t xml:space="preserve">　</w:t>
            </w:r>
          </w:p>
        </w:tc>
      </w:tr>
      <w:tr w:rsidR="00D96DB0" w:rsidRPr="008A4233" w14:paraId="4037EFD7" w14:textId="77777777" w:rsidTr="002E6D6B">
        <w:trPr>
          <w:trHeight w:val="600"/>
        </w:trPr>
        <w:tc>
          <w:tcPr>
            <w:tcW w:w="8320" w:type="dxa"/>
            <w:gridSpan w:val="5"/>
            <w:shd w:val="clear" w:color="auto" w:fill="auto"/>
            <w:noWrap/>
            <w:vAlign w:val="center"/>
            <w:hideMark/>
          </w:tcPr>
          <w:p w14:paraId="40B1D60E" w14:textId="77777777" w:rsidR="00D96DB0" w:rsidRPr="008A4233" w:rsidRDefault="00D96DB0" w:rsidP="002E6D6B">
            <w:pPr>
              <w:jc w:val="center"/>
              <w:rPr>
                <w:rFonts w:ascii="仿宋" w:eastAsia="仿宋" w:hAnsi="仿宋" w:cs="宋体"/>
                <w:b/>
                <w:bCs/>
                <w:color w:val="000000"/>
                <w:szCs w:val="21"/>
              </w:rPr>
            </w:pPr>
            <w:r w:rsidRPr="008A4233">
              <w:rPr>
                <w:rFonts w:ascii="仿宋" w:eastAsia="仿宋" w:hAnsi="仿宋" w:cs="宋体" w:hint="eastAsia"/>
                <w:b/>
                <w:bCs/>
                <w:color w:val="000000"/>
                <w:szCs w:val="21"/>
              </w:rPr>
              <w:t>合计</w:t>
            </w:r>
          </w:p>
        </w:tc>
        <w:tc>
          <w:tcPr>
            <w:tcW w:w="1520" w:type="dxa"/>
            <w:shd w:val="clear" w:color="auto" w:fill="auto"/>
            <w:vAlign w:val="center"/>
            <w:hideMark/>
          </w:tcPr>
          <w:p w14:paraId="016DAF81" w14:textId="77777777" w:rsidR="00D96DB0" w:rsidRPr="008A4233" w:rsidRDefault="00D96DB0" w:rsidP="002E6D6B">
            <w:pPr>
              <w:jc w:val="center"/>
              <w:rPr>
                <w:rFonts w:ascii="仿宋" w:eastAsia="仿宋" w:hAnsi="仿宋" w:cs="宋体"/>
                <w:color w:val="000000"/>
                <w:szCs w:val="21"/>
              </w:rPr>
            </w:pPr>
            <w:r w:rsidRPr="008A4233">
              <w:rPr>
                <w:rFonts w:ascii="仿宋" w:eastAsia="仿宋" w:hAnsi="仿宋" w:cs="宋体" w:hint="eastAsia"/>
                <w:color w:val="000000"/>
                <w:szCs w:val="21"/>
              </w:rPr>
              <w:t xml:space="preserve">　</w:t>
            </w:r>
          </w:p>
        </w:tc>
        <w:tc>
          <w:tcPr>
            <w:tcW w:w="1520" w:type="dxa"/>
            <w:shd w:val="clear" w:color="auto" w:fill="auto"/>
            <w:vAlign w:val="center"/>
            <w:hideMark/>
          </w:tcPr>
          <w:p w14:paraId="67F2A839" w14:textId="77777777" w:rsidR="00D96DB0" w:rsidRPr="008A4233" w:rsidRDefault="00D96DB0" w:rsidP="002E6D6B">
            <w:pPr>
              <w:jc w:val="center"/>
              <w:rPr>
                <w:rFonts w:ascii="仿宋" w:eastAsia="仿宋" w:hAnsi="仿宋" w:cs="宋体"/>
                <w:color w:val="000000"/>
                <w:szCs w:val="21"/>
              </w:rPr>
            </w:pPr>
            <w:r w:rsidRPr="008A4233">
              <w:rPr>
                <w:rFonts w:ascii="仿宋" w:eastAsia="仿宋" w:hAnsi="仿宋" w:cs="宋体" w:hint="eastAsia"/>
                <w:color w:val="000000"/>
                <w:szCs w:val="21"/>
              </w:rPr>
              <w:t xml:space="preserve">　</w:t>
            </w:r>
          </w:p>
        </w:tc>
        <w:tc>
          <w:tcPr>
            <w:tcW w:w="2900" w:type="dxa"/>
            <w:shd w:val="clear" w:color="auto" w:fill="auto"/>
            <w:noWrap/>
            <w:vAlign w:val="center"/>
            <w:hideMark/>
          </w:tcPr>
          <w:p w14:paraId="632C9408" w14:textId="77777777" w:rsidR="00D96DB0" w:rsidRPr="008A4233" w:rsidRDefault="00D96DB0" w:rsidP="002E6D6B">
            <w:pPr>
              <w:jc w:val="left"/>
              <w:rPr>
                <w:rFonts w:ascii="仿宋" w:eastAsia="仿宋" w:hAnsi="仿宋" w:cs="宋体"/>
                <w:color w:val="FF0000"/>
                <w:sz w:val="24"/>
                <w:szCs w:val="24"/>
              </w:rPr>
            </w:pPr>
            <w:r w:rsidRPr="008A4233">
              <w:rPr>
                <w:rFonts w:ascii="仿宋" w:eastAsia="仿宋" w:hAnsi="仿宋" w:cs="宋体" w:hint="eastAsia"/>
                <w:color w:val="FF0000"/>
                <w:sz w:val="24"/>
                <w:szCs w:val="24"/>
              </w:rPr>
              <w:t xml:space="preserve">　</w:t>
            </w:r>
          </w:p>
        </w:tc>
      </w:tr>
    </w:tbl>
    <w:p w14:paraId="7243092A" w14:textId="3912B917" w:rsidR="00F876DE" w:rsidRPr="00961084" w:rsidRDefault="00F876DE" w:rsidP="009516CD">
      <w:pPr>
        <w:spacing w:line="380" w:lineRule="exact"/>
        <w:rPr>
          <w:rFonts w:ascii="仿宋" w:eastAsia="仿宋" w:hAnsi="仿宋"/>
          <w:sz w:val="24"/>
          <w:szCs w:val="24"/>
        </w:rPr>
      </w:pPr>
      <w:r w:rsidRPr="00961084">
        <w:rPr>
          <w:rFonts w:ascii="仿宋" w:eastAsia="仿宋" w:hAnsi="仿宋"/>
          <w:sz w:val="24"/>
          <w:szCs w:val="24"/>
        </w:rPr>
        <w:t>注：1.如果按单价计算的结果与总价不一致,以单价为准修正总价。</w:t>
      </w:r>
    </w:p>
    <w:p w14:paraId="402871FE" w14:textId="656E669A" w:rsidR="00E47041" w:rsidRPr="009516CD" w:rsidRDefault="00F876DE" w:rsidP="009516CD">
      <w:pPr>
        <w:spacing w:line="380" w:lineRule="exact"/>
        <w:ind w:leftChars="67" w:left="147" w:firstLineChars="200" w:firstLine="480"/>
        <w:rPr>
          <w:rFonts w:ascii="仿宋" w:eastAsia="仿宋" w:hAnsi="仿宋"/>
          <w:sz w:val="24"/>
          <w:szCs w:val="24"/>
        </w:rPr>
      </w:pPr>
      <w:r w:rsidRPr="00961084">
        <w:rPr>
          <w:rFonts w:ascii="仿宋" w:eastAsia="仿宋" w:hAnsi="仿宋"/>
          <w:sz w:val="24"/>
          <w:szCs w:val="24"/>
        </w:rPr>
        <w:t>2.如果不提供详细参数和报价将视为没有实质性响应</w:t>
      </w:r>
      <w:r w:rsidRPr="00961084">
        <w:rPr>
          <w:rFonts w:ascii="仿宋" w:eastAsia="仿宋" w:hAnsi="仿宋" w:hint="eastAsia"/>
          <w:sz w:val="24"/>
          <w:szCs w:val="24"/>
        </w:rPr>
        <w:t>公开询价</w:t>
      </w:r>
      <w:r w:rsidRPr="00961084">
        <w:rPr>
          <w:rFonts w:ascii="仿宋" w:eastAsia="仿宋" w:hAnsi="仿宋"/>
          <w:sz w:val="24"/>
          <w:szCs w:val="24"/>
        </w:rPr>
        <w:t>文件。</w:t>
      </w:r>
    </w:p>
    <w:p w14:paraId="1E65BE2B" w14:textId="5D87DCA4" w:rsidR="00334E6F" w:rsidRPr="00961084" w:rsidRDefault="003F20A6" w:rsidP="00E47041">
      <w:pPr>
        <w:spacing w:line="360" w:lineRule="auto"/>
        <w:ind w:right="1440"/>
        <w:jc w:val="right"/>
        <w:rPr>
          <w:rFonts w:ascii="仿宋" w:eastAsia="仿宋" w:hAnsi="仿宋"/>
          <w:sz w:val="24"/>
          <w:szCs w:val="24"/>
          <w:lang w:val="zh-CN"/>
        </w:rPr>
      </w:pPr>
      <w:r w:rsidRPr="00961084">
        <w:rPr>
          <w:rFonts w:ascii="仿宋" w:eastAsia="仿宋" w:hAnsi="仿宋" w:hint="eastAsia"/>
          <w:sz w:val="24"/>
          <w:szCs w:val="24"/>
          <w:lang w:val="zh-CN"/>
        </w:rPr>
        <w:t>参与人授权代表</w:t>
      </w:r>
      <w:r w:rsidR="00334E6F" w:rsidRPr="00961084">
        <w:rPr>
          <w:rFonts w:ascii="仿宋" w:eastAsia="仿宋" w:hAnsi="仿宋"/>
          <w:sz w:val="24"/>
          <w:szCs w:val="24"/>
          <w:lang w:val="zh-CN"/>
        </w:rPr>
        <w:t>（签字</w:t>
      </w:r>
      <w:r w:rsidR="00334E6F" w:rsidRPr="00961084">
        <w:rPr>
          <w:rFonts w:ascii="仿宋" w:eastAsia="仿宋" w:hAnsi="仿宋" w:hint="eastAsia"/>
          <w:sz w:val="24"/>
          <w:szCs w:val="24"/>
          <w:lang w:val="zh-CN"/>
        </w:rPr>
        <w:t>或盖章</w:t>
      </w:r>
      <w:r w:rsidR="00334E6F" w:rsidRPr="00961084">
        <w:rPr>
          <w:rFonts w:ascii="仿宋" w:eastAsia="仿宋" w:hAnsi="仿宋"/>
          <w:sz w:val="24"/>
          <w:szCs w:val="24"/>
          <w:lang w:val="zh-CN"/>
        </w:rPr>
        <w:t>）：</w:t>
      </w:r>
    </w:p>
    <w:p w14:paraId="7E960D44" w14:textId="77777777" w:rsidR="00E47041" w:rsidRPr="00961084" w:rsidRDefault="00334E6F" w:rsidP="00E47041">
      <w:pPr>
        <w:spacing w:line="360" w:lineRule="auto"/>
        <w:ind w:right="1406"/>
        <w:jc w:val="right"/>
        <w:rPr>
          <w:rFonts w:ascii="仿宋" w:eastAsia="仿宋" w:hAnsi="仿宋"/>
          <w:sz w:val="24"/>
          <w:szCs w:val="24"/>
          <w:lang w:val="zh-CN"/>
        </w:rPr>
        <w:sectPr w:rsidR="00E47041" w:rsidRPr="00961084" w:rsidSect="00D96DB0">
          <w:pgSz w:w="16838" w:h="11906" w:orient="landscape"/>
          <w:pgMar w:top="1134" w:right="1440" w:bottom="1416" w:left="1440" w:header="851" w:footer="992" w:gutter="0"/>
          <w:cols w:space="425"/>
          <w:titlePg/>
          <w:docGrid w:type="lines" w:linePitch="312"/>
        </w:sectPr>
      </w:pPr>
      <w:r w:rsidRPr="00961084">
        <w:rPr>
          <w:rFonts w:ascii="仿宋" w:eastAsia="仿宋" w:hAnsi="仿宋" w:hint="eastAsia"/>
          <w:sz w:val="24"/>
          <w:szCs w:val="24"/>
          <w:lang w:val="zh-CN"/>
        </w:rPr>
        <w:t xml:space="preserve">日 </w:t>
      </w:r>
      <w:r w:rsidRPr="00961084">
        <w:rPr>
          <w:rFonts w:ascii="仿宋" w:eastAsia="仿宋" w:hAnsi="仿宋"/>
          <w:sz w:val="24"/>
          <w:szCs w:val="24"/>
          <w:lang w:val="zh-CN"/>
        </w:rPr>
        <w:t xml:space="preserve">        </w:t>
      </w:r>
      <w:r w:rsidRPr="00961084">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2424C089" w:rsidR="00CA25CB" w:rsidRPr="00961084" w:rsidRDefault="00C66E1E" w:rsidP="00E47041">
      <w:pPr>
        <w:jc w:val="center"/>
        <w:outlineLvl w:val="1"/>
        <w:rPr>
          <w:rFonts w:ascii="仿宋" w:eastAsia="仿宋" w:hAnsi="仿宋"/>
          <w:b/>
          <w:bCs/>
          <w:sz w:val="24"/>
          <w:szCs w:val="24"/>
        </w:rPr>
      </w:pPr>
      <w:r w:rsidRPr="00961084">
        <w:rPr>
          <w:rFonts w:ascii="仿宋" w:eastAsia="仿宋" w:hAnsi="仿宋"/>
          <w:b/>
          <w:bCs/>
          <w:sz w:val="24"/>
          <w:szCs w:val="24"/>
        </w:rPr>
        <w:lastRenderedPageBreak/>
        <w:t>3</w:t>
      </w:r>
      <w:r w:rsidR="00BD49FB" w:rsidRPr="00961084">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4010BE">
        <w:rPr>
          <w:rFonts w:ascii="仿宋" w:eastAsia="仿宋" w:hAnsi="仿宋" w:hint="eastAsia"/>
          <w:b/>
          <w:bCs/>
          <w:sz w:val="24"/>
          <w:szCs w:val="24"/>
        </w:rPr>
        <w:t>参与人所需其他</w:t>
      </w:r>
      <w:r w:rsidR="002A633A" w:rsidRPr="00961084">
        <w:rPr>
          <w:rFonts w:ascii="仿宋" w:eastAsia="仿宋" w:hAnsi="仿宋" w:hint="eastAsia"/>
          <w:b/>
          <w:bCs/>
          <w:sz w:val="24"/>
          <w:szCs w:val="24"/>
        </w:rPr>
        <w:t>材料</w:t>
      </w:r>
    </w:p>
    <w:p w14:paraId="108F3481" w14:textId="77777777" w:rsidR="00BD49FB" w:rsidRPr="00961084" w:rsidRDefault="00BD49FB" w:rsidP="00FF655F">
      <w:pPr>
        <w:pStyle w:val="aa"/>
        <w:rPr>
          <w:sz w:val="24"/>
          <w:szCs w:val="24"/>
        </w:rPr>
      </w:pPr>
    </w:p>
    <w:p w14:paraId="6FABE393" w14:textId="379F9D29" w:rsidR="002A633A" w:rsidRPr="00961084" w:rsidRDefault="002A633A" w:rsidP="00C676BA">
      <w:pPr>
        <w:spacing w:after="0" w:line="500" w:lineRule="exact"/>
        <w:rPr>
          <w:rFonts w:ascii="仿宋" w:eastAsia="仿宋" w:hAnsi="仿宋"/>
          <w:sz w:val="24"/>
          <w:szCs w:val="24"/>
        </w:rPr>
      </w:pPr>
      <w:r w:rsidRPr="00961084">
        <w:rPr>
          <w:rFonts w:ascii="仿宋" w:eastAsia="仿宋" w:hAnsi="仿宋" w:hint="eastAsia"/>
          <w:sz w:val="24"/>
          <w:szCs w:val="24"/>
        </w:rPr>
        <w:t>参与人需要提供以下材料：</w:t>
      </w:r>
    </w:p>
    <w:p w14:paraId="18012B4E" w14:textId="77777777"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14:paraId="7FE701D6" w14:textId="77777777"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授权经销商或代理商证明材料复印件。</w:t>
      </w:r>
    </w:p>
    <w:p w14:paraId="5C3E58EA" w14:textId="77777777"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售后服务承诺书（参与人自行起草）。</w:t>
      </w:r>
    </w:p>
    <w:p w14:paraId="5EE5F1AE" w14:textId="50142BA0"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8D74DA">
        <w:rPr>
          <w:rFonts w:ascii="仿宋" w:eastAsia="仿宋" w:hAnsi="仿宋"/>
          <w:color w:val="000000" w:themeColor="text1"/>
          <w:sz w:val="24"/>
          <w:szCs w:val="24"/>
        </w:rPr>
        <w:t>2</w:t>
      </w:r>
      <w:r>
        <w:rPr>
          <w:rFonts w:ascii="仿宋" w:eastAsia="仿宋" w:hAnsi="仿宋" w:hint="eastAsia"/>
          <w:color w:val="000000" w:themeColor="text1"/>
          <w:sz w:val="24"/>
          <w:szCs w:val="24"/>
        </w:rPr>
        <w:t>年起具有3个及以上（含3个）同类项目和良好的售后服务应用成功案例（提供完整合同及发票复印件）。</w:t>
      </w:r>
    </w:p>
    <w:p w14:paraId="367596E6" w14:textId="77777777"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参与人需对以上情况提供《承诺书》，已经“信用中国”征信报告。</w:t>
      </w:r>
    </w:p>
    <w:p w14:paraId="582AC49A" w14:textId="77777777"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其他相关材料。</w:t>
      </w:r>
    </w:p>
    <w:p w14:paraId="6844CCCA" w14:textId="77777777" w:rsidR="001772BC" w:rsidRPr="00961084" w:rsidRDefault="001772BC" w:rsidP="00BD49FB">
      <w:pPr>
        <w:spacing w:line="380" w:lineRule="exact"/>
        <w:rPr>
          <w:rFonts w:ascii="仿宋" w:eastAsia="仿宋" w:hAnsi="仿宋"/>
          <w:sz w:val="24"/>
          <w:szCs w:val="24"/>
        </w:rPr>
      </w:pPr>
    </w:p>
    <w:p w14:paraId="431B00DD" w14:textId="7BD24DE5" w:rsidR="00BD49FB" w:rsidRPr="00961084" w:rsidRDefault="002A633A" w:rsidP="00BD49FB">
      <w:pPr>
        <w:spacing w:line="380" w:lineRule="exact"/>
        <w:rPr>
          <w:rFonts w:ascii="仿宋" w:eastAsia="仿宋" w:hAnsi="仿宋"/>
          <w:b/>
          <w:bCs/>
          <w:sz w:val="24"/>
          <w:szCs w:val="24"/>
        </w:rPr>
      </w:pPr>
      <w:r w:rsidRPr="00961084">
        <w:rPr>
          <w:rFonts w:ascii="仿宋" w:eastAsia="仿宋" w:hAnsi="仿宋" w:hint="eastAsia"/>
          <w:b/>
          <w:bCs/>
          <w:sz w:val="24"/>
          <w:szCs w:val="24"/>
        </w:rPr>
        <w:t>以上材料</w:t>
      </w:r>
      <w:r w:rsidR="009123D7" w:rsidRPr="00961084">
        <w:rPr>
          <w:rFonts w:ascii="仿宋" w:eastAsia="仿宋" w:hAnsi="仿宋" w:hint="eastAsia"/>
          <w:b/>
          <w:bCs/>
          <w:sz w:val="24"/>
          <w:szCs w:val="24"/>
        </w:rPr>
        <w:t>复印件</w:t>
      </w:r>
      <w:r w:rsidRPr="00961084">
        <w:rPr>
          <w:rFonts w:ascii="仿宋" w:eastAsia="仿宋" w:hAnsi="仿宋" w:hint="eastAsia"/>
          <w:b/>
          <w:bCs/>
          <w:sz w:val="24"/>
          <w:szCs w:val="24"/>
        </w:rPr>
        <w:t>须加盖参与人公司公章</w:t>
      </w:r>
      <w:r w:rsidR="009123D7" w:rsidRPr="00961084">
        <w:rPr>
          <w:rFonts w:ascii="仿宋" w:eastAsia="仿宋" w:hAnsi="仿宋" w:hint="eastAsia"/>
          <w:b/>
          <w:bCs/>
          <w:sz w:val="24"/>
          <w:szCs w:val="24"/>
        </w:rPr>
        <w:t>，并与报价一览表一同密封</w:t>
      </w:r>
    </w:p>
    <w:p w14:paraId="7DFCE8D6" w14:textId="77777777" w:rsidR="00BD49FB" w:rsidRPr="00961084" w:rsidRDefault="00BD49FB" w:rsidP="00BD49FB">
      <w:pPr>
        <w:spacing w:line="380" w:lineRule="exact"/>
        <w:rPr>
          <w:rFonts w:ascii="仿宋" w:eastAsia="仿宋" w:hAnsi="仿宋"/>
          <w:sz w:val="24"/>
          <w:szCs w:val="24"/>
        </w:rPr>
      </w:pPr>
    </w:p>
    <w:p w14:paraId="6A7D4FAD" w14:textId="77777777" w:rsidR="00BD49FB" w:rsidRPr="00961084" w:rsidRDefault="00BD49FB" w:rsidP="00BD49FB">
      <w:pPr>
        <w:spacing w:line="380" w:lineRule="exact"/>
        <w:rPr>
          <w:rFonts w:ascii="仿宋" w:eastAsia="仿宋" w:hAnsi="仿宋"/>
          <w:sz w:val="24"/>
          <w:szCs w:val="24"/>
        </w:rPr>
      </w:pPr>
    </w:p>
    <w:p w14:paraId="64669C74" w14:textId="77777777" w:rsidR="00BD49FB" w:rsidRPr="00961084" w:rsidRDefault="00BD49FB" w:rsidP="00BD49FB">
      <w:pPr>
        <w:spacing w:line="380" w:lineRule="exact"/>
        <w:rPr>
          <w:rFonts w:ascii="仿宋" w:eastAsia="仿宋" w:hAnsi="仿宋"/>
          <w:sz w:val="24"/>
          <w:szCs w:val="24"/>
        </w:rPr>
      </w:pPr>
    </w:p>
    <w:sectPr w:rsidR="00BD49FB" w:rsidRPr="00961084"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64C28B" w14:textId="77777777" w:rsidR="00A72644" w:rsidRDefault="00A72644" w:rsidP="00916532">
      <w:pPr>
        <w:spacing w:after="0" w:line="240" w:lineRule="auto"/>
      </w:pPr>
      <w:r>
        <w:separator/>
      </w:r>
    </w:p>
  </w:endnote>
  <w:endnote w:type="continuationSeparator" w:id="0">
    <w:p w14:paraId="5F463CF8" w14:textId="77777777" w:rsidR="00A72644" w:rsidRDefault="00A72644"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2BDE73FF" w:rsidR="001561E9" w:rsidRDefault="001561E9" w:rsidP="00C035B5">
            <w:pPr>
              <w:pStyle w:val="af7"/>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7907D1">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7907D1">
              <w:rPr>
                <w:b/>
                <w:bCs/>
                <w:noProof/>
              </w:rPr>
              <w:t>11</w:t>
            </w:r>
            <w:r>
              <w:rPr>
                <w:b/>
                <w:bCs/>
                <w:sz w:val="24"/>
                <w:szCs w:val="24"/>
              </w:rPr>
              <w:fldChar w:fldCharType="end"/>
            </w:r>
            <w:r>
              <w:rPr>
                <w:b/>
                <w:bCs/>
                <w:sz w:val="24"/>
                <w:szCs w:val="24"/>
              </w:rPr>
              <w:t xml:space="preserve">        </w:t>
            </w:r>
          </w:p>
          <w:p w14:paraId="63A28357" w14:textId="77777777" w:rsidR="001561E9" w:rsidRDefault="00A72644" w:rsidP="00C035B5">
            <w:pPr>
              <w:pStyle w:val="af7"/>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3050D9" w14:textId="77777777" w:rsidR="00A72644" w:rsidRDefault="00A72644" w:rsidP="00916532">
      <w:pPr>
        <w:spacing w:after="0" w:line="240" w:lineRule="auto"/>
      </w:pPr>
      <w:r>
        <w:separator/>
      </w:r>
    </w:p>
  </w:footnote>
  <w:footnote w:type="continuationSeparator" w:id="0">
    <w:p w14:paraId="5255257E" w14:textId="77777777" w:rsidR="00A72644" w:rsidRDefault="00A72644" w:rsidP="00916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B1C1F" w14:textId="14AC05EA" w:rsidR="005F125A" w:rsidRPr="00B25B87" w:rsidRDefault="00B25B87" w:rsidP="00B25B87">
    <w:pPr>
      <w:pStyle w:val="af5"/>
    </w:pPr>
    <w:r>
      <w:rPr>
        <w:noProof/>
      </w:rPr>
      <w:drawing>
        <wp:inline distT="0" distB="0" distL="0" distR="0" wp14:anchorId="266BA61F" wp14:editId="0AD0AB03">
          <wp:extent cx="1704975" cy="381000"/>
          <wp:effectExtent l="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74A7" w14:textId="5129B0CD" w:rsidR="00C66E1E" w:rsidRPr="00B25B87" w:rsidRDefault="00B25B87" w:rsidP="00B25B87">
    <w:pPr>
      <w:pStyle w:val="af5"/>
    </w:pPr>
    <w:r>
      <w:rPr>
        <w:noProof/>
      </w:rPr>
      <w:drawing>
        <wp:inline distT="0" distB="0" distL="0" distR="0" wp14:anchorId="47709BB6" wp14:editId="46127CE5">
          <wp:extent cx="1704975" cy="381000"/>
          <wp:effectExtent l="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17E5F" w14:textId="77777777" w:rsidR="001561E9" w:rsidRDefault="001561E9" w:rsidP="00C676BA">
    <w:pPr>
      <w:pStyle w:val="a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6C2C5" w14:textId="7AEDC86B" w:rsidR="00C66E1E" w:rsidRDefault="00B25B87" w:rsidP="00C66E1E">
    <w:pPr>
      <w:pStyle w:val="af5"/>
    </w:pPr>
    <w:r>
      <w:rPr>
        <w:noProof/>
      </w:rPr>
      <w:drawing>
        <wp:inline distT="0" distB="0" distL="0" distR="0" wp14:anchorId="0F2EB44C" wp14:editId="0DC79204">
          <wp:extent cx="1704975" cy="381000"/>
          <wp:effectExtent l="0" t="0" r="952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9005F" w14:textId="0CB71493" w:rsidR="00C035B5" w:rsidRDefault="00B25B87" w:rsidP="00C676BA">
    <w:pPr>
      <w:pStyle w:val="af5"/>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C2C6E" w14:textId="3C396517" w:rsidR="00C66E1E" w:rsidRDefault="00B25B87" w:rsidP="00C66E1E">
    <w:pPr>
      <w:pStyle w:val="af5"/>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76F1"/>
    <w:multiLevelType w:val="hybridMultilevel"/>
    <w:tmpl w:val="A06CD064"/>
    <w:lvl w:ilvl="0" w:tplc="9A4E4594">
      <w:start w:val="1"/>
      <w:numFmt w:val="decimal"/>
      <w:lvlText w:val="（%1）"/>
      <w:lvlJc w:val="left"/>
      <w:pPr>
        <w:ind w:left="1428" w:hanging="720"/>
      </w:pPr>
      <w:rPr>
        <w:rFonts w:hint="default"/>
      </w:rPr>
    </w:lvl>
    <w:lvl w:ilvl="1" w:tplc="04090019">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15:restartNumberingAfterBreak="0">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15:restartNumberingAfterBreak="0">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15:restartNumberingAfterBreak="0">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21FD5"/>
    <w:rsid w:val="00023631"/>
    <w:rsid w:val="000569E1"/>
    <w:rsid w:val="00065F7D"/>
    <w:rsid w:val="00074B20"/>
    <w:rsid w:val="00082572"/>
    <w:rsid w:val="000934D4"/>
    <w:rsid w:val="000A0BDA"/>
    <w:rsid w:val="000A62E9"/>
    <w:rsid w:val="000C3093"/>
    <w:rsid w:val="000C3E2B"/>
    <w:rsid w:val="000C4260"/>
    <w:rsid w:val="000D25C0"/>
    <w:rsid w:val="000F4F45"/>
    <w:rsid w:val="001037BF"/>
    <w:rsid w:val="0011479E"/>
    <w:rsid w:val="0011705E"/>
    <w:rsid w:val="00122BB9"/>
    <w:rsid w:val="0013118F"/>
    <w:rsid w:val="001424EA"/>
    <w:rsid w:val="0015433A"/>
    <w:rsid w:val="001561E9"/>
    <w:rsid w:val="0015765B"/>
    <w:rsid w:val="00176CD4"/>
    <w:rsid w:val="001772BC"/>
    <w:rsid w:val="00182C6E"/>
    <w:rsid w:val="001962F0"/>
    <w:rsid w:val="001A1A1E"/>
    <w:rsid w:val="001A508A"/>
    <w:rsid w:val="001A5B43"/>
    <w:rsid w:val="001B719E"/>
    <w:rsid w:val="001C6943"/>
    <w:rsid w:val="001D1DAA"/>
    <w:rsid w:val="001E6212"/>
    <w:rsid w:val="00230C75"/>
    <w:rsid w:val="00235C32"/>
    <w:rsid w:val="00244E90"/>
    <w:rsid w:val="002657F7"/>
    <w:rsid w:val="002741ED"/>
    <w:rsid w:val="002772BB"/>
    <w:rsid w:val="002A0474"/>
    <w:rsid w:val="002A633A"/>
    <w:rsid w:val="002A758B"/>
    <w:rsid w:val="002C2C3D"/>
    <w:rsid w:val="002C4297"/>
    <w:rsid w:val="00307D2E"/>
    <w:rsid w:val="00320C30"/>
    <w:rsid w:val="003256F8"/>
    <w:rsid w:val="00334E6F"/>
    <w:rsid w:val="00334E70"/>
    <w:rsid w:val="003570A0"/>
    <w:rsid w:val="00366B23"/>
    <w:rsid w:val="00371EDA"/>
    <w:rsid w:val="00372241"/>
    <w:rsid w:val="00384055"/>
    <w:rsid w:val="003A28F1"/>
    <w:rsid w:val="003C60EF"/>
    <w:rsid w:val="003D0963"/>
    <w:rsid w:val="003E6439"/>
    <w:rsid w:val="003F20A6"/>
    <w:rsid w:val="004010BE"/>
    <w:rsid w:val="00404FA2"/>
    <w:rsid w:val="004242F4"/>
    <w:rsid w:val="0043243C"/>
    <w:rsid w:val="00441955"/>
    <w:rsid w:val="00447890"/>
    <w:rsid w:val="0047264B"/>
    <w:rsid w:val="004B66B1"/>
    <w:rsid w:val="004E1091"/>
    <w:rsid w:val="004E7941"/>
    <w:rsid w:val="004F6AE0"/>
    <w:rsid w:val="004F7FD1"/>
    <w:rsid w:val="00502F52"/>
    <w:rsid w:val="005311A5"/>
    <w:rsid w:val="005648D8"/>
    <w:rsid w:val="00582530"/>
    <w:rsid w:val="00590957"/>
    <w:rsid w:val="005914DC"/>
    <w:rsid w:val="0059182C"/>
    <w:rsid w:val="005A27F8"/>
    <w:rsid w:val="005A338D"/>
    <w:rsid w:val="005A5A4D"/>
    <w:rsid w:val="005D2D3E"/>
    <w:rsid w:val="005D57AB"/>
    <w:rsid w:val="005F125A"/>
    <w:rsid w:val="005F1FC8"/>
    <w:rsid w:val="005F57C1"/>
    <w:rsid w:val="00615169"/>
    <w:rsid w:val="0062323B"/>
    <w:rsid w:val="00630374"/>
    <w:rsid w:val="0069669C"/>
    <w:rsid w:val="006D2FCE"/>
    <w:rsid w:val="006D62D7"/>
    <w:rsid w:val="006F3C71"/>
    <w:rsid w:val="006F5FBA"/>
    <w:rsid w:val="007419FE"/>
    <w:rsid w:val="00754818"/>
    <w:rsid w:val="007907D1"/>
    <w:rsid w:val="007B0F09"/>
    <w:rsid w:val="007B2319"/>
    <w:rsid w:val="007D6B05"/>
    <w:rsid w:val="00801D38"/>
    <w:rsid w:val="00812D00"/>
    <w:rsid w:val="00814F0D"/>
    <w:rsid w:val="00820908"/>
    <w:rsid w:val="00820F76"/>
    <w:rsid w:val="0084214A"/>
    <w:rsid w:val="00865B30"/>
    <w:rsid w:val="00874219"/>
    <w:rsid w:val="0087518C"/>
    <w:rsid w:val="008755B1"/>
    <w:rsid w:val="00884C21"/>
    <w:rsid w:val="008902DC"/>
    <w:rsid w:val="00891BB5"/>
    <w:rsid w:val="008974F5"/>
    <w:rsid w:val="008B7F48"/>
    <w:rsid w:val="008D1520"/>
    <w:rsid w:val="008D1557"/>
    <w:rsid w:val="008D1F68"/>
    <w:rsid w:val="008D74DA"/>
    <w:rsid w:val="009053D0"/>
    <w:rsid w:val="009123D7"/>
    <w:rsid w:val="00916532"/>
    <w:rsid w:val="009176B3"/>
    <w:rsid w:val="00923C7E"/>
    <w:rsid w:val="00925896"/>
    <w:rsid w:val="00926862"/>
    <w:rsid w:val="00936704"/>
    <w:rsid w:val="0094170D"/>
    <w:rsid w:val="00942F72"/>
    <w:rsid w:val="00944D1B"/>
    <w:rsid w:val="009516CD"/>
    <w:rsid w:val="0095487A"/>
    <w:rsid w:val="00955004"/>
    <w:rsid w:val="0095627F"/>
    <w:rsid w:val="009606BC"/>
    <w:rsid w:val="00961084"/>
    <w:rsid w:val="00967E57"/>
    <w:rsid w:val="009765D9"/>
    <w:rsid w:val="00994E59"/>
    <w:rsid w:val="00995E8D"/>
    <w:rsid w:val="009A4F79"/>
    <w:rsid w:val="009A5147"/>
    <w:rsid w:val="009A72AE"/>
    <w:rsid w:val="009B7DAD"/>
    <w:rsid w:val="009D6C32"/>
    <w:rsid w:val="009E2105"/>
    <w:rsid w:val="009E71D3"/>
    <w:rsid w:val="009F0B36"/>
    <w:rsid w:val="00A148CE"/>
    <w:rsid w:val="00A24465"/>
    <w:rsid w:val="00A31965"/>
    <w:rsid w:val="00A40610"/>
    <w:rsid w:val="00A4220E"/>
    <w:rsid w:val="00A44A63"/>
    <w:rsid w:val="00A45704"/>
    <w:rsid w:val="00A64A5B"/>
    <w:rsid w:val="00A67524"/>
    <w:rsid w:val="00A72644"/>
    <w:rsid w:val="00A80F9F"/>
    <w:rsid w:val="00AD29A3"/>
    <w:rsid w:val="00AF3C2A"/>
    <w:rsid w:val="00AF785D"/>
    <w:rsid w:val="00B14C37"/>
    <w:rsid w:val="00B25B87"/>
    <w:rsid w:val="00B51EE9"/>
    <w:rsid w:val="00B529E6"/>
    <w:rsid w:val="00B54440"/>
    <w:rsid w:val="00B554E7"/>
    <w:rsid w:val="00B556FC"/>
    <w:rsid w:val="00B7278F"/>
    <w:rsid w:val="00B83714"/>
    <w:rsid w:val="00BD49FB"/>
    <w:rsid w:val="00BD51D2"/>
    <w:rsid w:val="00BD7232"/>
    <w:rsid w:val="00BE1921"/>
    <w:rsid w:val="00C035B5"/>
    <w:rsid w:val="00C66E1E"/>
    <w:rsid w:val="00C676BA"/>
    <w:rsid w:val="00C74EB2"/>
    <w:rsid w:val="00C81AB4"/>
    <w:rsid w:val="00C857BF"/>
    <w:rsid w:val="00C9455A"/>
    <w:rsid w:val="00CA25CB"/>
    <w:rsid w:val="00CA6CB6"/>
    <w:rsid w:val="00CA786D"/>
    <w:rsid w:val="00CB53F4"/>
    <w:rsid w:val="00CB73CD"/>
    <w:rsid w:val="00D02E7A"/>
    <w:rsid w:val="00D0521F"/>
    <w:rsid w:val="00D1045D"/>
    <w:rsid w:val="00D2102C"/>
    <w:rsid w:val="00D260D0"/>
    <w:rsid w:val="00D36D52"/>
    <w:rsid w:val="00D56DEA"/>
    <w:rsid w:val="00D60F0E"/>
    <w:rsid w:val="00D968D6"/>
    <w:rsid w:val="00D96DB0"/>
    <w:rsid w:val="00DB2A10"/>
    <w:rsid w:val="00DC76AF"/>
    <w:rsid w:val="00DD4133"/>
    <w:rsid w:val="00E11567"/>
    <w:rsid w:val="00E3310A"/>
    <w:rsid w:val="00E33B9E"/>
    <w:rsid w:val="00E33C1C"/>
    <w:rsid w:val="00E34C27"/>
    <w:rsid w:val="00E35F7F"/>
    <w:rsid w:val="00E4054E"/>
    <w:rsid w:val="00E47041"/>
    <w:rsid w:val="00E55569"/>
    <w:rsid w:val="00E65BA4"/>
    <w:rsid w:val="00E67448"/>
    <w:rsid w:val="00E7047C"/>
    <w:rsid w:val="00E7166D"/>
    <w:rsid w:val="00E7336C"/>
    <w:rsid w:val="00E77225"/>
    <w:rsid w:val="00E95973"/>
    <w:rsid w:val="00EA1DDE"/>
    <w:rsid w:val="00EC557F"/>
    <w:rsid w:val="00ED2437"/>
    <w:rsid w:val="00EE3803"/>
    <w:rsid w:val="00EE616F"/>
    <w:rsid w:val="00EF7939"/>
    <w:rsid w:val="00F0149B"/>
    <w:rsid w:val="00F21640"/>
    <w:rsid w:val="00F40BB7"/>
    <w:rsid w:val="00F502CF"/>
    <w:rsid w:val="00F5426D"/>
    <w:rsid w:val="00F62F6A"/>
    <w:rsid w:val="00F8646A"/>
    <w:rsid w:val="00F876DE"/>
    <w:rsid w:val="00FB2CC4"/>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15:docId w15:val="{5189BB87-62F3-424F-AA68-E2EC0DE16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74DA"/>
  </w:style>
  <w:style w:type="paragraph" w:styleId="1">
    <w:name w:val="heading 1"/>
    <w:basedOn w:val="a"/>
    <w:next w:val="a"/>
    <w:link w:val="10"/>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35C32"/>
    <w:pPr>
      <w:keepNext/>
      <w:keepLines/>
      <w:spacing w:before="120" w:after="0"/>
      <w:outlineLvl w:val="6"/>
    </w:pPr>
    <w:rPr>
      <w:i/>
      <w:iCs/>
    </w:rPr>
  </w:style>
  <w:style w:type="paragraph" w:styleId="8">
    <w:name w:val="heading 8"/>
    <w:basedOn w:val="a"/>
    <w:next w:val="a"/>
    <w:link w:val="80"/>
    <w:uiPriority w:val="9"/>
    <w:semiHidden/>
    <w:unhideWhenUsed/>
    <w:qFormat/>
    <w:rsid w:val="00235C32"/>
    <w:pPr>
      <w:keepNext/>
      <w:keepLines/>
      <w:spacing w:before="120" w:after="0"/>
      <w:outlineLvl w:val="7"/>
    </w:pPr>
    <w:rPr>
      <w:b/>
      <w:bCs/>
    </w:rPr>
  </w:style>
  <w:style w:type="paragraph" w:styleId="9">
    <w:name w:val="heading 9"/>
    <w:basedOn w:val="a"/>
    <w:next w:val="a"/>
    <w:link w:val="90"/>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35C32"/>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sid w:val="00235C32"/>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sid w:val="00235C32"/>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sid w:val="00235C32"/>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sid w:val="00235C32"/>
    <w:rPr>
      <w:rFonts w:asciiTheme="majorHAnsi" w:eastAsiaTheme="majorEastAsia" w:hAnsiTheme="majorHAnsi" w:cstheme="majorBidi"/>
      <w:b/>
      <w:bCs/>
    </w:rPr>
  </w:style>
  <w:style w:type="character" w:customStyle="1" w:styleId="60">
    <w:name w:val="标题 6 字符"/>
    <w:basedOn w:val="a0"/>
    <w:link w:val="6"/>
    <w:uiPriority w:val="9"/>
    <w:semiHidden/>
    <w:rsid w:val="00235C32"/>
    <w:rPr>
      <w:rFonts w:asciiTheme="majorHAnsi" w:eastAsiaTheme="majorEastAsia" w:hAnsiTheme="majorHAnsi" w:cstheme="majorBidi"/>
      <w:b/>
      <w:bCs/>
      <w:i/>
      <w:iCs/>
    </w:rPr>
  </w:style>
  <w:style w:type="character" w:customStyle="1" w:styleId="70">
    <w:name w:val="标题 7 字符"/>
    <w:basedOn w:val="a0"/>
    <w:link w:val="7"/>
    <w:uiPriority w:val="9"/>
    <w:semiHidden/>
    <w:rsid w:val="00235C32"/>
    <w:rPr>
      <w:i/>
      <w:iCs/>
    </w:rPr>
  </w:style>
  <w:style w:type="character" w:customStyle="1" w:styleId="80">
    <w:name w:val="标题 8 字符"/>
    <w:basedOn w:val="a0"/>
    <w:link w:val="8"/>
    <w:uiPriority w:val="9"/>
    <w:semiHidden/>
    <w:rsid w:val="00235C32"/>
    <w:rPr>
      <w:b/>
      <w:bCs/>
    </w:rPr>
  </w:style>
  <w:style w:type="character" w:customStyle="1" w:styleId="90">
    <w:name w:val="标题 9 字符"/>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a5"/>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5">
    <w:name w:val="标题 字符"/>
    <w:basedOn w:val="a0"/>
    <w:link w:val="a4"/>
    <w:uiPriority w:val="10"/>
    <w:rsid w:val="00235C32"/>
    <w:rPr>
      <w:rFonts w:asciiTheme="majorHAnsi" w:eastAsiaTheme="majorEastAsia" w:hAnsiTheme="majorHAnsi" w:cstheme="majorBidi"/>
      <w:b/>
      <w:bCs/>
      <w:spacing w:val="-7"/>
      <w:sz w:val="48"/>
      <w:szCs w:val="48"/>
    </w:rPr>
  </w:style>
  <w:style w:type="paragraph" w:styleId="a6">
    <w:name w:val="Subtitle"/>
    <w:basedOn w:val="a"/>
    <w:next w:val="a"/>
    <w:link w:val="a7"/>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a7">
    <w:name w:val="副标题 字符"/>
    <w:basedOn w:val="a0"/>
    <w:link w:val="a6"/>
    <w:uiPriority w:val="11"/>
    <w:rsid w:val="00235C32"/>
    <w:rPr>
      <w:rFonts w:asciiTheme="majorHAnsi" w:eastAsiaTheme="majorEastAsia" w:hAnsiTheme="majorHAnsi" w:cstheme="majorBidi"/>
      <w:sz w:val="24"/>
      <w:szCs w:val="24"/>
    </w:rPr>
  </w:style>
  <w:style w:type="character" w:styleId="a8">
    <w:name w:val="Strong"/>
    <w:basedOn w:val="a0"/>
    <w:uiPriority w:val="22"/>
    <w:qFormat/>
    <w:rsid w:val="00235C32"/>
    <w:rPr>
      <w:b/>
      <w:bCs/>
      <w:color w:val="auto"/>
    </w:rPr>
  </w:style>
  <w:style w:type="character" w:styleId="a9">
    <w:name w:val="Emphasis"/>
    <w:basedOn w:val="a0"/>
    <w:uiPriority w:val="20"/>
    <w:qFormat/>
    <w:rsid w:val="00235C32"/>
    <w:rPr>
      <w:i/>
      <w:iCs/>
      <w:color w:val="auto"/>
    </w:rPr>
  </w:style>
  <w:style w:type="paragraph" w:styleId="aa">
    <w:name w:val="No Spacing"/>
    <w:link w:val="ab"/>
    <w:uiPriority w:val="1"/>
    <w:qFormat/>
    <w:rsid w:val="00235C32"/>
    <w:pPr>
      <w:spacing w:after="0" w:line="240" w:lineRule="auto"/>
    </w:pPr>
  </w:style>
  <w:style w:type="paragraph" w:styleId="ac">
    <w:name w:val="Quote"/>
    <w:basedOn w:val="a"/>
    <w:next w:val="a"/>
    <w:link w:val="ad"/>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d">
    <w:name w:val="引用 字符"/>
    <w:basedOn w:val="a0"/>
    <w:link w:val="ac"/>
    <w:uiPriority w:val="29"/>
    <w:rsid w:val="00235C32"/>
    <w:rPr>
      <w:rFonts w:asciiTheme="majorHAnsi" w:eastAsiaTheme="majorEastAsia" w:hAnsiTheme="majorHAnsi" w:cstheme="majorBidi"/>
      <w:i/>
      <w:iCs/>
      <w:sz w:val="24"/>
      <w:szCs w:val="24"/>
    </w:rPr>
  </w:style>
  <w:style w:type="paragraph" w:styleId="ae">
    <w:name w:val="Intense Quote"/>
    <w:basedOn w:val="a"/>
    <w:next w:val="a"/>
    <w:link w:val="af"/>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
    <w:name w:val="明显引用 字符"/>
    <w:basedOn w:val="a0"/>
    <w:link w:val="ae"/>
    <w:uiPriority w:val="30"/>
    <w:rsid w:val="00235C32"/>
    <w:rPr>
      <w:rFonts w:asciiTheme="majorHAnsi" w:eastAsiaTheme="majorEastAsia" w:hAnsiTheme="majorHAnsi" w:cstheme="majorBidi"/>
      <w:sz w:val="26"/>
      <w:szCs w:val="26"/>
    </w:rPr>
  </w:style>
  <w:style w:type="character" w:styleId="af0">
    <w:name w:val="Subtle Emphasis"/>
    <w:basedOn w:val="a0"/>
    <w:uiPriority w:val="19"/>
    <w:qFormat/>
    <w:rsid w:val="00235C32"/>
    <w:rPr>
      <w:i/>
      <w:iCs/>
      <w:color w:val="auto"/>
    </w:rPr>
  </w:style>
  <w:style w:type="character" w:styleId="af1">
    <w:name w:val="Intense Emphasis"/>
    <w:basedOn w:val="a0"/>
    <w:uiPriority w:val="21"/>
    <w:qFormat/>
    <w:rsid w:val="00235C32"/>
    <w:rPr>
      <w:b/>
      <w:bCs/>
      <w:i/>
      <w:iCs/>
      <w:color w:val="auto"/>
    </w:rPr>
  </w:style>
  <w:style w:type="character" w:styleId="af2">
    <w:name w:val="Subtle Reference"/>
    <w:basedOn w:val="a0"/>
    <w:uiPriority w:val="31"/>
    <w:qFormat/>
    <w:rsid w:val="00235C32"/>
    <w:rPr>
      <w:smallCaps/>
      <w:color w:val="auto"/>
      <w:u w:val="single" w:color="7F7F7F" w:themeColor="text1" w:themeTint="80"/>
    </w:rPr>
  </w:style>
  <w:style w:type="character" w:styleId="af3">
    <w:name w:val="Intense Reference"/>
    <w:basedOn w:val="a0"/>
    <w:uiPriority w:val="32"/>
    <w:qFormat/>
    <w:rsid w:val="00235C32"/>
    <w:rPr>
      <w:b/>
      <w:bCs/>
      <w:smallCaps/>
      <w:color w:val="auto"/>
      <w:u w:val="single"/>
    </w:rPr>
  </w:style>
  <w:style w:type="character" w:styleId="af4">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ab">
    <w:name w:val="无间隔 字符"/>
    <w:basedOn w:val="a0"/>
    <w:link w:val="aa"/>
    <w:uiPriority w:val="1"/>
    <w:rsid w:val="007B0F09"/>
  </w:style>
  <w:style w:type="paragraph" w:styleId="21">
    <w:name w:val="toc 2"/>
    <w:basedOn w:val="a"/>
    <w:next w:val="a"/>
    <w:autoRedefine/>
    <w:uiPriority w:val="39"/>
    <w:unhideWhenUsed/>
    <w:rsid w:val="007B0F09"/>
    <w:pPr>
      <w:spacing w:after="100" w:line="259" w:lineRule="auto"/>
      <w:ind w:left="220"/>
      <w:jc w:val="left"/>
    </w:pPr>
    <w:rPr>
      <w:rFonts w:cs="Times New Roman"/>
    </w:rPr>
  </w:style>
  <w:style w:type="paragraph" w:styleId="11">
    <w:name w:val="toc 1"/>
    <w:basedOn w:val="a"/>
    <w:next w:val="a"/>
    <w:autoRedefine/>
    <w:uiPriority w:val="39"/>
    <w:unhideWhenUsed/>
    <w:rsid w:val="007B0F09"/>
    <w:pPr>
      <w:spacing w:after="100" w:line="259" w:lineRule="auto"/>
      <w:jc w:val="left"/>
    </w:pPr>
    <w:rPr>
      <w:rFonts w:cs="Times New Roman"/>
    </w:rPr>
  </w:style>
  <w:style w:type="paragraph" w:styleId="31">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5">
    <w:name w:val="header"/>
    <w:basedOn w:val="a"/>
    <w:link w:val="af6"/>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af6">
    <w:name w:val="页眉 字符"/>
    <w:basedOn w:val="a0"/>
    <w:link w:val="af5"/>
    <w:uiPriority w:val="99"/>
    <w:rsid w:val="00916532"/>
    <w:rPr>
      <w:sz w:val="18"/>
      <w:szCs w:val="18"/>
    </w:rPr>
  </w:style>
  <w:style w:type="paragraph" w:styleId="af7">
    <w:name w:val="footer"/>
    <w:basedOn w:val="a"/>
    <w:link w:val="af8"/>
    <w:uiPriority w:val="99"/>
    <w:unhideWhenUsed/>
    <w:rsid w:val="00916532"/>
    <w:pPr>
      <w:tabs>
        <w:tab w:val="center" w:pos="4153"/>
        <w:tab w:val="right" w:pos="8306"/>
      </w:tabs>
      <w:snapToGrid w:val="0"/>
      <w:spacing w:line="240" w:lineRule="auto"/>
      <w:jc w:val="left"/>
    </w:pPr>
    <w:rPr>
      <w:sz w:val="18"/>
      <w:szCs w:val="18"/>
    </w:rPr>
  </w:style>
  <w:style w:type="character" w:customStyle="1" w:styleId="af8">
    <w:name w:val="页脚 字符"/>
    <w:basedOn w:val="a0"/>
    <w:link w:val="af7"/>
    <w:uiPriority w:val="99"/>
    <w:rsid w:val="00916532"/>
    <w:rPr>
      <w:sz w:val="18"/>
      <w:szCs w:val="18"/>
    </w:rPr>
  </w:style>
  <w:style w:type="paragraph" w:styleId="af9">
    <w:name w:val="List Paragraph"/>
    <w:basedOn w:val="a"/>
    <w:uiPriority w:val="34"/>
    <w:qFormat/>
    <w:rsid w:val="002C4297"/>
    <w:pPr>
      <w:ind w:firstLineChars="200" w:firstLine="420"/>
    </w:pPr>
  </w:style>
  <w:style w:type="paragraph" w:styleId="32">
    <w:name w:val="Body Text Indent 3"/>
    <w:basedOn w:val="a"/>
    <w:link w:val="33"/>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3">
    <w:name w:val="正文文本缩进 3 字符"/>
    <w:basedOn w:val="a0"/>
    <w:link w:val="32"/>
    <w:rsid w:val="00502F52"/>
    <w:rPr>
      <w:rFonts w:ascii="Times New Roman" w:eastAsia="宋体" w:hAnsi="Times New Roman" w:cs="Times New Roman"/>
      <w:kern w:val="2"/>
      <w:sz w:val="16"/>
      <w:szCs w:val="16"/>
    </w:rPr>
  </w:style>
  <w:style w:type="paragraph" w:styleId="afa">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4">
    <w:name w:val="样式3"/>
    <w:basedOn w:val="afb"/>
    <w:rsid w:val="007B2319"/>
    <w:pPr>
      <w:widowControl w:val="0"/>
      <w:spacing w:after="0" w:line="0" w:lineRule="atLeast"/>
      <w:outlineLvl w:val="0"/>
    </w:pPr>
    <w:rPr>
      <w:rFonts w:ascii="宋体" w:eastAsia="宋体" w:cs="Times New Roman"/>
      <w:kern w:val="2"/>
      <w:sz w:val="28"/>
      <w:szCs w:val="20"/>
    </w:rPr>
  </w:style>
  <w:style w:type="paragraph" w:styleId="afb">
    <w:name w:val="Plain Text"/>
    <w:basedOn w:val="a"/>
    <w:link w:val="afc"/>
    <w:unhideWhenUsed/>
    <w:rsid w:val="007B2319"/>
    <w:rPr>
      <w:rFonts w:asciiTheme="minorEastAsia" w:hAnsi="Courier New" w:cs="Courier New"/>
    </w:rPr>
  </w:style>
  <w:style w:type="character" w:customStyle="1" w:styleId="afc">
    <w:name w:val="纯文本 字符"/>
    <w:basedOn w:val="a0"/>
    <w:link w:val="afb"/>
    <w:uiPriority w:val="99"/>
    <w:semiHidden/>
    <w:rsid w:val="007B2319"/>
    <w:rPr>
      <w:rFonts w:asciiTheme="minorEastAsia" w:hAnsi="Courier New" w:cs="Courier New"/>
    </w:rPr>
  </w:style>
  <w:style w:type="paragraph" w:styleId="afd">
    <w:name w:val="Body Text"/>
    <w:basedOn w:val="a"/>
    <w:link w:val="afe"/>
    <w:uiPriority w:val="99"/>
    <w:semiHidden/>
    <w:unhideWhenUsed/>
    <w:rsid w:val="00BD49FB"/>
    <w:pPr>
      <w:spacing w:after="120"/>
    </w:pPr>
  </w:style>
  <w:style w:type="character" w:customStyle="1" w:styleId="afe">
    <w:name w:val="正文文本 字符"/>
    <w:basedOn w:val="a0"/>
    <w:link w:val="afd"/>
    <w:uiPriority w:val="99"/>
    <w:semiHidden/>
    <w:rsid w:val="00BD49FB"/>
  </w:style>
  <w:style w:type="character" w:customStyle="1" w:styleId="Char">
    <w:name w:val="纯文本 Char"/>
    <w:rsid w:val="00BD49FB"/>
    <w:rPr>
      <w:rFonts w:ascii="宋体" w:eastAsia="宋体" w:hAnsi="Courier New"/>
      <w:kern w:val="2"/>
      <w:sz w:val="21"/>
      <w:lang w:val="en-US" w:eastAsia="zh-CN" w:bidi="ar-SA"/>
    </w:rPr>
  </w:style>
  <w:style w:type="character" w:styleId="aff">
    <w:name w:val="Hyperlink"/>
    <w:basedOn w:val="a0"/>
    <w:uiPriority w:val="99"/>
    <w:unhideWhenUsed/>
    <w:qFormat/>
    <w:rsid w:val="00F21640"/>
    <w:rPr>
      <w:color w:val="F49100" w:themeColor="hyperlink"/>
      <w:u w:val="single"/>
    </w:rPr>
  </w:style>
  <w:style w:type="paragraph" w:styleId="aff0">
    <w:name w:val="Balloon Text"/>
    <w:basedOn w:val="a"/>
    <w:link w:val="aff1"/>
    <w:uiPriority w:val="99"/>
    <w:semiHidden/>
    <w:unhideWhenUsed/>
    <w:rsid w:val="00B25B87"/>
    <w:pPr>
      <w:spacing w:after="0" w:line="240" w:lineRule="auto"/>
    </w:pPr>
    <w:rPr>
      <w:sz w:val="18"/>
      <w:szCs w:val="18"/>
    </w:rPr>
  </w:style>
  <w:style w:type="character" w:customStyle="1" w:styleId="aff1">
    <w:name w:val="批注框文本 字符"/>
    <w:basedOn w:val="a0"/>
    <w:link w:val="aff0"/>
    <w:uiPriority w:val="99"/>
    <w:semiHidden/>
    <w:rsid w:val="00B25B87"/>
    <w:rPr>
      <w:sz w:val="18"/>
      <w:szCs w:val="18"/>
    </w:rPr>
  </w:style>
  <w:style w:type="table" w:styleId="aff2">
    <w:name w:val="Table Grid"/>
    <w:basedOn w:val="a1"/>
    <w:autoRedefine/>
    <w:qFormat/>
    <w:rsid w:val="008D74DA"/>
    <w:pPr>
      <w:widowControl w:val="0"/>
      <w:spacing w:after="0" w:line="240" w:lineRule="auto"/>
    </w:pPr>
    <w:rPr>
      <w:rFonts w:ascii="Times New Roman" w:eastAsia="宋体"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正文1"/>
    <w:basedOn w:val="a"/>
    <w:autoRedefine/>
    <w:qFormat/>
    <w:rsid w:val="008D74DA"/>
    <w:pPr>
      <w:widowControl w:val="0"/>
      <w:tabs>
        <w:tab w:val="left" w:pos="1290"/>
      </w:tabs>
      <w:spacing w:after="0" w:line="240" w:lineRule="auto"/>
      <w:ind w:left="1290" w:hanging="420"/>
      <w:jc w:val="left"/>
    </w:pPr>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CB8EE-2074-4DD5-AACF-88B3E5009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646</TotalTime>
  <Pages>11</Pages>
  <Words>647</Words>
  <Characters>3692</Characters>
  <Application>Microsoft Office Word</Application>
  <DocSecurity>0</DocSecurity>
  <Lines>30</Lines>
  <Paragraphs>8</Paragraphs>
  <ScaleCrop>false</ScaleCrop>
  <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jju</cp:lastModifiedBy>
  <cp:revision>68</cp:revision>
  <cp:lastPrinted>2024-05-20T09:43:00Z</cp:lastPrinted>
  <dcterms:created xsi:type="dcterms:W3CDTF">2020-04-22T10:27:00Z</dcterms:created>
  <dcterms:modified xsi:type="dcterms:W3CDTF">2025-05-08T02:54:00Z</dcterms:modified>
</cp:coreProperties>
</file>