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349709D3" w:rsidR="00894764" w:rsidRDefault="00FE6248"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綦江校区火灾高危单位消防安全评估服务采购</w:t>
      </w:r>
      <w:r w:rsidR="00965869" w:rsidRPr="00965869">
        <w:rPr>
          <w:rFonts w:ascii="仿宋" w:eastAsia="仿宋" w:hAnsi="仿宋" w:hint="eastAsia"/>
          <w:b/>
          <w:noProof/>
          <w:color w:val="000000" w:themeColor="text1"/>
          <w:sz w:val="40"/>
          <w:szCs w:val="40"/>
        </w:rPr>
        <w:t>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314485F3" w:rsidR="00894764" w:rsidRPr="00EC1F7B"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312C47">
        <w:rPr>
          <w:rFonts w:ascii="Times New Roman" w:eastAsia="仿宋" w:hAnsi="Times New Roman" w:cs="Times New Roman" w:hint="eastAsia"/>
          <w:b/>
          <w:color w:val="000000" w:themeColor="text1"/>
          <w:sz w:val="28"/>
          <w:szCs w:val="32"/>
          <w:shd w:val="clear" w:color="auto" w:fill="FFFFFF" w:themeFill="background1"/>
        </w:rPr>
        <w:t>项目编号</w:t>
      </w:r>
      <w:r w:rsidRPr="00EC1F7B">
        <w:rPr>
          <w:rFonts w:ascii="Times New Roman" w:eastAsia="仿宋" w:hAnsi="Times New Roman" w:cs="Times New Roman" w:hint="eastAsia"/>
          <w:b/>
          <w:color w:val="000000" w:themeColor="text1"/>
          <w:sz w:val="28"/>
          <w:szCs w:val="32"/>
          <w:shd w:val="clear" w:color="auto" w:fill="FFFFFF" w:themeFill="background1"/>
        </w:rPr>
        <w:t>：</w:t>
      </w:r>
      <w:bookmarkStart w:id="46" w:name="_Toc160880485"/>
      <w:bookmarkStart w:id="47" w:name="_Toc160880118"/>
      <w:bookmarkStart w:id="48" w:name="_Toc169332792"/>
      <w:r w:rsidR="00EC1F7B" w:rsidRPr="00EC1F7B">
        <w:rPr>
          <w:rFonts w:ascii="Times New Roman" w:eastAsia="仿宋" w:hAnsi="Times New Roman" w:cs="Times New Roman"/>
          <w:b/>
          <w:color w:val="000000" w:themeColor="text1"/>
          <w:sz w:val="28"/>
          <w:szCs w:val="32"/>
          <w:shd w:val="clear" w:color="auto" w:fill="FFFFFF" w:themeFill="background1"/>
        </w:rPr>
        <w:t>IFS-2025045</w:t>
      </w:r>
    </w:p>
    <w:p w14:paraId="33A1A111" w14:textId="4961A992"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EC1F7B">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EC1F7B">
        <w:rPr>
          <w:rFonts w:ascii="Times New Roman" w:eastAsia="仿宋" w:hint="eastAsia"/>
          <w:b/>
          <w:color w:val="000000" w:themeColor="text1"/>
          <w:sz w:val="28"/>
          <w:szCs w:val="32"/>
          <w:shd w:val="clear" w:color="auto" w:fill="FFFFFF" w:themeFill="background1"/>
        </w:rPr>
        <w:t>：</w:t>
      </w:r>
      <w:r w:rsidR="00EC1F7B" w:rsidRPr="00EC1F7B">
        <w:rPr>
          <w:rFonts w:ascii="Times New Roman" w:eastAsia="仿宋" w:hint="eastAsia"/>
          <w:b/>
          <w:color w:val="000000" w:themeColor="text1"/>
          <w:sz w:val="28"/>
          <w:szCs w:val="32"/>
          <w:shd w:val="clear" w:color="auto" w:fill="FFFFFF" w:themeFill="background1"/>
        </w:rPr>
        <w:t>綦江校区火灾</w:t>
      </w:r>
      <w:r w:rsidR="00EC1F7B">
        <w:rPr>
          <w:rFonts w:ascii="Times New Roman" w:eastAsia="仿宋" w:hint="eastAsia"/>
          <w:b/>
          <w:color w:val="000000" w:themeColor="text1"/>
          <w:sz w:val="28"/>
          <w:szCs w:val="32"/>
          <w:shd w:val="clear" w:color="auto" w:fill="FFFFFF" w:themeFill="background1"/>
        </w:rPr>
        <w:t>高危单位消防安全评估服务采购项目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43FF3867" w:rsidR="00B25B87" w:rsidRPr="00EC1F7B"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EC1F7B" w:rsidRPr="00EC1F7B">
        <w:rPr>
          <w:rFonts w:ascii="仿宋" w:eastAsia="仿宋" w:hAnsi="仿宋" w:hint="eastAsia"/>
          <w:color w:val="000000" w:themeColor="text1"/>
          <w:sz w:val="24"/>
          <w:szCs w:val="24"/>
        </w:rPr>
        <w:t>綦江校区火灾高危单位消防安全评估服务采购项目</w:t>
      </w:r>
      <w:r w:rsidRPr="00EC1F7B">
        <w:rPr>
          <w:rFonts w:ascii="仿宋" w:eastAsia="仿宋" w:hAnsi="仿宋" w:hint="eastAsia"/>
          <w:color w:val="000000" w:themeColor="text1"/>
          <w:sz w:val="24"/>
          <w:szCs w:val="24"/>
        </w:rPr>
        <w:t>进行公开询价，欢迎国内合格参与人参与。</w:t>
      </w:r>
    </w:p>
    <w:p w14:paraId="4B7DC33C" w14:textId="77777777" w:rsidR="00A4220E" w:rsidRPr="00EC1F7B" w:rsidRDefault="00A4220E" w:rsidP="00A4220E">
      <w:pPr>
        <w:spacing w:after="0" w:line="500" w:lineRule="exact"/>
        <w:ind w:firstLineChars="152" w:firstLine="365"/>
        <w:jc w:val="left"/>
        <w:rPr>
          <w:rFonts w:ascii="仿宋" w:eastAsia="仿宋" w:hAnsi="仿宋"/>
          <w:color w:val="000000" w:themeColor="text1"/>
          <w:sz w:val="24"/>
          <w:szCs w:val="24"/>
        </w:rPr>
      </w:pPr>
      <w:r w:rsidRPr="00EC1F7B">
        <w:rPr>
          <w:rFonts w:ascii="仿宋" w:eastAsia="仿宋" w:hAnsi="仿宋" w:hint="eastAsia"/>
          <w:color w:val="000000" w:themeColor="text1"/>
          <w:sz w:val="24"/>
          <w:szCs w:val="24"/>
        </w:rPr>
        <w:t>一、项目说明</w:t>
      </w:r>
    </w:p>
    <w:p w14:paraId="32B7B4A2" w14:textId="2422DC36" w:rsidR="00916532" w:rsidRPr="00EC1F7B"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EC1F7B">
        <w:rPr>
          <w:rFonts w:ascii="仿宋" w:eastAsia="仿宋" w:hAnsi="仿宋" w:hint="eastAsia"/>
          <w:color w:val="000000" w:themeColor="text1"/>
          <w:sz w:val="24"/>
          <w:szCs w:val="24"/>
        </w:rPr>
        <w:t>项目</w:t>
      </w:r>
      <w:r w:rsidR="00916532" w:rsidRPr="00EC1F7B">
        <w:rPr>
          <w:rFonts w:ascii="仿宋" w:eastAsia="仿宋" w:hAnsi="仿宋" w:hint="eastAsia"/>
          <w:color w:val="000000" w:themeColor="text1"/>
          <w:sz w:val="24"/>
          <w:szCs w:val="24"/>
        </w:rPr>
        <w:t>编号：</w:t>
      </w:r>
      <w:r w:rsidR="00EC1F7B" w:rsidRPr="00EC1F7B">
        <w:rPr>
          <w:rFonts w:ascii="仿宋" w:eastAsia="仿宋" w:hAnsi="仿宋"/>
          <w:color w:val="000000" w:themeColor="text1"/>
          <w:sz w:val="24"/>
          <w:szCs w:val="24"/>
        </w:rPr>
        <w:t>IFS-2025045</w:t>
      </w:r>
    </w:p>
    <w:p w14:paraId="4C996A8A" w14:textId="0B26C3F2" w:rsidR="000F4F45" w:rsidRPr="00EC1F7B"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EC1F7B">
        <w:rPr>
          <w:rFonts w:ascii="仿宋" w:eastAsia="仿宋" w:hAnsi="仿宋" w:hint="eastAsia"/>
          <w:color w:val="000000" w:themeColor="text1"/>
          <w:sz w:val="24"/>
          <w:szCs w:val="24"/>
        </w:rPr>
        <w:t>项目</w:t>
      </w:r>
      <w:r w:rsidR="00916532" w:rsidRPr="00EC1F7B">
        <w:rPr>
          <w:rFonts w:ascii="仿宋" w:eastAsia="仿宋" w:hAnsi="仿宋" w:hint="eastAsia"/>
          <w:color w:val="000000" w:themeColor="text1"/>
          <w:sz w:val="24"/>
          <w:szCs w:val="24"/>
        </w:rPr>
        <w:t>名称</w:t>
      </w:r>
      <w:r w:rsidR="000F4F45" w:rsidRPr="00EC1F7B">
        <w:rPr>
          <w:rFonts w:ascii="仿宋" w:eastAsia="仿宋" w:hAnsi="仿宋" w:hint="eastAsia"/>
          <w:color w:val="000000" w:themeColor="text1"/>
          <w:sz w:val="24"/>
          <w:szCs w:val="24"/>
        </w:rPr>
        <w:t>：</w:t>
      </w:r>
      <w:r w:rsidR="00EC1F7B" w:rsidRPr="00EC1F7B">
        <w:rPr>
          <w:rFonts w:ascii="仿宋" w:eastAsia="仿宋" w:hAnsi="仿宋" w:hint="eastAsia"/>
          <w:color w:val="000000" w:themeColor="text1"/>
          <w:sz w:val="24"/>
          <w:szCs w:val="24"/>
        </w:rPr>
        <w:t>綦江校区火灾高危单位消防安全评估服务采购项目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Pr="00784761" w:rsidRDefault="00FB2CC4" w:rsidP="00FB2CC4">
      <w:pPr>
        <w:pStyle w:val="af2"/>
        <w:numPr>
          <w:ilvl w:val="0"/>
          <w:numId w:val="5"/>
        </w:numPr>
        <w:spacing w:after="0" w:line="460" w:lineRule="exact"/>
        <w:ind w:left="1276" w:firstLineChars="0"/>
        <w:rPr>
          <w:rFonts w:ascii="仿宋" w:eastAsia="仿宋" w:hAnsi="仿宋"/>
          <w:sz w:val="24"/>
          <w:szCs w:val="24"/>
        </w:rPr>
      </w:pPr>
      <w:r w:rsidRPr="00784761">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B9F93D5" w14:textId="16113BE6" w:rsidR="006D5293" w:rsidRPr="006D5293" w:rsidRDefault="006D5293" w:rsidP="006D5293">
      <w:pPr>
        <w:pStyle w:val="af2"/>
        <w:numPr>
          <w:ilvl w:val="0"/>
          <w:numId w:val="5"/>
        </w:numPr>
        <w:spacing w:after="0" w:line="460" w:lineRule="exact"/>
        <w:ind w:firstLineChars="0"/>
        <w:rPr>
          <w:rFonts w:ascii="仿宋" w:eastAsia="仿宋" w:hAnsi="仿宋"/>
          <w:sz w:val="24"/>
          <w:szCs w:val="24"/>
        </w:rPr>
      </w:pPr>
      <w:r w:rsidRPr="006D5293">
        <w:rPr>
          <w:rFonts w:ascii="仿宋" w:eastAsia="仿宋" w:hAnsi="仿宋" w:hint="eastAsia"/>
          <w:sz w:val="24"/>
          <w:szCs w:val="24"/>
        </w:rPr>
        <w:t>应具有法定备案证明：须在“社会消防技术服务信息系统”（网址：www.shhxf.119.gov.cn）完成备案，并提供系统查询截图（加盖公章）及备案编号，验证有效期需覆盖投标日期。</w:t>
      </w:r>
    </w:p>
    <w:p w14:paraId="63F73BF3" w14:textId="12CAC03B" w:rsidR="006D5293" w:rsidRPr="006D5293" w:rsidRDefault="006D5293" w:rsidP="006D5293">
      <w:pPr>
        <w:pStyle w:val="af2"/>
        <w:numPr>
          <w:ilvl w:val="0"/>
          <w:numId w:val="5"/>
        </w:numPr>
        <w:spacing w:after="0" w:line="460" w:lineRule="exact"/>
        <w:ind w:firstLineChars="0"/>
        <w:rPr>
          <w:rFonts w:ascii="仿宋" w:eastAsia="仿宋" w:hAnsi="仿宋"/>
          <w:sz w:val="24"/>
          <w:szCs w:val="24"/>
        </w:rPr>
      </w:pPr>
      <w:r w:rsidRPr="006D5293">
        <w:rPr>
          <w:rFonts w:ascii="仿宋" w:eastAsia="仿宋" w:hAnsi="仿宋" w:hint="eastAsia"/>
          <w:sz w:val="24"/>
          <w:szCs w:val="24"/>
        </w:rPr>
        <w:t>规模实力：注册资本≥100万元人民币，拥有≥200平方米的固定办公场所。</w:t>
      </w:r>
    </w:p>
    <w:p w14:paraId="1EC3D6EF" w14:textId="351D1CFE" w:rsidR="006D5293" w:rsidRPr="006D5293" w:rsidRDefault="006D5293" w:rsidP="006D5293">
      <w:pPr>
        <w:pStyle w:val="af2"/>
        <w:numPr>
          <w:ilvl w:val="0"/>
          <w:numId w:val="5"/>
        </w:numPr>
        <w:spacing w:after="0" w:line="460" w:lineRule="exact"/>
        <w:ind w:firstLineChars="0"/>
        <w:rPr>
          <w:rFonts w:ascii="仿宋" w:eastAsia="仿宋" w:hAnsi="仿宋"/>
          <w:sz w:val="24"/>
          <w:szCs w:val="24"/>
        </w:rPr>
      </w:pPr>
      <w:r w:rsidRPr="006D5293">
        <w:rPr>
          <w:rFonts w:ascii="仿宋" w:eastAsia="仿宋" w:hAnsi="仿宋" w:hint="eastAsia"/>
          <w:sz w:val="24"/>
          <w:szCs w:val="24"/>
        </w:rPr>
        <w:t>设备能力：具备与消防设施维护保养检测业务范围相匹配的仪器、设备和设施。</w:t>
      </w:r>
    </w:p>
    <w:p w14:paraId="67C88CD4" w14:textId="0564C0FE" w:rsidR="00C30877" w:rsidRPr="0015694C" w:rsidRDefault="006D5293" w:rsidP="006D5293">
      <w:pPr>
        <w:pStyle w:val="af2"/>
        <w:numPr>
          <w:ilvl w:val="0"/>
          <w:numId w:val="5"/>
        </w:numPr>
        <w:spacing w:after="0" w:line="460" w:lineRule="exact"/>
        <w:ind w:firstLineChars="0"/>
        <w:rPr>
          <w:rFonts w:ascii="仿宋" w:eastAsia="仿宋" w:hAnsi="仿宋"/>
          <w:sz w:val="24"/>
          <w:szCs w:val="24"/>
        </w:rPr>
      </w:pPr>
      <w:r w:rsidRPr="006D5293">
        <w:rPr>
          <w:rFonts w:ascii="仿宋" w:eastAsia="仿宋" w:hAnsi="仿宋" w:hint="eastAsia"/>
          <w:sz w:val="24"/>
          <w:szCs w:val="24"/>
        </w:rPr>
        <w:t>人员资质：持有“一级注册消防工程师”资格证书人员≥2名，持有“消防设施操作员（消防设施维修保养）”职业资格证书（中级技能等级及以上）人员≥6名。</w:t>
      </w:r>
    </w:p>
    <w:p w14:paraId="79274468" w14:textId="60ABEB2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lastRenderedPageBreak/>
        <w:t>参与单位应成立3年以上，自2</w:t>
      </w:r>
      <w:r>
        <w:rPr>
          <w:rFonts w:ascii="仿宋" w:eastAsia="仿宋" w:hAnsi="仿宋"/>
          <w:color w:val="000000" w:themeColor="text1"/>
          <w:sz w:val="24"/>
          <w:szCs w:val="24"/>
        </w:rPr>
        <w:t>02</w:t>
      </w:r>
      <w:r w:rsidR="00CC2F53">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Pr="00A15175">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p>
    <w:p w14:paraId="2EC65A4A" w14:textId="421C6CE8"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w:t>
      </w:r>
      <w:r w:rsidR="00916532" w:rsidRPr="00697272">
        <w:rPr>
          <w:rFonts w:ascii="仿宋" w:eastAsia="仿宋" w:hAnsi="仿宋" w:hint="eastAsia"/>
          <w:sz w:val="24"/>
          <w:szCs w:val="24"/>
        </w:rPr>
        <w:t>截止时间</w:t>
      </w:r>
      <w:r w:rsidR="00916532" w:rsidRPr="00697272">
        <w:rPr>
          <w:rFonts w:ascii="仿宋" w:eastAsia="仿宋" w:hAnsi="仿宋" w:hint="eastAsia"/>
          <w:sz w:val="24"/>
          <w:szCs w:val="24"/>
          <w:shd w:val="clear" w:color="auto" w:fill="FFFFFF"/>
        </w:rPr>
        <w:t>：</w:t>
      </w:r>
      <w:r w:rsidR="003C069F" w:rsidRPr="00697272">
        <w:rPr>
          <w:rFonts w:ascii="仿宋" w:eastAsia="仿宋" w:hAnsi="仿宋" w:hint="eastAsia"/>
          <w:color w:val="FF0000"/>
          <w:sz w:val="24"/>
          <w:szCs w:val="24"/>
          <w:shd w:val="clear" w:color="auto" w:fill="FFFFFF"/>
        </w:rPr>
        <w:t>2025</w:t>
      </w:r>
      <w:r w:rsidR="00916532" w:rsidRPr="00697272">
        <w:rPr>
          <w:rFonts w:ascii="仿宋" w:eastAsia="仿宋" w:hAnsi="仿宋" w:hint="eastAsia"/>
          <w:sz w:val="24"/>
          <w:szCs w:val="24"/>
          <w:shd w:val="clear" w:color="auto" w:fill="FFFFFF"/>
        </w:rPr>
        <w:t>年</w:t>
      </w:r>
      <w:r w:rsidR="003C069F" w:rsidRPr="00697272">
        <w:rPr>
          <w:rFonts w:ascii="仿宋" w:eastAsia="仿宋" w:hAnsi="仿宋" w:hint="eastAsia"/>
          <w:color w:val="FF0000"/>
          <w:sz w:val="24"/>
          <w:szCs w:val="24"/>
          <w:shd w:val="clear" w:color="auto" w:fill="FFFFFF"/>
        </w:rPr>
        <w:t>0</w:t>
      </w:r>
      <w:r w:rsidR="00DE2401" w:rsidRPr="00697272">
        <w:rPr>
          <w:rFonts w:ascii="仿宋" w:eastAsia="仿宋" w:hAnsi="仿宋"/>
          <w:color w:val="FF0000"/>
          <w:sz w:val="24"/>
          <w:szCs w:val="24"/>
          <w:shd w:val="clear" w:color="auto" w:fill="FFFFFF"/>
        </w:rPr>
        <w:t>7</w:t>
      </w:r>
      <w:r w:rsidR="00916532" w:rsidRPr="00697272">
        <w:rPr>
          <w:rFonts w:ascii="仿宋" w:eastAsia="仿宋" w:hAnsi="仿宋"/>
          <w:sz w:val="24"/>
          <w:szCs w:val="24"/>
          <w:shd w:val="clear" w:color="auto" w:fill="FFFFFF"/>
        </w:rPr>
        <w:t>月</w:t>
      </w:r>
      <w:r w:rsidR="00697272" w:rsidRPr="00697272">
        <w:rPr>
          <w:rFonts w:ascii="仿宋" w:eastAsia="仿宋" w:hAnsi="仿宋" w:hint="eastAsia"/>
          <w:color w:val="FF0000"/>
          <w:sz w:val="24"/>
          <w:szCs w:val="24"/>
          <w:shd w:val="clear" w:color="auto" w:fill="FFFFFF"/>
        </w:rPr>
        <w:t>12</w:t>
      </w:r>
      <w:r w:rsidR="00916532" w:rsidRPr="00697272">
        <w:rPr>
          <w:rFonts w:ascii="仿宋" w:eastAsia="仿宋" w:hAnsi="仿宋"/>
          <w:sz w:val="24"/>
          <w:szCs w:val="24"/>
          <w:shd w:val="clear" w:color="auto" w:fill="FFFFFF"/>
        </w:rPr>
        <w:t>日</w:t>
      </w:r>
      <w:r w:rsidR="00916532" w:rsidRPr="00697272">
        <w:rPr>
          <w:rFonts w:ascii="仿宋" w:eastAsia="仿宋" w:hAnsi="仿宋" w:hint="eastAsia"/>
          <w:sz w:val="24"/>
          <w:szCs w:val="24"/>
          <w:shd w:val="clear" w:color="auto" w:fill="FFFFFF"/>
        </w:rPr>
        <w:t>下午</w:t>
      </w:r>
      <w:r w:rsidR="00916532" w:rsidRPr="00697272">
        <w:rPr>
          <w:rFonts w:ascii="仿宋" w:eastAsia="仿宋" w:hAnsi="仿宋"/>
          <w:sz w:val="24"/>
          <w:szCs w:val="24"/>
          <w:shd w:val="clear" w:color="auto" w:fill="FFFFFF"/>
        </w:rPr>
        <w:t>16</w:t>
      </w:r>
      <w:r w:rsidR="00916532" w:rsidRPr="00697272">
        <w:rPr>
          <w:rFonts w:ascii="仿宋" w:eastAsia="仿宋" w:hAnsi="仿宋" w:hint="eastAsia"/>
          <w:sz w:val="24"/>
          <w:szCs w:val="24"/>
          <w:shd w:val="clear" w:color="auto" w:fill="FFFFFF"/>
        </w:rPr>
        <w:t>:</w:t>
      </w:r>
      <w:r w:rsidR="00916532" w:rsidRPr="00697272">
        <w:rPr>
          <w:rFonts w:ascii="仿宋" w:eastAsia="仿宋" w:hAnsi="仿宋"/>
          <w:sz w:val="24"/>
          <w:szCs w:val="24"/>
          <w:shd w:val="clear" w:color="auto" w:fill="FFFFFF"/>
        </w:rPr>
        <w:t>00</w:t>
      </w:r>
      <w:r w:rsidR="00916532" w:rsidRPr="00697272">
        <w:rPr>
          <w:rFonts w:ascii="仿宋" w:eastAsia="仿宋" w:hAnsi="仿宋" w:hint="eastAsia"/>
          <w:sz w:val="24"/>
          <w:szCs w:val="24"/>
          <w:shd w:val="clear" w:color="auto" w:fill="FFFFFF"/>
        </w:rPr>
        <w:t>前</w:t>
      </w:r>
      <w:r w:rsidR="005F35BA" w:rsidRPr="00697272">
        <w:rPr>
          <w:rFonts w:ascii="仿宋" w:eastAsia="仿宋" w:hAnsi="仿宋" w:hint="eastAsia"/>
          <w:sz w:val="24"/>
          <w:szCs w:val="24"/>
          <w:shd w:val="clear" w:color="auto" w:fill="FFFFFF"/>
        </w:rPr>
        <w:t>（以参与</w:t>
      </w:r>
      <w:r w:rsidR="005F35BA" w:rsidRPr="00A15175">
        <w:rPr>
          <w:rFonts w:ascii="仿宋" w:eastAsia="仿宋" w:hAnsi="仿宋" w:hint="eastAsia"/>
          <w:sz w:val="24"/>
          <w:szCs w:val="24"/>
          <w:shd w:val="clear" w:color="auto" w:fill="FFFFFF"/>
        </w:rPr>
        <w:t>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0"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34DAA4CC" w14:textId="2B0905D7" w:rsidR="00D95E73" w:rsidRPr="00183733" w:rsidRDefault="00D95E73" w:rsidP="00287B4F">
      <w:pPr>
        <w:widowControl w:val="0"/>
        <w:numPr>
          <w:ilvl w:val="1"/>
          <w:numId w:val="1"/>
        </w:numPr>
        <w:tabs>
          <w:tab w:val="left" w:pos="839"/>
        </w:tabs>
        <w:spacing w:after="0" w:line="460" w:lineRule="exact"/>
        <w:rPr>
          <w:rFonts w:ascii="仿宋" w:eastAsia="仿宋" w:hAnsi="仿宋"/>
          <w:sz w:val="24"/>
          <w:szCs w:val="24"/>
        </w:rPr>
      </w:pPr>
      <w:r w:rsidRPr="00B81A3B">
        <w:rPr>
          <w:rFonts w:ascii="仿宋" w:eastAsia="仿宋" w:hAnsi="仿宋" w:hint="eastAsia"/>
          <w:sz w:val="24"/>
          <w:szCs w:val="24"/>
        </w:rPr>
        <w:t>本</w:t>
      </w:r>
      <w:r w:rsidRPr="00B81A3B">
        <w:rPr>
          <w:rFonts w:ascii="仿宋" w:eastAsia="仿宋" w:hAnsi="仿宋" w:hint="eastAsia"/>
          <w:color w:val="000000" w:themeColor="text1"/>
          <w:sz w:val="24"/>
          <w:szCs w:val="24"/>
        </w:rPr>
        <w:t>项目</w:t>
      </w:r>
      <w:proofErr w:type="gramStart"/>
      <w:r w:rsidRPr="00B81A3B">
        <w:rPr>
          <w:rFonts w:ascii="仿宋" w:eastAsia="仿宋" w:hAnsi="仿宋" w:hint="eastAsia"/>
          <w:color w:val="000000" w:themeColor="text1"/>
          <w:sz w:val="24"/>
          <w:szCs w:val="24"/>
        </w:rPr>
        <w:t>需参与</w:t>
      </w:r>
      <w:proofErr w:type="gramEnd"/>
      <w:r w:rsidRPr="00B81A3B">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w:t>
      </w:r>
      <w:r w:rsidRPr="00183733">
        <w:rPr>
          <w:rFonts w:ascii="仿宋" w:eastAsia="仿宋" w:hAnsi="仿宋" w:hint="eastAsia"/>
          <w:color w:val="000000" w:themeColor="text1"/>
          <w:sz w:val="24"/>
          <w:szCs w:val="24"/>
        </w:rPr>
        <w:t>响应文件负责。</w:t>
      </w:r>
    </w:p>
    <w:p w14:paraId="42F0FEE6" w14:textId="737C4880" w:rsidR="00D95E73" w:rsidRPr="00183733"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183733">
        <w:rPr>
          <w:rFonts w:ascii="仿宋" w:eastAsia="仿宋" w:hAnsi="仿宋" w:hint="eastAsia"/>
          <w:color w:val="000000" w:themeColor="text1"/>
          <w:sz w:val="24"/>
          <w:szCs w:val="24"/>
        </w:rPr>
        <w:t>踏勘地点：重庆市</w:t>
      </w:r>
      <w:r w:rsidR="00253350" w:rsidRPr="00183733">
        <w:rPr>
          <w:rFonts w:ascii="仿宋" w:eastAsia="仿宋" w:hAnsi="仿宋" w:hint="eastAsia"/>
          <w:color w:val="000000" w:themeColor="text1"/>
          <w:sz w:val="24"/>
          <w:szCs w:val="24"/>
        </w:rPr>
        <w:t>綦江区通惠街道学府路1</w:t>
      </w:r>
      <w:r w:rsidRPr="00183733">
        <w:rPr>
          <w:rFonts w:ascii="仿宋" w:eastAsia="仿宋" w:hAnsi="仿宋" w:hint="eastAsia"/>
          <w:color w:val="000000" w:themeColor="text1"/>
          <w:sz w:val="24"/>
          <w:szCs w:val="24"/>
        </w:rPr>
        <w:t>号</w:t>
      </w:r>
    </w:p>
    <w:p w14:paraId="326FA0C3" w14:textId="1DA4F58A" w:rsidR="00D95E73" w:rsidRPr="00183733"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183733">
        <w:rPr>
          <w:rFonts w:ascii="仿宋" w:eastAsia="仿宋" w:hAnsi="仿宋" w:hint="eastAsia"/>
          <w:color w:val="000000" w:themeColor="text1"/>
          <w:sz w:val="24"/>
          <w:szCs w:val="24"/>
        </w:rPr>
        <w:t>踏勘时间：202</w:t>
      </w:r>
      <w:r w:rsidR="00CC2F53" w:rsidRPr="00183733">
        <w:rPr>
          <w:rFonts w:ascii="仿宋" w:eastAsia="仿宋" w:hAnsi="仿宋" w:hint="eastAsia"/>
          <w:color w:val="000000" w:themeColor="text1"/>
          <w:sz w:val="24"/>
          <w:szCs w:val="24"/>
        </w:rPr>
        <w:t>5</w:t>
      </w:r>
      <w:r w:rsidRPr="00183733">
        <w:rPr>
          <w:rFonts w:ascii="仿宋" w:eastAsia="仿宋" w:hAnsi="仿宋" w:hint="eastAsia"/>
          <w:color w:val="000000" w:themeColor="text1"/>
          <w:sz w:val="24"/>
          <w:szCs w:val="24"/>
        </w:rPr>
        <w:t>年</w:t>
      </w:r>
      <w:r w:rsidR="003373E2" w:rsidRPr="00183733">
        <w:rPr>
          <w:rFonts w:ascii="仿宋" w:eastAsia="仿宋" w:hAnsi="仿宋" w:hint="eastAsia"/>
          <w:color w:val="000000" w:themeColor="text1"/>
          <w:sz w:val="24"/>
          <w:szCs w:val="24"/>
        </w:rPr>
        <w:t>0</w:t>
      </w:r>
      <w:r w:rsidR="00DE2401" w:rsidRPr="00183733">
        <w:rPr>
          <w:rFonts w:ascii="仿宋" w:eastAsia="仿宋" w:hAnsi="仿宋"/>
          <w:color w:val="000000" w:themeColor="text1"/>
          <w:sz w:val="24"/>
          <w:szCs w:val="24"/>
        </w:rPr>
        <w:t>7</w:t>
      </w:r>
      <w:r w:rsidRPr="00183733">
        <w:rPr>
          <w:rFonts w:ascii="仿宋" w:eastAsia="仿宋" w:hAnsi="仿宋" w:hint="eastAsia"/>
          <w:color w:val="000000" w:themeColor="text1"/>
          <w:sz w:val="24"/>
          <w:szCs w:val="24"/>
        </w:rPr>
        <w:t>月</w:t>
      </w:r>
      <w:r w:rsidR="00DE2401" w:rsidRPr="00183733">
        <w:rPr>
          <w:rFonts w:ascii="仿宋" w:eastAsia="仿宋" w:hAnsi="仿宋" w:hint="eastAsia"/>
          <w:color w:val="000000" w:themeColor="text1"/>
          <w:sz w:val="24"/>
          <w:szCs w:val="24"/>
        </w:rPr>
        <w:t>0</w:t>
      </w:r>
      <w:r w:rsidR="00697272">
        <w:rPr>
          <w:rFonts w:ascii="仿宋" w:eastAsia="仿宋" w:hAnsi="仿宋" w:hint="eastAsia"/>
          <w:color w:val="000000" w:themeColor="text1"/>
          <w:sz w:val="24"/>
          <w:szCs w:val="24"/>
        </w:rPr>
        <w:t>8</w:t>
      </w:r>
      <w:r w:rsidRPr="00183733">
        <w:rPr>
          <w:rFonts w:ascii="仿宋" w:eastAsia="仿宋" w:hAnsi="仿宋" w:hint="eastAsia"/>
          <w:color w:val="000000" w:themeColor="text1"/>
          <w:sz w:val="24"/>
          <w:szCs w:val="24"/>
        </w:rPr>
        <w:t>日</w:t>
      </w:r>
      <w:r w:rsidR="00DE2401" w:rsidRPr="00183733">
        <w:rPr>
          <w:rFonts w:ascii="仿宋" w:eastAsia="仿宋" w:hAnsi="仿宋" w:hint="eastAsia"/>
          <w:color w:val="000000" w:themeColor="text1"/>
          <w:sz w:val="24"/>
          <w:szCs w:val="24"/>
        </w:rPr>
        <w:t>-2025年0</w:t>
      </w:r>
      <w:r w:rsidR="00DE2401" w:rsidRPr="00183733">
        <w:rPr>
          <w:rFonts w:ascii="仿宋" w:eastAsia="仿宋" w:hAnsi="仿宋"/>
          <w:color w:val="000000" w:themeColor="text1"/>
          <w:sz w:val="24"/>
          <w:szCs w:val="24"/>
        </w:rPr>
        <w:t>7</w:t>
      </w:r>
      <w:r w:rsidR="00DE2401" w:rsidRPr="00183733">
        <w:rPr>
          <w:rFonts w:ascii="仿宋" w:eastAsia="仿宋" w:hAnsi="仿宋" w:hint="eastAsia"/>
          <w:color w:val="000000" w:themeColor="text1"/>
          <w:sz w:val="24"/>
          <w:szCs w:val="24"/>
        </w:rPr>
        <w:t>月</w:t>
      </w:r>
      <w:r w:rsidR="00697272">
        <w:rPr>
          <w:rFonts w:ascii="仿宋" w:eastAsia="仿宋" w:hAnsi="仿宋" w:hint="eastAsia"/>
          <w:color w:val="000000" w:themeColor="text1"/>
          <w:sz w:val="24"/>
          <w:szCs w:val="24"/>
        </w:rPr>
        <w:t>12</w:t>
      </w:r>
      <w:r w:rsidR="00DE2401" w:rsidRPr="00183733">
        <w:rPr>
          <w:rFonts w:ascii="仿宋" w:eastAsia="仿宋" w:hAnsi="仿宋" w:hint="eastAsia"/>
          <w:color w:val="000000" w:themeColor="text1"/>
          <w:sz w:val="24"/>
          <w:szCs w:val="24"/>
        </w:rPr>
        <w:t>日</w:t>
      </w:r>
      <w:r w:rsidRPr="00183733">
        <w:rPr>
          <w:rFonts w:ascii="仿宋" w:eastAsia="仿宋" w:hAnsi="仿宋" w:hint="eastAsia"/>
          <w:color w:val="000000" w:themeColor="text1"/>
          <w:sz w:val="24"/>
          <w:szCs w:val="24"/>
        </w:rPr>
        <w:t>上午8：30-12：00，下午14：30-17：00</w:t>
      </w:r>
    </w:p>
    <w:p w14:paraId="7F771F32" w14:textId="159CE9E2"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183733">
        <w:rPr>
          <w:rFonts w:ascii="仿宋" w:eastAsia="仿宋" w:hAnsi="仿宋" w:hint="eastAsia"/>
          <w:color w:val="000000" w:themeColor="text1"/>
          <w:sz w:val="24"/>
          <w:szCs w:val="24"/>
        </w:rPr>
        <w:t>踏勘联系人：</w:t>
      </w:r>
      <w:r w:rsidR="00253350" w:rsidRPr="00183733">
        <w:rPr>
          <w:rFonts w:ascii="仿宋" w:eastAsia="仿宋" w:hAnsi="仿宋" w:hint="eastAsia"/>
          <w:color w:val="000000" w:themeColor="text1"/>
          <w:sz w:val="24"/>
          <w:szCs w:val="24"/>
        </w:rPr>
        <w:t xml:space="preserve">谭太平 </w:t>
      </w:r>
      <w:r w:rsidR="00253350" w:rsidRPr="00183733">
        <w:rPr>
          <w:rFonts w:ascii="仿宋" w:eastAsia="仿宋" w:hAnsi="仿宋"/>
          <w:color w:val="000000" w:themeColor="text1"/>
          <w:sz w:val="24"/>
          <w:szCs w:val="24"/>
        </w:rPr>
        <w:t xml:space="preserve"> </w:t>
      </w:r>
      <w:r w:rsidRPr="00183733">
        <w:rPr>
          <w:rFonts w:ascii="仿宋" w:eastAsia="仿宋" w:hAnsi="仿宋" w:hint="eastAsia"/>
          <w:color w:val="000000" w:themeColor="text1"/>
          <w:sz w:val="24"/>
          <w:szCs w:val="24"/>
        </w:rPr>
        <w:t>电话：</w:t>
      </w:r>
      <w:r w:rsidR="00253350" w:rsidRPr="00183733">
        <w:rPr>
          <w:rFonts w:ascii="仿宋" w:eastAsia="仿宋" w:hAnsi="仿宋"/>
          <w:color w:val="000000" w:themeColor="text1"/>
          <w:sz w:val="24"/>
          <w:szCs w:val="24"/>
        </w:rPr>
        <w:t>18580621104</w:t>
      </w:r>
    </w:p>
    <w:p w14:paraId="17F4B083" w14:textId="01B32061"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w:t>
      </w:r>
      <w:r w:rsidR="001D1B5E">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请以书面形式（有效签署的原件并加盖公章），并附有相关的证据材料，提交至集团</w:t>
      </w:r>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670C907E" w:rsidR="00590957" w:rsidRPr="00697272"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697272">
        <w:rPr>
          <w:rFonts w:ascii="仿宋" w:eastAsia="仿宋" w:hAnsi="仿宋" w:hint="eastAsia"/>
          <w:sz w:val="24"/>
          <w:szCs w:val="24"/>
        </w:rPr>
        <w:t>质保期</w:t>
      </w:r>
      <w:r w:rsidR="0069669C" w:rsidRPr="00697272">
        <w:rPr>
          <w:rFonts w:ascii="仿宋" w:eastAsia="仿宋" w:hAnsi="仿宋" w:hint="eastAsia"/>
          <w:sz w:val="24"/>
          <w:szCs w:val="24"/>
        </w:rPr>
        <w:t>:</w:t>
      </w:r>
      <w:r w:rsidR="00724B51" w:rsidRPr="00697272">
        <w:rPr>
          <w:rFonts w:ascii="仿宋" w:eastAsia="仿宋" w:hAnsi="仿宋"/>
          <w:color w:val="FF0000"/>
          <w:sz w:val="24"/>
          <w:szCs w:val="24"/>
        </w:rPr>
        <w:t>12</w:t>
      </w:r>
      <w:r w:rsidR="0069669C" w:rsidRPr="00697272">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2DBAB07" w:rsidR="0069669C" w:rsidRPr="00E82C5E" w:rsidRDefault="0069669C" w:rsidP="00E82C5E">
      <w:pPr>
        <w:spacing w:after="0" w:line="500" w:lineRule="exact"/>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119CBDB5" w:rsidR="0069669C" w:rsidRDefault="001E109B" w:rsidP="00EA0699">
      <w:pPr>
        <w:pStyle w:val="af2"/>
        <w:spacing w:after="0" w:line="500" w:lineRule="exact"/>
        <w:ind w:left="7371" w:firstLine="480"/>
        <w:jc w:val="left"/>
        <w:rPr>
          <w:rFonts w:ascii="仿宋" w:eastAsia="仿宋" w:hAnsi="仿宋"/>
          <w:sz w:val="24"/>
          <w:szCs w:val="24"/>
        </w:rPr>
      </w:pPr>
      <w:r w:rsidRPr="00E82C5E">
        <w:rPr>
          <w:rFonts w:ascii="仿宋" w:eastAsia="仿宋" w:hAnsi="仿宋" w:hint="eastAsia"/>
          <w:color w:val="FF0000"/>
          <w:sz w:val="24"/>
          <w:szCs w:val="24"/>
        </w:rPr>
        <w:t>2025</w:t>
      </w:r>
      <w:r w:rsidR="0069669C" w:rsidRPr="00E82C5E">
        <w:rPr>
          <w:rFonts w:ascii="仿宋" w:eastAsia="仿宋" w:hAnsi="仿宋" w:hint="eastAsia"/>
          <w:sz w:val="24"/>
          <w:szCs w:val="24"/>
        </w:rPr>
        <w:t>年</w:t>
      </w:r>
      <w:r w:rsidRPr="00E82C5E">
        <w:rPr>
          <w:rFonts w:ascii="仿宋" w:eastAsia="仿宋" w:hAnsi="仿宋" w:hint="eastAsia"/>
          <w:color w:val="FF0000"/>
          <w:sz w:val="24"/>
          <w:szCs w:val="24"/>
        </w:rPr>
        <w:t>0</w:t>
      </w:r>
      <w:r w:rsidR="00E82C5E" w:rsidRPr="00E82C5E">
        <w:rPr>
          <w:rFonts w:ascii="仿宋" w:eastAsia="仿宋" w:hAnsi="仿宋"/>
          <w:color w:val="FF0000"/>
          <w:sz w:val="24"/>
          <w:szCs w:val="24"/>
        </w:rPr>
        <w:t>7</w:t>
      </w:r>
      <w:r w:rsidR="0069669C" w:rsidRPr="00E82C5E">
        <w:rPr>
          <w:rFonts w:ascii="仿宋" w:eastAsia="仿宋" w:hAnsi="仿宋" w:hint="eastAsia"/>
          <w:sz w:val="24"/>
          <w:szCs w:val="24"/>
        </w:rPr>
        <w:t>月</w:t>
      </w:r>
      <w:r w:rsidR="00697272">
        <w:rPr>
          <w:rFonts w:ascii="仿宋" w:eastAsia="仿宋" w:hAnsi="仿宋" w:hint="eastAsia"/>
          <w:color w:val="FF0000"/>
          <w:sz w:val="24"/>
          <w:szCs w:val="24"/>
        </w:rPr>
        <w:t>08</w:t>
      </w:r>
      <w:r w:rsidR="0069669C" w:rsidRPr="00E82C5E">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tbl>
      <w:tblPr>
        <w:tblStyle w:val="af8"/>
        <w:tblpPr w:leftFromText="180" w:rightFromText="180" w:vertAnchor="text" w:horzAnchor="margin" w:tblpXSpec="center" w:tblpY="88"/>
        <w:tblW w:w="10060" w:type="dxa"/>
        <w:tblLayout w:type="fixed"/>
        <w:tblLook w:val="04A0" w:firstRow="1" w:lastRow="0" w:firstColumn="1" w:lastColumn="0" w:noHBand="0" w:noVBand="1"/>
      </w:tblPr>
      <w:tblGrid>
        <w:gridCol w:w="787"/>
        <w:gridCol w:w="2043"/>
        <w:gridCol w:w="1646"/>
        <w:gridCol w:w="900"/>
        <w:gridCol w:w="1281"/>
        <w:gridCol w:w="1134"/>
        <w:gridCol w:w="2269"/>
      </w:tblGrid>
      <w:tr w:rsidR="00177D74" w14:paraId="747CA52E" w14:textId="77777777" w:rsidTr="00530AB6">
        <w:trPr>
          <w:trHeight w:val="420"/>
        </w:trPr>
        <w:tc>
          <w:tcPr>
            <w:tcW w:w="787" w:type="dxa"/>
            <w:noWrap/>
            <w:vAlign w:val="center"/>
          </w:tcPr>
          <w:p w14:paraId="5C1703FF" w14:textId="77777777" w:rsidR="00177D74" w:rsidRPr="00761CF4" w:rsidRDefault="00177D74" w:rsidP="00530AB6">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sidRPr="00761CF4">
              <w:rPr>
                <w:rFonts w:ascii="仿宋" w:eastAsia="仿宋" w:hAnsi="仿宋" w:cs="宋体" w:hint="eastAsia"/>
                <w:b/>
                <w:bCs/>
                <w:color w:val="000000"/>
              </w:rPr>
              <w:t>序号</w:t>
            </w:r>
          </w:p>
        </w:tc>
        <w:tc>
          <w:tcPr>
            <w:tcW w:w="2043" w:type="dxa"/>
            <w:noWrap/>
            <w:vAlign w:val="center"/>
          </w:tcPr>
          <w:p w14:paraId="7A013C3A" w14:textId="77777777" w:rsidR="00177D74" w:rsidRPr="00761CF4" w:rsidRDefault="00177D74" w:rsidP="00530AB6">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sidRPr="00761CF4">
              <w:rPr>
                <w:rFonts w:ascii="仿宋" w:eastAsia="仿宋" w:hAnsi="仿宋" w:cs="宋体" w:hint="eastAsia"/>
                <w:b/>
                <w:bCs/>
                <w:color w:val="000000"/>
              </w:rPr>
              <w:t>项目</w:t>
            </w:r>
          </w:p>
        </w:tc>
        <w:tc>
          <w:tcPr>
            <w:tcW w:w="1646" w:type="dxa"/>
            <w:noWrap/>
            <w:vAlign w:val="center"/>
          </w:tcPr>
          <w:p w14:paraId="1C70812C" w14:textId="77777777" w:rsidR="00177D74" w:rsidRPr="00761CF4" w:rsidRDefault="00177D74" w:rsidP="00530AB6">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sidRPr="00761CF4">
              <w:rPr>
                <w:rFonts w:ascii="仿宋" w:eastAsia="仿宋" w:hAnsi="仿宋" w:cs="宋体" w:hint="eastAsia"/>
                <w:b/>
                <w:bCs/>
                <w:color w:val="000000"/>
              </w:rPr>
              <w:t>面积</w:t>
            </w:r>
          </w:p>
        </w:tc>
        <w:tc>
          <w:tcPr>
            <w:tcW w:w="900" w:type="dxa"/>
            <w:noWrap/>
            <w:vAlign w:val="center"/>
          </w:tcPr>
          <w:p w14:paraId="23183174" w14:textId="77777777" w:rsidR="00177D74" w:rsidRPr="00761CF4" w:rsidRDefault="00177D74" w:rsidP="00530AB6">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sidRPr="00761CF4">
              <w:rPr>
                <w:rFonts w:ascii="仿宋" w:eastAsia="仿宋" w:hAnsi="仿宋" w:cs="宋体" w:hint="eastAsia"/>
                <w:b/>
                <w:bCs/>
                <w:color w:val="000000"/>
              </w:rPr>
              <w:t>单位</w:t>
            </w:r>
          </w:p>
        </w:tc>
        <w:tc>
          <w:tcPr>
            <w:tcW w:w="1281" w:type="dxa"/>
            <w:noWrap/>
            <w:vAlign w:val="center"/>
          </w:tcPr>
          <w:p w14:paraId="722DF904" w14:textId="77777777" w:rsidR="00177D74" w:rsidRPr="00761CF4" w:rsidRDefault="00177D74" w:rsidP="00530AB6">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sidRPr="00761CF4">
              <w:rPr>
                <w:rFonts w:ascii="仿宋" w:eastAsia="仿宋" w:hAnsi="仿宋" w:cs="宋体" w:hint="eastAsia"/>
                <w:b/>
                <w:bCs/>
                <w:color w:val="000000"/>
              </w:rPr>
              <w:t>单价（元/平方米）</w:t>
            </w:r>
          </w:p>
        </w:tc>
        <w:tc>
          <w:tcPr>
            <w:tcW w:w="1134" w:type="dxa"/>
            <w:noWrap/>
            <w:vAlign w:val="center"/>
          </w:tcPr>
          <w:p w14:paraId="68B71266" w14:textId="77777777" w:rsidR="00177D74" w:rsidRPr="00761CF4" w:rsidRDefault="00177D74" w:rsidP="00530AB6">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sidRPr="00761CF4">
              <w:rPr>
                <w:rFonts w:ascii="仿宋" w:eastAsia="仿宋" w:hAnsi="仿宋" w:cs="宋体" w:hint="eastAsia"/>
                <w:b/>
                <w:bCs/>
                <w:color w:val="000000"/>
              </w:rPr>
              <w:t>金额</w:t>
            </w:r>
          </w:p>
        </w:tc>
        <w:tc>
          <w:tcPr>
            <w:tcW w:w="2269" w:type="dxa"/>
            <w:noWrap/>
            <w:vAlign w:val="center"/>
          </w:tcPr>
          <w:p w14:paraId="5249CE50" w14:textId="77777777" w:rsidR="00177D74" w:rsidRPr="00761CF4" w:rsidRDefault="00177D74" w:rsidP="00530AB6">
            <w:pPr>
              <w:tabs>
                <w:tab w:val="left" w:pos="8762"/>
                <w:tab w:val="left" w:pos="9450"/>
                <w:tab w:val="left" w:pos="10138"/>
                <w:tab w:val="left" w:pos="10993"/>
                <w:tab w:val="left" w:pos="11702"/>
                <w:tab w:val="left" w:pos="12411"/>
                <w:tab w:val="left" w:pos="13261"/>
                <w:tab w:val="left" w:pos="14112"/>
              </w:tabs>
              <w:ind w:leftChars="-412" w:left="-906" w:firstLineChars="410" w:firstLine="823"/>
              <w:jc w:val="center"/>
              <w:rPr>
                <w:rFonts w:ascii="仿宋" w:eastAsia="仿宋" w:hAnsi="仿宋" w:cs="宋体"/>
                <w:b/>
                <w:bCs/>
                <w:color w:val="000000"/>
              </w:rPr>
            </w:pPr>
            <w:r w:rsidRPr="00761CF4">
              <w:rPr>
                <w:rFonts w:ascii="仿宋" w:eastAsia="仿宋" w:hAnsi="仿宋" w:cs="宋体" w:hint="eastAsia"/>
                <w:b/>
                <w:bCs/>
                <w:color w:val="000000"/>
              </w:rPr>
              <w:t>备注</w:t>
            </w:r>
          </w:p>
        </w:tc>
      </w:tr>
      <w:tr w:rsidR="00177D74" w14:paraId="7460CEF4" w14:textId="77777777" w:rsidTr="00177D74">
        <w:trPr>
          <w:trHeight w:val="1064"/>
        </w:trPr>
        <w:tc>
          <w:tcPr>
            <w:tcW w:w="787" w:type="dxa"/>
            <w:noWrap/>
            <w:vAlign w:val="center"/>
          </w:tcPr>
          <w:p w14:paraId="6CD9D8E8" w14:textId="77777777" w:rsidR="00177D74" w:rsidRDefault="00177D74" w:rsidP="00530AB6">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Pr>
                <w:rFonts w:ascii="仿宋" w:eastAsia="仿宋" w:hAnsi="仿宋" w:cs="宋体" w:hint="eastAsia"/>
                <w:color w:val="000000"/>
              </w:rPr>
              <w:t>1</w:t>
            </w:r>
          </w:p>
        </w:tc>
        <w:tc>
          <w:tcPr>
            <w:tcW w:w="2043" w:type="dxa"/>
            <w:noWrap/>
            <w:vAlign w:val="center"/>
          </w:tcPr>
          <w:p w14:paraId="7C633E94" w14:textId="7103D9B9" w:rsidR="00177D74" w:rsidRDefault="00177D74" w:rsidP="00530AB6">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sidRPr="00177D74">
              <w:rPr>
                <w:rFonts w:ascii="仿宋" w:eastAsia="仿宋" w:hAnsi="仿宋" w:cs="宋体" w:hint="eastAsia"/>
                <w:color w:val="000000"/>
              </w:rPr>
              <w:t>火灾高危单位消防安全评估</w:t>
            </w:r>
            <w:r>
              <w:rPr>
                <w:rFonts w:ascii="仿宋" w:eastAsia="仿宋" w:hAnsi="仿宋" w:cs="宋体" w:hint="eastAsia"/>
                <w:color w:val="000000"/>
              </w:rPr>
              <w:t>服务采购项目</w:t>
            </w:r>
          </w:p>
        </w:tc>
        <w:tc>
          <w:tcPr>
            <w:tcW w:w="1646" w:type="dxa"/>
            <w:noWrap/>
            <w:vAlign w:val="center"/>
          </w:tcPr>
          <w:p w14:paraId="0664AF2D" w14:textId="05596270" w:rsidR="00177D74" w:rsidRDefault="00177D74" w:rsidP="00177D74">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sidRPr="00177D74">
              <w:rPr>
                <w:rFonts w:ascii="仿宋" w:eastAsia="仿宋" w:hAnsi="仿宋" w:cs="宋体" w:hint="eastAsia"/>
                <w:color w:val="000000"/>
              </w:rPr>
              <w:t>386874.8</w:t>
            </w:r>
            <w:r>
              <w:rPr>
                <w:rFonts w:ascii="仿宋" w:eastAsia="仿宋" w:hAnsi="仿宋" w:cs="宋体"/>
                <w:color w:val="000000"/>
              </w:rPr>
              <w:t xml:space="preserve"> </w:t>
            </w:r>
          </w:p>
        </w:tc>
        <w:tc>
          <w:tcPr>
            <w:tcW w:w="900" w:type="dxa"/>
            <w:noWrap/>
            <w:vAlign w:val="center"/>
          </w:tcPr>
          <w:p w14:paraId="5FA10B1E" w14:textId="51222872" w:rsidR="00177D74" w:rsidRDefault="00177D74" w:rsidP="00530AB6">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sidRPr="00177D74">
              <w:rPr>
                <w:rFonts w:ascii="仿宋" w:eastAsia="仿宋" w:hAnsi="仿宋" w:cs="宋体" w:hint="eastAsia"/>
                <w:color w:val="000000"/>
              </w:rPr>
              <w:t>平方米</w:t>
            </w:r>
          </w:p>
        </w:tc>
        <w:tc>
          <w:tcPr>
            <w:tcW w:w="1281" w:type="dxa"/>
            <w:noWrap/>
            <w:vAlign w:val="center"/>
          </w:tcPr>
          <w:p w14:paraId="40345976" w14:textId="77777777" w:rsidR="00177D74" w:rsidRDefault="00177D74" w:rsidP="00530AB6">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p>
        </w:tc>
        <w:tc>
          <w:tcPr>
            <w:tcW w:w="1134" w:type="dxa"/>
            <w:noWrap/>
            <w:vAlign w:val="center"/>
          </w:tcPr>
          <w:p w14:paraId="3358DC5C" w14:textId="77777777" w:rsidR="00177D74" w:rsidRDefault="00177D74" w:rsidP="00530AB6">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p>
        </w:tc>
        <w:tc>
          <w:tcPr>
            <w:tcW w:w="2269" w:type="dxa"/>
            <w:noWrap/>
            <w:vAlign w:val="center"/>
          </w:tcPr>
          <w:p w14:paraId="730A7CC0" w14:textId="70077868" w:rsidR="00177D74" w:rsidRDefault="00177D74" w:rsidP="00530AB6">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p>
        </w:tc>
      </w:tr>
      <w:tr w:rsidR="00177D74" w14:paraId="30B6CDF2" w14:textId="77777777" w:rsidTr="00177D74">
        <w:trPr>
          <w:trHeight w:val="697"/>
        </w:trPr>
        <w:tc>
          <w:tcPr>
            <w:tcW w:w="10060" w:type="dxa"/>
            <w:gridSpan w:val="7"/>
            <w:vAlign w:val="center"/>
          </w:tcPr>
          <w:p w14:paraId="179E5886" w14:textId="77777777" w:rsidR="00177D74" w:rsidRDefault="00177D74" w:rsidP="00530AB6">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Pr>
                <w:rFonts w:ascii="仿宋" w:eastAsia="仿宋" w:hAnsi="仿宋" w:cs="宋体" w:hint="eastAsia"/>
                <w:color w:val="000000"/>
              </w:rPr>
              <w:t>合计：大写人民币              小写￥</w:t>
            </w:r>
          </w:p>
        </w:tc>
      </w:tr>
    </w:tbl>
    <w:p w14:paraId="083B6A03" w14:textId="11A1857A" w:rsidR="007B0F09" w:rsidRPr="00177D74"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177D74">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满足采购人要求基础上提供优化方案及所匹配产品，采购人将优先选择性价比高且符合要求的产品。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1207CF6A" w14:textId="77777777" w:rsidR="00A95B94" w:rsidRDefault="00A95B94" w:rsidP="00A95B94">
      <w:pPr>
        <w:spacing w:after="0" w:line="440" w:lineRule="exact"/>
        <w:rPr>
          <w:rFonts w:ascii="仿宋" w:eastAsia="仿宋" w:hAnsi="仿宋"/>
          <w:bCs/>
          <w:sz w:val="24"/>
          <w:szCs w:val="24"/>
        </w:rPr>
      </w:pPr>
    </w:p>
    <w:p w14:paraId="50ACDF16" w14:textId="77777777" w:rsidR="00A95B94" w:rsidRDefault="00A95B94" w:rsidP="00A95B94">
      <w:pPr>
        <w:spacing w:after="0" w:line="440" w:lineRule="exact"/>
        <w:rPr>
          <w:rFonts w:ascii="仿宋" w:eastAsia="仿宋" w:hAnsi="仿宋"/>
          <w:bCs/>
          <w:sz w:val="24"/>
          <w:szCs w:val="24"/>
        </w:rPr>
      </w:pPr>
    </w:p>
    <w:p w14:paraId="12F73712" w14:textId="77777777" w:rsidR="00A95B94" w:rsidRDefault="00A95B94" w:rsidP="00A95B94">
      <w:pPr>
        <w:spacing w:after="0" w:line="440" w:lineRule="exact"/>
        <w:rPr>
          <w:rFonts w:ascii="仿宋" w:eastAsia="仿宋" w:hAnsi="仿宋"/>
          <w:bCs/>
          <w:sz w:val="24"/>
          <w:szCs w:val="24"/>
        </w:rPr>
      </w:pPr>
    </w:p>
    <w:p w14:paraId="31086C7B" w14:textId="77777777" w:rsidR="00A95B94" w:rsidRDefault="00A95B94" w:rsidP="00A95B94">
      <w:pPr>
        <w:spacing w:after="0" w:line="440" w:lineRule="exact"/>
        <w:rPr>
          <w:rFonts w:ascii="仿宋" w:eastAsia="仿宋" w:hAnsi="仿宋"/>
          <w:bCs/>
          <w:sz w:val="24"/>
          <w:szCs w:val="24"/>
        </w:rPr>
      </w:pPr>
    </w:p>
    <w:p w14:paraId="2B367457" w14:textId="77777777" w:rsidR="00A95B94" w:rsidRDefault="00A95B94" w:rsidP="00A95B94">
      <w:pPr>
        <w:spacing w:after="0" w:line="440" w:lineRule="exact"/>
        <w:rPr>
          <w:rFonts w:ascii="仿宋" w:eastAsia="仿宋" w:hAnsi="仿宋"/>
          <w:bCs/>
          <w:sz w:val="24"/>
          <w:szCs w:val="24"/>
        </w:rPr>
      </w:pPr>
    </w:p>
    <w:p w14:paraId="6319F649" w14:textId="77777777" w:rsidR="00A95B94" w:rsidRDefault="00A95B94" w:rsidP="00A95B94">
      <w:pPr>
        <w:spacing w:after="0" w:line="440" w:lineRule="exact"/>
        <w:rPr>
          <w:rFonts w:ascii="仿宋" w:eastAsia="仿宋" w:hAnsi="仿宋"/>
          <w:bCs/>
          <w:sz w:val="24"/>
          <w:szCs w:val="24"/>
        </w:rPr>
      </w:pPr>
    </w:p>
    <w:p w14:paraId="760A2FB3" w14:textId="77777777" w:rsidR="00A95B94" w:rsidRDefault="00A95B94" w:rsidP="00A95B94">
      <w:pPr>
        <w:spacing w:after="0" w:line="440" w:lineRule="exact"/>
        <w:rPr>
          <w:rFonts w:ascii="仿宋" w:eastAsia="仿宋" w:hAnsi="仿宋"/>
          <w:bCs/>
          <w:sz w:val="24"/>
          <w:szCs w:val="24"/>
        </w:rPr>
      </w:pPr>
    </w:p>
    <w:p w14:paraId="7FD4D66B" w14:textId="77777777" w:rsidR="00A95B94" w:rsidRDefault="00A95B94" w:rsidP="00A95B94">
      <w:pPr>
        <w:spacing w:after="0" w:line="440" w:lineRule="exact"/>
        <w:rPr>
          <w:rFonts w:ascii="仿宋" w:eastAsia="仿宋" w:hAnsi="仿宋"/>
          <w:bCs/>
          <w:sz w:val="24"/>
          <w:szCs w:val="24"/>
        </w:rPr>
      </w:pPr>
    </w:p>
    <w:p w14:paraId="77F197D6" w14:textId="77777777" w:rsidR="00A95B94" w:rsidRPr="002F4AC1" w:rsidRDefault="00A95B94" w:rsidP="00A95B94">
      <w:pPr>
        <w:spacing w:after="0" w:line="440" w:lineRule="exact"/>
        <w:rPr>
          <w:rFonts w:ascii="仿宋" w:eastAsia="仿宋" w:hAnsi="仿宋"/>
          <w:bCs/>
          <w:sz w:val="24"/>
          <w:szCs w:val="24"/>
        </w:rPr>
        <w:sectPr w:rsidR="00A95B94" w:rsidRPr="002F4AC1"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266FEF68"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w:t>
      </w:r>
      <w:r w:rsidR="00C66E1E" w:rsidRPr="00183733">
        <w:rPr>
          <w:rFonts w:ascii="仿宋" w:eastAsia="仿宋" w:hAnsi="仿宋" w:hint="eastAsia"/>
          <w:b/>
          <w:sz w:val="44"/>
          <w:szCs w:val="44"/>
        </w:rPr>
        <w:t>于</w:t>
      </w:r>
      <w:r w:rsidR="00EC1F7B" w:rsidRPr="00183733">
        <w:rPr>
          <w:rFonts w:ascii="仿宋" w:eastAsia="仿宋" w:hAnsi="仿宋" w:hint="eastAsia"/>
          <w:b/>
          <w:color w:val="000000" w:themeColor="text1"/>
          <w:sz w:val="44"/>
          <w:szCs w:val="44"/>
        </w:rPr>
        <w:t>綦江校区火灾高危单位消防安全评估服务采购项目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19D75A49" w14:textId="77777777" w:rsidR="00D95E73" w:rsidRPr="00D95E73" w:rsidRDefault="00D95E73" w:rsidP="002F4AC1">
      <w:pPr>
        <w:spacing w:line="500" w:lineRule="exact"/>
        <w:rPr>
          <w:rFonts w:ascii="仿宋" w:eastAsia="仿宋" w:hAnsi="仿宋"/>
          <w:b/>
          <w:color w:val="FF0000"/>
          <w:sz w:val="36"/>
          <w:szCs w:val="36"/>
        </w:rPr>
      </w:pPr>
      <w:bookmarkStart w:id="51" w:name="_GoBack"/>
      <w:bookmarkEnd w:id="51"/>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177D74" w:rsidRDefault="00C66E1E" w:rsidP="00F876DE">
      <w:pPr>
        <w:jc w:val="center"/>
        <w:outlineLvl w:val="1"/>
        <w:rPr>
          <w:rFonts w:ascii="仿宋" w:eastAsia="仿宋" w:hAnsi="仿宋"/>
          <w:b/>
          <w:bCs/>
          <w:sz w:val="24"/>
          <w:szCs w:val="24"/>
        </w:rPr>
      </w:pPr>
      <w:r w:rsidRPr="00177D74">
        <w:rPr>
          <w:rFonts w:ascii="仿宋" w:eastAsia="仿宋" w:hAnsi="仿宋"/>
          <w:b/>
          <w:bCs/>
          <w:sz w:val="24"/>
          <w:szCs w:val="24"/>
        </w:rPr>
        <w:lastRenderedPageBreak/>
        <w:t>2</w:t>
      </w:r>
      <w:r w:rsidR="00F876DE" w:rsidRPr="00177D74">
        <w:rPr>
          <w:rFonts w:ascii="仿宋" w:eastAsia="仿宋" w:hAnsi="仿宋" w:hint="eastAsia"/>
          <w:b/>
          <w:bCs/>
          <w:sz w:val="24"/>
          <w:szCs w:val="24"/>
        </w:rPr>
        <w:t>、报价一览表</w:t>
      </w:r>
    </w:p>
    <w:p w14:paraId="489C8C28" w14:textId="77777777" w:rsidR="00B554E7" w:rsidRPr="00FE1B0C" w:rsidRDefault="00B554E7" w:rsidP="00B554E7">
      <w:pPr>
        <w:spacing w:line="380" w:lineRule="exact"/>
        <w:ind w:leftChars="67" w:left="147"/>
        <w:rPr>
          <w:rFonts w:ascii="仿宋" w:eastAsia="仿宋" w:hAnsi="仿宋"/>
          <w:sz w:val="24"/>
          <w:szCs w:val="24"/>
        </w:rPr>
      </w:pPr>
      <w:r w:rsidRPr="00FE1B0C">
        <w:rPr>
          <w:rFonts w:ascii="仿宋" w:eastAsia="仿宋" w:hAnsi="仿宋" w:hint="eastAsia"/>
          <w:sz w:val="24"/>
          <w:szCs w:val="24"/>
        </w:rPr>
        <w:t>参与人：</w:t>
      </w:r>
      <w:r w:rsidRPr="00FE1B0C">
        <w:rPr>
          <w:rFonts w:ascii="仿宋" w:eastAsia="仿宋" w:hAnsi="仿宋" w:hint="eastAsia"/>
          <w:sz w:val="24"/>
          <w:szCs w:val="24"/>
          <w:lang w:val="zh-CN"/>
        </w:rPr>
        <w:t>（</w:t>
      </w:r>
      <w:r w:rsidR="00994E59" w:rsidRPr="00FE1B0C">
        <w:rPr>
          <w:rFonts w:ascii="仿宋" w:eastAsia="仿宋" w:hAnsi="仿宋" w:hint="eastAsia"/>
          <w:sz w:val="24"/>
          <w:szCs w:val="24"/>
          <w:lang w:val="zh-CN"/>
        </w:rPr>
        <w:t>公司全称并加盖公章</w:t>
      </w:r>
      <w:r w:rsidRPr="00FE1B0C">
        <w:rPr>
          <w:rFonts w:ascii="仿宋" w:eastAsia="仿宋" w:hAnsi="仿宋" w:hint="eastAsia"/>
          <w:sz w:val="24"/>
          <w:szCs w:val="24"/>
          <w:lang w:val="zh-CN"/>
        </w:rPr>
        <w:t>）</w:t>
      </w:r>
      <w:r w:rsidRPr="00FE1B0C">
        <w:rPr>
          <w:rFonts w:ascii="仿宋" w:eastAsia="仿宋" w:hAnsi="仿宋" w:hint="eastAsia"/>
          <w:sz w:val="24"/>
          <w:szCs w:val="24"/>
        </w:rPr>
        <w:t xml:space="preserve">                   </w:t>
      </w:r>
      <w:r w:rsidR="00874219" w:rsidRPr="00FE1B0C">
        <w:rPr>
          <w:rFonts w:ascii="仿宋" w:eastAsia="仿宋" w:hAnsi="仿宋" w:hint="eastAsia"/>
          <w:sz w:val="24"/>
          <w:szCs w:val="24"/>
        </w:rPr>
        <w:t>项目</w:t>
      </w:r>
      <w:r w:rsidRPr="00FE1B0C">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FE1B0C">
        <w:rPr>
          <w:rFonts w:ascii="仿宋" w:eastAsia="仿宋" w:hAnsi="仿宋" w:hint="eastAsia"/>
          <w:sz w:val="24"/>
          <w:szCs w:val="24"/>
        </w:rPr>
        <w:t>货币单位：</w:t>
      </w:r>
    </w:p>
    <w:tbl>
      <w:tblPr>
        <w:tblStyle w:val="af8"/>
        <w:tblpPr w:leftFromText="180" w:rightFromText="180" w:vertAnchor="text" w:horzAnchor="margin" w:tblpXSpec="center" w:tblpY="88"/>
        <w:tblW w:w="10060" w:type="dxa"/>
        <w:tblLayout w:type="fixed"/>
        <w:tblLook w:val="04A0" w:firstRow="1" w:lastRow="0" w:firstColumn="1" w:lastColumn="0" w:noHBand="0" w:noVBand="1"/>
      </w:tblPr>
      <w:tblGrid>
        <w:gridCol w:w="787"/>
        <w:gridCol w:w="2043"/>
        <w:gridCol w:w="1646"/>
        <w:gridCol w:w="900"/>
        <w:gridCol w:w="1281"/>
        <w:gridCol w:w="1134"/>
        <w:gridCol w:w="2269"/>
      </w:tblGrid>
      <w:tr w:rsidR="00177D74" w14:paraId="7CC5410A" w14:textId="77777777" w:rsidTr="00530AB6">
        <w:trPr>
          <w:trHeight w:val="420"/>
        </w:trPr>
        <w:tc>
          <w:tcPr>
            <w:tcW w:w="787" w:type="dxa"/>
            <w:noWrap/>
            <w:vAlign w:val="center"/>
          </w:tcPr>
          <w:p w14:paraId="33068794" w14:textId="77777777" w:rsidR="00177D74" w:rsidRPr="00761CF4" w:rsidRDefault="00177D74" w:rsidP="00530AB6">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sidRPr="00761CF4">
              <w:rPr>
                <w:rFonts w:ascii="仿宋" w:eastAsia="仿宋" w:hAnsi="仿宋" w:cs="宋体" w:hint="eastAsia"/>
                <w:b/>
                <w:bCs/>
                <w:color w:val="000000"/>
              </w:rPr>
              <w:t>序号</w:t>
            </w:r>
          </w:p>
        </w:tc>
        <w:tc>
          <w:tcPr>
            <w:tcW w:w="2043" w:type="dxa"/>
            <w:noWrap/>
            <w:vAlign w:val="center"/>
          </w:tcPr>
          <w:p w14:paraId="1C8C0E90" w14:textId="77777777" w:rsidR="00177D74" w:rsidRPr="00761CF4" w:rsidRDefault="00177D74" w:rsidP="00530AB6">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sidRPr="00761CF4">
              <w:rPr>
                <w:rFonts w:ascii="仿宋" w:eastAsia="仿宋" w:hAnsi="仿宋" w:cs="宋体" w:hint="eastAsia"/>
                <w:b/>
                <w:bCs/>
                <w:color w:val="000000"/>
              </w:rPr>
              <w:t>项目</w:t>
            </w:r>
          </w:p>
        </w:tc>
        <w:tc>
          <w:tcPr>
            <w:tcW w:w="1646" w:type="dxa"/>
            <w:noWrap/>
            <w:vAlign w:val="center"/>
          </w:tcPr>
          <w:p w14:paraId="44175CF7" w14:textId="77777777" w:rsidR="00177D74" w:rsidRPr="00761CF4" w:rsidRDefault="00177D74" w:rsidP="00530AB6">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sidRPr="00761CF4">
              <w:rPr>
                <w:rFonts w:ascii="仿宋" w:eastAsia="仿宋" w:hAnsi="仿宋" w:cs="宋体" w:hint="eastAsia"/>
                <w:b/>
                <w:bCs/>
                <w:color w:val="000000"/>
              </w:rPr>
              <w:t>面积</w:t>
            </w:r>
          </w:p>
        </w:tc>
        <w:tc>
          <w:tcPr>
            <w:tcW w:w="900" w:type="dxa"/>
            <w:noWrap/>
            <w:vAlign w:val="center"/>
          </w:tcPr>
          <w:p w14:paraId="4F56417A" w14:textId="77777777" w:rsidR="00177D74" w:rsidRPr="00761CF4" w:rsidRDefault="00177D74" w:rsidP="00530AB6">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sidRPr="00761CF4">
              <w:rPr>
                <w:rFonts w:ascii="仿宋" w:eastAsia="仿宋" w:hAnsi="仿宋" w:cs="宋体" w:hint="eastAsia"/>
                <w:b/>
                <w:bCs/>
                <w:color w:val="000000"/>
              </w:rPr>
              <w:t>单位</w:t>
            </w:r>
          </w:p>
        </w:tc>
        <w:tc>
          <w:tcPr>
            <w:tcW w:w="1281" w:type="dxa"/>
            <w:noWrap/>
            <w:vAlign w:val="center"/>
          </w:tcPr>
          <w:p w14:paraId="3B1AC5AE" w14:textId="77777777" w:rsidR="00177D74" w:rsidRPr="00761CF4" w:rsidRDefault="00177D74" w:rsidP="00530AB6">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sidRPr="00761CF4">
              <w:rPr>
                <w:rFonts w:ascii="仿宋" w:eastAsia="仿宋" w:hAnsi="仿宋" w:cs="宋体" w:hint="eastAsia"/>
                <w:b/>
                <w:bCs/>
                <w:color w:val="000000"/>
              </w:rPr>
              <w:t>单价（元/平方米）</w:t>
            </w:r>
          </w:p>
        </w:tc>
        <w:tc>
          <w:tcPr>
            <w:tcW w:w="1134" w:type="dxa"/>
            <w:noWrap/>
            <w:vAlign w:val="center"/>
          </w:tcPr>
          <w:p w14:paraId="0D1E6E52" w14:textId="77777777" w:rsidR="00177D74" w:rsidRPr="00761CF4" w:rsidRDefault="00177D74" w:rsidP="00530AB6">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b/>
                <w:bCs/>
                <w:color w:val="000000"/>
              </w:rPr>
            </w:pPr>
            <w:r w:rsidRPr="00761CF4">
              <w:rPr>
                <w:rFonts w:ascii="仿宋" w:eastAsia="仿宋" w:hAnsi="仿宋" w:cs="宋体" w:hint="eastAsia"/>
                <w:b/>
                <w:bCs/>
                <w:color w:val="000000"/>
              </w:rPr>
              <w:t>金额</w:t>
            </w:r>
          </w:p>
        </w:tc>
        <w:tc>
          <w:tcPr>
            <w:tcW w:w="2269" w:type="dxa"/>
            <w:noWrap/>
            <w:vAlign w:val="center"/>
          </w:tcPr>
          <w:p w14:paraId="637AE58D" w14:textId="77777777" w:rsidR="00177D74" w:rsidRPr="00761CF4" w:rsidRDefault="00177D74" w:rsidP="00530AB6">
            <w:pPr>
              <w:tabs>
                <w:tab w:val="left" w:pos="8762"/>
                <w:tab w:val="left" w:pos="9450"/>
                <w:tab w:val="left" w:pos="10138"/>
                <w:tab w:val="left" w:pos="10993"/>
                <w:tab w:val="left" w:pos="11702"/>
                <w:tab w:val="left" w:pos="12411"/>
                <w:tab w:val="left" w:pos="13261"/>
                <w:tab w:val="left" w:pos="14112"/>
              </w:tabs>
              <w:ind w:leftChars="-412" w:left="-906" w:firstLineChars="410" w:firstLine="823"/>
              <w:jc w:val="center"/>
              <w:rPr>
                <w:rFonts w:ascii="仿宋" w:eastAsia="仿宋" w:hAnsi="仿宋" w:cs="宋体"/>
                <w:b/>
                <w:bCs/>
                <w:color w:val="000000"/>
              </w:rPr>
            </w:pPr>
            <w:r w:rsidRPr="00761CF4">
              <w:rPr>
                <w:rFonts w:ascii="仿宋" w:eastAsia="仿宋" w:hAnsi="仿宋" w:cs="宋体" w:hint="eastAsia"/>
                <w:b/>
                <w:bCs/>
                <w:color w:val="000000"/>
              </w:rPr>
              <w:t>备注</w:t>
            </w:r>
          </w:p>
        </w:tc>
      </w:tr>
      <w:tr w:rsidR="00177D74" w14:paraId="2DB0A215" w14:textId="77777777" w:rsidTr="00177D74">
        <w:trPr>
          <w:trHeight w:val="1487"/>
        </w:trPr>
        <w:tc>
          <w:tcPr>
            <w:tcW w:w="787" w:type="dxa"/>
            <w:noWrap/>
            <w:vAlign w:val="center"/>
          </w:tcPr>
          <w:p w14:paraId="365D0F46" w14:textId="77777777" w:rsidR="00177D74" w:rsidRDefault="00177D74" w:rsidP="00177D74">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Pr>
                <w:rFonts w:ascii="仿宋" w:eastAsia="仿宋" w:hAnsi="仿宋" w:cs="宋体" w:hint="eastAsia"/>
                <w:color w:val="000000"/>
              </w:rPr>
              <w:t>1</w:t>
            </w:r>
          </w:p>
        </w:tc>
        <w:tc>
          <w:tcPr>
            <w:tcW w:w="2043" w:type="dxa"/>
            <w:noWrap/>
            <w:vAlign w:val="center"/>
          </w:tcPr>
          <w:p w14:paraId="2B1FC6D3" w14:textId="792F0554" w:rsidR="00177D74" w:rsidRDefault="00177D74" w:rsidP="00177D74">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sidRPr="00177D74">
              <w:rPr>
                <w:rFonts w:ascii="仿宋" w:eastAsia="仿宋" w:hAnsi="仿宋" w:cs="宋体" w:hint="eastAsia"/>
                <w:color w:val="000000"/>
              </w:rPr>
              <w:t>火灾高危单位消防安全评估</w:t>
            </w:r>
            <w:r>
              <w:rPr>
                <w:rFonts w:ascii="仿宋" w:eastAsia="仿宋" w:hAnsi="仿宋" w:cs="宋体" w:hint="eastAsia"/>
                <w:color w:val="000000"/>
              </w:rPr>
              <w:t>服务采购项目</w:t>
            </w:r>
          </w:p>
        </w:tc>
        <w:tc>
          <w:tcPr>
            <w:tcW w:w="1646" w:type="dxa"/>
            <w:noWrap/>
            <w:vAlign w:val="center"/>
          </w:tcPr>
          <w:p w14:paraId="7D1B50AF" w14:textId="1BEC6C97" w:rsidR="00177D74" w:rsidRDefault="00177D74" w:rsidP="00177D74">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sidRPr="00177D74">
              <w:rPr>
                <w:rFonts w:ascii="仿宋" w:eastAsia="仿宋" w:hAnsi="仿宋" w:cs="宋体" w:hint="eastAsia"/>
                <w:color w:val="000000"/>
              </w:rPr>
              <w:t>386874.8</w:t>
            </w:r>
            <w:r>
              <w:rPr>
                <w:rFonts w:ascii="仿宋" w:eastAsia="仿宋" w:hAnsi="仿宋" w:cs="宋体"/>
                <w:color w:val="000000"/>
              </w:rPr>
              <w:t xml:space="preserve"> </w:t>
            </w:r>
          </w:p>
        </w:tc>
        <w:tc>
          <w:tcPr>
            <w:tcW w:w="900" w:type="dxa"/>
            <w:noWrap/>
            <w:vAlign w:val="center"/>
          </w:tcPr>
          <w:p w14:paraId="1BF34715" w14:textId="580EA71C" w:rsidR="00177D74" w:rsidRDefault="00177D74" w:rsidP="00177D74">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sidRPr="00177D74">
              <w:rPr>
                <w:rFonts w:ascii="仿宋" w:eastAsia="仿宋" w:hAnsi="仿宋" w:cs="宋体" w:hint="eastAsia"/>
                <w:color w:val="000000"/>
              </w:rPr>
              <w:t>平方米</w:t>
            </w:r>
          </w:p>
        </w:tc>
        <w:tc>
          <w:tcPr>
            <w:tcW w:w="1281" w:type="dxa"/>
            <w:noWrap/>
            <w:vAlign w:val="center"/>
          </w:tcPr>
          <w:p w14:paraId="5EFAADB2" w14:textId="77777777" w:rsidR="00177D74" w:rsidRDefault="00177D74" w:rsidP="00177D74">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p>
        </w:tc>
        <w:tc>
          <w:tcPr>
            <w:tcW w:w="1134" w:type="dxa"/>
            <w:noWrap/>
            <w:vAlign w:val="center"/>
          </w:tcPr>
          <w:p w14:paraId="51E660ED" w14:textId="77777777" w:rsidR="00177D74" w:rsidRDefault="00177D74" w:rsidP="00177D74">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p>
        </w:tc>
        <w:tc>
          <w:tcPr>
            <w:tcW w:w="2269" w:type="dxa"/>
            <w:noWrap/>
            <w:vAlign w:val="center"/>
          </w:tcPr>
          <w:p w14:paraId="0E214715" w14:textId="77777777" w:rsidR="00177D74" w:rsidRDefault="00177D74" w:rsidP="00177D74">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p>
        </w:tc>
      </w:tr>
      <w:tr w:rsidR="00177D74" w14:paraId="74652A06" w14:textId="77777777" w:rsidTr="00177D74">
        <w:trPr>
          <w:trHeight w:val="694"/>
        </w:trPr>
        <w:tc>
          <w:tcPr>
            <w:tcW w:w="10060" w:type="dxa"/>
            <w:gridSpan w:val="7"/>
            <w:vAlign w:val="center"/>
          </w:tcPr>
          <w:p w14:paraId="6C46D4F8" w14:textId="77777777" w:rsidR="00177D74" w:rsidRDefault="00177D74" w:rsidP="00177D74">
            <w:pPr>
              <w:tabs>
                <w:tab w:val="left" w:pos="8762"/>
                <w:tab w:val="left" w:pos="9450"/>
                <w:tab w:val="left" w:pos="10138"/>
                <w:tab w:val="left" w:pos="10993"/>
                <w:tab w:val="left" w:pos="11702"/>
                <w:tab w:val="left" w:pos="12411"/>
                <w:tab w:val="left" w:pos="13261"/>
                <w:tab w:val="left" w:pos="14112"/>
              </w:tabs>
              <w:jc w:val="center"/>
              <w:rPr>
                <w:rFonts w:ascii="仿宋" w:eastAsia="仿宋" w:hAnsi="仿宋" w:cs="宋体"/>
                <w:color w:val="000000"/>
              </w:rPr>
            </w:pPr>
            <w:r>
              <w:rPr>
                <w:rFonts w:ascii="仿宋" w:eastAsia="仿宋" w:hAnsi="仿宋" w:cs="宋体" w:hint="eastAsia"/>
                <w:color w:val="000000"/>
              </w:rPr>
              <w:t>合计：大写人民币              小写￥</w:t>
            </w:r>
          </w:p>
        </w:tc>
      </w:tr>
    </w:tbl>
    <w:p w14:paraId="4DD7FE49" w14:textId="77777777" w:rsidR="003F20A6" w:rsidRPr="00177D7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B8A3CE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D4EC0">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177D74" w:rsidRDefault="002B72DD" w:rsidP="002B72DD">
      <w:pPr>
        <w:pStyle w:val="af2"/>
        <w:numPr>
          <w:ilvl w:val="0"/>
          <w:numId w:val="7"/>
        </w:numPr>
        <w:spacing w:after="0" w:line="500" w:lineRule="exact"/>
        <w:ind w:firstLineChars="0"/>
        <w:rPr>
          <w:rFonts w:ascii="仿宋" w:eastAsia="仿宋" w:hAnsi="仿宋"/>
          <w:sz w:val="24"/>
          <w:szCs w:val="24"/>
        </w:rPr>
      </w:pPr>
      <w:r w:rsidRPr="00177D74">
        <w:rPr>
          <w:rFonts w:ascii="仿宋" w:eastAsia="仿宋" w:hAnsi="仿宋" w:hint="eastAsia"/>
          <w:sz w:val="24"/>
          <w:szCs w:val="24"/>
        </w:rPr>
        <w:t>其他相关材料。</w:t>
      </w:r>
    </w:p>
    <w:p w14:paraId="38F19DF3" w14:textId="4BE6B2E7" w:rsidR="00CB3F43" w:rsidRPr="00177D74" w:rsidRDefault="000B23EC" w:rsidP="002B72DD">
      <w:pPr>
        <w:pStyle w:val="af2"/>
        <w:numPr>
          <w:ilvl w:val="0"/>
          <w:numId w:val="7"/>
        </w:numPr>
        <w:spacing w:after="0" w:line="500" w:lineRule="exact"/>
        <w:ind w:firstLineChars="0"/>
        <w:rPr>
          <w:rFonts w:ascii="仿宋" w:eastAsia="仿宋" w:hAnsi="仿宋"/>
          <w:sz w:val="24"/>
          <w:szCs w:val="24"/>
        </w:rPr>
      </w:pPr>
      <w:r w:rsidRPr="00177D74">
        <w:rPr>
          <w:rFonts w:ascii="仿宋" w:eastAsia="仿宋" w:hAnsi="仿宋" w:hint="eastAsia"/>
          <w:sz w:val="24"/>
          <w:szCs w:val="24"/>
        </w:rPr>
        <w:t>服务方案</w:t>
      </w:r>
      <w:r w:rsidR="00AA024F" w:rsidRPr="00177D74">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EA31D" w14:textId="77777777" w:rsidR="00DE4D24" w:rsidRDefault="00DE4D24" w:rsidP="00916532">
      <w:pPr>
        <w:spacing w:after="0" w:line="240" w:lineRule="auto"/>
      </w:pPr>
      <w:r>
        <w:separator/>
      </w:r>
    </w:p>
  </w:endnote>
  <w:endnote w:type="continuationSeparator" w:id="0">
    <w:p w14:paraId="1843F929" w14:textId="77777777" w:rsidR="00DE4D24" w:rsidRDefault="00DE4D24"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5AD32E1A"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2F4AC1">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F4AC1">
              <w:rPr>
                <w:b/>
                <w:bCs/>
                <w:noProof/>
              </w:rPr>
              <w:t>9</w:t>
            </w:r>
            <w:r>
              <w:rPr>
                <w:b/>
                <w:bCs/>
                <w:sz w:val="24"/>
                <w:szCs w:val="24"/>
              </w:rPr>
              <w:fldChar w:fldCharType="end"/>
            </w:r>
            <w:r>
              <w:rPr>
                <w:b/>
                <w:bCs/>
                <w:sz w:val="24"/>
                <w:szCs w:val="24"/>
              </w:rPr>
              <w:t xml:space="preserve">        </w:t>
            </w:r>
          </w:p>
          <w:p w14:paraId="63A28357" w14:textId="77777777" w:rsidR="00553405" w:rsidRDefault="00DE4D24"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CEA1B" w14:textId="77777777" w:rsidR="00DE4D24" w:rsidRDefault="00DE4D24" w:rsidP="00916532">
      <w:pPr>
        <w:spacing w:after="0" w:line="240" w:lineRule="auto"/>
      </w:pPr>
      <w:r>
        <w:separator/>
      </w:r>
    </w:p>
  </w:footnote>
  <w:footnote w:type="continuationSeparator" w:id="0">
    <w:p w14:paraId="2E380DCE" w14:textId="77777777" w:rsidR="00DE4D24" w:rsidRDefault="00DE4D24"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819EB"/>
    <w:rsid w:val="00082572"/>
    <w:rsid w:val="000934D4"/>
    <w:rsid w:val="000B23EC"/>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77D74"/>
    <w:rsid w:val="00182C6E"/>
    <w:rsid w:val="00183733"/>
    <w:rsid w:val="001A4F2A"/>
    <w:rsid w:val="001A5B43"/>
    <w:rsid w:val="001B0EF1"/>
    <w:rsid w:val="001B701E"/>
    <w:rsid w:val="001B719E"/>
    <w:rsid w:val="001C6943"/>
    <w:rsid w:val="001D1B5E"/>
    <w:rsid w:val="001E109B"/>
    <w:rsid w:val="001E54F6"/>
    <w:rsid w:val="001E7849"/>
    <w:rsid w:val="00202F9E"/>
    <w:rsid w:val="00235C32"/>
    <w:rsid w:val="00244E90"/>
    <w:rsid w:val="0024550A"/>
    <w:rsid w:val="00253350"/>
    <w:rsid w:val="00264A08"/>
    <w:rsid w:val="002657F7"/>
    <w:rsid w:val="00267B5A"/>
    <w:rsid w:val="002741ED"/>
    <w:rsid w:val="0027706D"/>
    <w:rsid w:val="002772BB"/>
    <w:rsid w:val="002869B3"/>
    <w:rsid w:val="00287B4F"/>
    <w:rsid w:val="00296E88"/>
    <w:rsid w:val="002A0474"/>
    <w:rsid w:val="002A633A"/>
    <w:rsid w:val="002B72DD"/>
    <w:rsid w:val="002C2C3D"/>
    <w:rsid w:val="002C4297"/>
    <w:rsid w:val="002F4AC1"/>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6AE0"/>
    <w:rsid w:val="00501CFE"/>
    <w:rsid w:val="00502F52"/>
    <w:rsid w:val="00517558"/>
    <w:rsid w:val="0052786B"/>
    <w:rsid w:val="00553405"/>
    <w:rsid w:val="005607D2"/>
    <w:rsid w:val="00582530"/>
    <w:rsid w:val="00590957"/>
    <w:rsid w:val="005914DC"/>
    <w:rsid w:val="005A27F8"/>
    <w:rsid w:val="005A5A4D"/>
    <w:rsid w:val="005C24EC"/>
    <w:rsid w:val="005C787B"/>
    <w:rsid w:val="005E07AF"/>
    <w:rsid w:val="005E1F3A"/>
    <w:rsid w:val="005F125A"/>
    <w:rsid w:val="005F1FC8"/>
    <w:rsid w:val="005F35BA"/>
    <w:rsid w:val="00630374"/>
    <w:rsid w:val="00654C06"/>
    <w:rsid w:val="0069669C"/>
    <w:rsid w:val="00697272"/>
    <w:rsid w:val="006C3F20"/>
    <w:rsid w:val="006D2FCE"/>
    <w:rsid w:val="006D5293"/>
    <w:rsid w:val="006D62D7"/>
    <w:rsid w:val="006F3C71"/>
    <w:rsid w:val="006F5FBA"/>
    <w:rsid w:val="00724B51"/>
    <w:rsid w:val="007419FE"/>
    <w:rsid w:val="007519B4"/>
    <w:rsid w:val="00754818"/>
    <w:rsid w:val="007658AB"/>
    <w:rsid w:val="00784761"/>
    <w:rsid w:val="007A147C"/>
    <w:rsid w:val="007B0F09"/>
    <w:rsid w:val="007B2319"/>
    <w:rsid w:val="007D7398"/>
    <w:rsid w:val="00820908"/>
    <w:rsid w:val="00820F76"/>
    <w:rsid w:val="00865B30"/>
    <w:rsid w:val="00866E0D"/>
    <w:rsid w:val="00874219"/>
    <w:rsid w:val="0087518C"/>
    <w:rsid w:val="0088733C"/>
    <w:rsid w:val="008902DC"/>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63797"/>
    <w:rsid w:val="00B7278F"/>
    <w:rsid w:val="00B81A3B"/>
    <w:rsid w:val="00B83714"/>
    <w:rsid w:val="00B92BF4"/>
    <w:rsid w:val="00B94039"/>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F0E"/>
    <w:rsid w:val="00D84856"/>
    <w:rsid w:val="00D94ACC"/>
    <w:rsid w:val="00D95E73"/>
    <w:rsid w:val="00DC0871"/>
    <w:rsid w:val="00DC4BC0"/>
    <w:rsid w:val="00DC617F"/>
    <w:rsid w:val="00DE2401"/>
    <w:rsid w:val="00DE4D24"/>
    <w:rsid w:val="00E11567"/>
    <w:rsid w:val="00E3310A"/>
    <w:rsid w:val="00E33B9E"/>
    <w:rsid w:val="00E33C1C"/>
    <w:rsid w:val="00E34C27"/>
    <w:rsid w:val="00E353BB"/>
    <w:rsid w:val="00E4054E"/>
    <w:rsid w:val="00E411F1"/>
    <w:rsid w:val="00E47041"/>
    <w:rsid w:val="00E541C4"/>
    <w:rsid w:val="00E54DE2"/>
    <w:rsid w:val="00E77225"/>
    <w:rsid w:val="00E82C5E"/>
    <w:rsid w:val="00E95973"/>
    <w:rsid w:val="00EA0699"/>
    <w:rsid w:val="00EB4A59"/>
    <w:rsid w:val="00EC1F7B"/>
    <w:rsid w:val="00ED2437"/>
    <w:rsid w:val="00EE3803"/>
    <w:rsid w:val="00EE616F"/>
    <w:rsid w:val="00F0149B"/>
    <w:rsid w:val="00F21640"/>
    <w:rsid w:val="00F46DD1"/>
    <w:rsid w:val="00F63334"/>
    <w:rsid w:val="00F81ADB"/>
    <w:rsid w:val="00F8646A"/>
    <w:rsid w:val="00F876DE"/>
    <w:rsid w:val="00FB2CC4"/>
    <w:rsid w:val="00FD1B56"/>
    <w:rsid w:val="00FE1B0C"/>
    <w:rsid w:val="00FE6248"/>
    <w:rsid w:val="00FF1750"/>
    <w:rsid w:val="00FF53AB"/>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table" w:styleId="af8">
    <w:name w:val="Table Grid"/>
    <w:basedOn w:val="a1"/>
    <w:uiPriority w:val="39"/>
    <w:qFormat/>
    <w:rsid w:val="00177D74"/>
    <w:pPr>
      <w:spacing w:after="0" w:line="240" w:lineRule="auto"/>
      <w:jc w:val="left"/>
    </w:pPr>
    <w:rPr>
      <w:rFonts w:ascii="Times New Roman" w:eastAsia="宋体"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table" w:styleId="af8">
    <w:name w:val="Table Grid"/>
    <w:basedOn w:val="a1"/>
    <w:uiPriority w:val="39"/>
    <w:qFormat/>
    <w:rsid w:val="00177D74"/>
    <w:pPr>
      <w:spacing w:after="0" w:line="240" w:lineRule="auto"/>
      <w:jc w:val="left"/>
    </w:pPr>
    <w:rPr>
      <w:rFonts w:ascii="Times New Roman" w:eastAsia="宋体"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4FC00-C286-43AC-8B7B-F45B6750A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9</Pages>
  <Words>559</Words>
  <Characters>3191</Characters>
  <Application>Microsoft Office Word</Application>
  <DocSecurity>0</DocSecurity>
  <Lines>26</Lines>
  <Paragraphs>7</Paragraphs>
  <ScaleCrop>false</ScaleCrop>
  <Company/>
  <LinksUpToDate>false</LinksUpToDate>
  <CharactersWithSpaces>3743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93</cp:revision>
  <dcterms:created xsi:type="dcterms:W3CDTF">2020-04-22T10:27:00Z</dcterms:created>
  <dcterms:modified xsi:type="dcterms:W3CDTF">2025-07-08T00:55:00Z</dcterms:modified>
</cp:coreProperties>
</file>