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ABF9B0" w14:textId="77777777" w:rsidR="00894764" w:rsidRPr="00FD752E" w:rsidRDefault="00894764" w:rsidP="00894764">
      <w:pPr>
        <w:spacing w:line="240" w:lineRule="auto"/>
        <w:rPr>
          <w:rFonts w:ascii="仿宋" w:eastAsia="仿宋" w:hAnsi="仿宋"/>
          <w:b/>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0B36C03B" w:rsidR="00894764" w:rsidRPr="00FD752E" w:rsidRDefault="00894764" w:rsidP="00894764">
      <w:pPr>
        <w:spacing w:line="240" w:lineRule="auto"/>
        <w:jc w:val="center"/>
        <w:rPr>
          <w:rFonts w:ascii="仿宋" w:eastAsia="仿宋" w:hAnsi="仿宋"/>
          <w:b/>
          <w:noProof/>
          <w:sz w:val="40"/>
          <w:szCs w:val="40"/>
        </w:rPr>
      </w:pPr>
      <w:r w:rsidRPr="00FD752E">
        <w:rPr>
          <w:rFonts w:ascii="仿宋" w:eastAsia="仿宋" w:hAnsi="仿宋"/>
          <w:b/>
          <w:noProof/>
          <w:sz w:val="40"/>
          <w:szCs w:val="40"/>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r w:rsidR="0010225B" w:rsidRPr="00FD752E">
        <w:rPr>
          <w:rFonts w:ascii="仿宋" w:eastAsia="仿宋" w:hAnsi="仿宋" w:hint="eastAsia"/>
          <w:b/>
          <w:noProof/>
          <w:sz w:val="40"/>
          <w:szCs w:val="40"/>
        </w:rPr>
        <w:t>计算机与软件设计实验室建设项目</w:t>
      </w:r>
    </w:p>
    <w:p w14:paraId="0637F6F0" w14:textId="77777777" w:rsidR="00894764" w:rsidRPr="00FD752E" w:rsidRDefault="00894764" w:rsidP="00894764"/>
    <w:bookmarkEnd w:id="45"/>
    <w:p w14:paraId="2C090A9D"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公</w:t>
      </w:r>
    </w:p>
    <w:p w14:paraId="71E8F011"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开</w:t>
      </w:r>
    </w:p>
    <w:p w14:paraId="104E9D83"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询</w:t>
      </w:r>
    </w:p>
    <w:p w14:paraId="32FD5C45"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价</w:t>
      </w:r>
    </w:p>
    <w:p w14:paraId="3CC986F4"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邀</w:t>
      </w:r>
    </w:p>
    <w:p w14:paraId="1A4B07D9"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请</w:t>
      </w:r>
    </w:p>
    <w:p w14:paraId="4B78D511" w14:textId="77777777" w:rsidR="00894764" w:rsidRPr="00FD752E" w:rsidRDefault="00894764" w:rsidP="00894764">
      <w:pPr>
        <w:spacing w:after="0" w:line="1000" w:lineRule="exact"/>
        <w:jc w:val="center"/>
        <w:rPr>
          <w:rFonts w:ascii="仿宋" w:eastAsia="仿宋" w:hAnsi="仿宋"/>
          <w:b/>
          <w:sz w:val="72"/>
          <w:szCs w:val="72"/>
        </w:rPr>
      </w:pPr>
      <w:r w:rsidRPr="00FD752E">
        <w:rPr>
          <w:rFonts w:ascii="仿宋" w:eastAsia="仿宋" w:hAnsi="仿宋" w:hint="eastAsia"/>
          <w:b/>
          <w:sz w:val="72"/>
          <w:szCs w:val="72"/>
        </w:rPr>
        <w:t>函</w:t>
      </w:r>
    </w:p>
    <w:p w14:paraId="7592C0B8" w14:textId="77777777" w:rsidR="00894764" w:rsidRPr="00FD752E" w:rsidRDefault="00894764" w:rsidP="00894764"/>
    <w:p w14:paraId="19F840FE" w14:textId="51B93E3B" w:rsidR="00894764" w:rsidRPr="00FD752E" w:rsidRDefault="00894764" w:rsidP="00894764">
      <w:pPr>
        <w:spacing w:after="0" w:line="500" w:lineRule="exact"/>
        <w:ind w:firstLineChars="500" w:firstLine="1405"/>
        <w:rPr>
          <w:rFonts w:ascii="Times New Roman" w:eastAsia="仿宋" w:hAnsi="Times New Roman" w:cs="Times New Roman"/>
          <w:b/>
          <w:sz w:val="28"/>
          <w:szCs w:val="32"/>
          <w:shd w:val="clear" w:color="auto" w:fill="FFFFFF" w:themeFill="background1"/>
        </w:rPr>
      </w:pPr>
      <w:r w:rsidRPr="00FD752E">
        <w:rPr>
          <w:rFonts w:ascii="Times New Roman" w:eastAsia="仿宋" w:hAnsi="Times New Roman" w:cs="Times New Roman" w:hint="eastAsia"/>
          <w:b/>
          <w:sz w:val="28"/>
          <w:szCs w:val="32"/>
          <w:shd w:val="clear" w:color="auto" w:fill="FFFFFF" w:themeFill="background1"/>
        </w:rPr>
        <w:t>项目编号：</w:t>
      </w:r>
      <w:bookmarkStart w:id="46" w:name="_Toc160880485"/>
      <w:bookmarkStart w:id="47" w:name="_Toc160880118"/>
      <w:bookmarkStart w:id="48" w:name="_Toc169332792"/>
      <w:r w:rsidR="0010225B" w:rsidRPr="00FD752E">
        <w:rPr>
          <w:rFonts w:ascii="Times New Roman" w:eastAsia="仿宋" w:hAnsi="Times New Roman" w:cs="Times New Roman"/>
          <w:b/>
          <w:sz w:val="28"/>
          <w:szCs w:val="32"/>
          <w:shd w:val="clear" w:color="auto" w:fill="FFFFFF" w:themeFill="background1"/>
        </w:rPr>
        <w:t>IFS-2024070</w:t>
      </w:r>
    </w:p>
    <w:p w14:paraId="33A1A111" w14:textId="2446432B" w:rsidR="00894764" w:rsidRPr="00FD752E" w:rsidRDefault="00894764" w:rsidP="0089476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FD752E">
        <w:rPr>
          <w:rFonts w:ascii="Times New Roman" w:eastAsia="仿宋" w:hint="eastAsia"/>
          <w:b/>
          <w:color w:val="auto"/>
          <w:sz w:val="28"/>
          <w:szCs w:val="32"/>
          <w:shd w:val="clear" w:color="auto" w:fill="FFFFFF" w:themeFill="background1"/>
        </w:rPr>
        <w:t>项目名称</w:t>
      </w:r>
      <w:bookmarkEnd w:id="46"/>
      <w:bookmarkEnd w:id="47"/>
      <w:bookmarkEnd w:id="48"/>
      <w:r w:rsidRPr="00FD752E">
        <w:rPr>
          <w:rFonts w:ascii="Times New Roman" w:eastAsia="仿宋" w:hint="eastAsia"/>
          <w:b/>
          <w:color w:val="auto"/>
          <w:sz w:val="28"/>
          <w:szCs w:val="32"/>
          <w:shd w:val="clear" w:color="auto" w:fill="FFFFFF" w:themeFill="background1"/>
        </w:rPr>
        <w:t>：</w:t>
      </w:r>
      <w:r w:rsidR="0010225B" w:rsidRPr="00FD752E">
        <w:rPr>
          <w:rFonts w:ascii="Times New Roman" w:eastAsia="仿宋" w:hint="eastAsia"/>
          <w:b/>
          <w:color w:val="auto"/>
          <w:sz w:val="28"/>
          <w:szCs w:val="32"/>
          <w:shd w:val="clear" w:color="auto" w:fill="FFFFFF" w:themeFill="background1"/>
        </w:rPr>
        <w:t>计算机与软件设计实验室建设项目</w:t>
      </w:r>
    </w:p>
    <w:p w14:paraId="63E20432" w14:textId="5AACC5DE" w:rsidR="00894764" w:rsidRPr="00FD752E" w:rsidRDefault="00894764" w:rsidP="00894764">
      <w:pPr>
        <w:pStyle w:val="Default"/>
        <w:spacing w:line="360" w:lineRule="auto"/>
        <w:ind w:firstLineChars="500" w:firstLine="1405"/>
        <w:outlineLvl w:val="0"/>
        <w:rPr>
          <w:rFonts w:ascii="Times New Roman" w:eastAsia="仿宋"/>
          <w:b/>
          <w:color w:val="auto"/>
          <w:sz w:val="28"/>
          <w:szCs w:val="32"/>
          <w:shd w:val="clear" w:color="auto" w:fill="FFFFFF" w:themeFill="background1"/>
        </w:rPr>
      </w:pPr>
      <w:r w:rsidRPr="00FD752E">
        <w:rPr>
          <w:rFonts w:ascii="Times New Roman" w:eastAsia="仿宋"/>
          <w:b/>
          <w:color w:val="auto"/>
          <w:sz w:val="28"/>
          <w:szCs w:val="32"/>
          <w:shd w:val="clear" w:color="auto" w:fill="FFFFFF" w:themeFill="background1"/>
        </w:rPr>
        <w:t xml:space="preserve"> </w:t>
      </w:r>
    </w:p>
    <w:p w14:paraId="07D25D06" w14:textId="4BAB8425" w:rsidR="00916532" w:rsidRPr="00FD752E" w:rsidRDefault="005F125A" w:rsidP="005F125A">
      <w:pPr>
        <w:pStyle w:val="Default"/>
        <w:spacing w:line="360" w:lineRule="auto"/>
        <w:jc w:val="center"/>
        <w:outlineLvl w:val="0"/>
        <w:rPr>
          <w:rFonts w:ascii="仿宋" w:eastAsia="仿宋" w:hAnsi="仿宋"/>
          <w:b/>
          <w:color w:val="auto"/>
          <w:sz w:val="44"/>
          <w:szCs w:val="44"/>
        </w:rPr>
      </w:pPr>
      <w:r w:rsidRPr="00FD752E">
        <w:rPr>
          <w:rFonts w:ascii="仿宋" w:eastAsia="仿宋" w:hAnsi="仿宋" w:hint="eastAsia"/>
          <w:b/>
          <w:color w:val="auto"/>
          <w:sz w:val="44"/>
          <w:szCs w:val="44"/>
        </w:rPr>
        <w:lastRenderedPageBreak/>
        <w:t>公开</w:t>
      </w:r>
      <w:r w:rsidR="00A64A5B" w:rsidRPr="00FD752E">
        <w:rPr>
          <w:rFonts w:ascii="仿宋" w:eastAsia="仿宋" w:hAnsi="仿宋" w:hint="eastAsia"/>
          <w:b/>
          <w:color w:val="auto"/>
          <w:sz w:val="44"/>
          <w:szCs w:val="44"/>
        </w:rPr>
        <w:t>询价</w:t>
      </w:r>
      <w:r w:rsidR="00916532" w:rsidRPr="00FD752E">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sidRPr="00FD752E">
        <w:rPr>
          <w:rFonts w:ascii="仿宋" w:eastAsia="仿宋" w:hAnsi="仿宋" w:hint="eastAsia"/>
          <w:b/>
          <w:color w:val="auto"/>
          <w:sz w:val="44"/>
          <w:szCs w:val="44"/>
        </w:rPr>
        <w:t>函</w:t>
      </w:r>
    </w:p>
    <w:p w14:paraId="2CE79F5A" w14:textId="687FE2A2" w:rsidR="00B25B87" w:rsidRPr="00FD752E" w:rsidRDefault="00B25B87" w:rsidP="00B25B87">
      <w:pPr>
        <w:spacing w:after="0" w:line="440" w:lineRule="exact"/>
        <w:ind w:firstLineChars="152" w:firstLine="365"/>
        <w:jc w:val="left"/>
        <w:rPr>
          <w:rFonts w:ascii="仿宋" w:eastAsia="仿宋" w:hAnsi="仿宋"/>
          <w:sz w:val="24"/>
          <w:szCs w:val="24"/>
        </w:rPr>
      </w:pPr>
      <w:bookmarkStart w:id="49" w:name="_Hlk10840310"/>
      <w:r w:rsidRPr="00FD752E">
        <w:rPr>
          <w:rFonts w:ascii="仿宋" w:eastAsia="仿宋" w:hAnsi="仿宋" w:hint="eastAsia"/>
          <w:sz w:val="24"/>
          <w:szCs w:val="24"/>
        </w:rPr>
        <w:t>重庆外语外事学院始建于2001年，是纳入国家普通高等教育招生计划、具有学士学位授予权的全日制普通本科高等学校。学校占地面积</w:t>
      </w:r>
      <w:r w:rsidRPr="00FD752E">
        <w:rPr>
          <w:rFonts w:ascii="仿宋" w:eastAsia="仿宋" w:hAnsi="仿宋"/>
          <w:sz w:val="24"/>
          <w:szCs w:val="24"/>
        </w:rPr>
        <w:t>1572</w:t>
      </w:r>
      <w:r w:rsidRPr="00FD752E">
        <w:rPr>
          <w:rFonts w:ascii="仿宋" w:eastAsia="仿宋" w:hAnsi="仿宋" w:hint="eastAsia"/>
          <w:sz w:val="24"/>
          <w:szCs w:val="24"/>
        </w:rPr>
        <w:t>亩，学生规模</w:t>
      </w:r>
      <w:r w:rsidRPr="00FD752E">
        <w:rPr>
          <w:rFonts w:ascii="仿宋" w:eastAsia="仿宋" w:hAnsi="仿宋"/>
          <w:sz w:val="24"/>
          <w:szCs w:val="24"/>
        </w:rPr>
        <w:t>2.</w:t>
      </w:r>
      <w:r w:rsidRPr="00FD752E">
        <w:rPr>
          <w:rFonts w:ascii="仿宋" w:eastAsia="仿宋" w:hAnsi="仿宋" w:hint="eastAsia"/>
          <w:sz w:val="24"/>
          <w:szCs w:val="24"/>
        </w:rPr>
        <w:t>4万余人。根据需要，对</w:t>
      </w:r>
      <w:r w:rsidR="0010225B" w:rsidRPr="00FD752E">
        <w:rPr>
          <w:rFonts w:ascii="仿宋" w:eastAsia="仿宋" w:hAnsi="仿宋" w:hint="eastAsia"/>
          <w:sz w:val="24"/>
          <w:szCs w:val="24"/>
        </w:rPr>
        <w:t>计算机与软件设计实验室建设项目</w:t>
      </w:r>
      <w:r w:rsidRPr="00FD752E">
        <w:rPr>
          <w:rFonts w:ascii="仿宋" w:eastAsia="仿宋" w:hAnsi="仿宋" w:hint="eastAsia"/>
          <w:sz w:val="24"/>
          <w:szCs w:val="24"/>
        </w:rPr>
        <w:t>进行公开询价，欢迎国内合格参与人参与。</w:t>
      </w:r>
    </w:p>
    <w:p w14:paraId="4B7DC33C" w14:textId="77777777" w:rsidR="00A4220E" w:rsidRPr="00FD752E" w:rsidRDefault="00A4220E" w:rsidP="00A4220E">
      <w:pPr>
        <w:spacing w:after="0" w:line="500" w:lineRule="exact"/>
        <w:ind w:firstLineChars="152" w:firstLine="365"/>
        <w:jc w:val="left"/>
        <w:rPr>
          <w:rFonts w:ascii="仿宋" w:eastAsia="仿宋" w:hAnsi="仿宋"/>
          <w:sz w:val="24"/>
          <w:szCs w:val="24"/>
        </w:rPr>
      </w:pPr>
      <w:r w:rsidRPr="00FD752E">
        <w:rPr>
          <w:rFonts w:ascii="仿宋" w:eastAsia="仿宋" w:hAnsi="仿宋" w:hint="eastAsia"/>
          <w:sz w:val="24"/>
          <w:szCs w:val="24"/>
        </w:rPr>
        <w:t>一、项目说明</w:t>
      </w:r>
    </w:p>
    <w:p w14:paraId="32B7B4A2" w14:textId="673C3DC2" w:rsidR="00916532" w:rsidRPr="00FD752E" w:rsidRDefault="00A64A5B" w:rsidP="0010225B">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项目</w:t>
      </w:r>
      <w:r w:rsidR="00916532" w:rsidRPr="00FD752E">
        <w:rPr>
          <w:rFonts w:ascii="仿宋" w:eastAsia="仿宋" w:hAnsi="仿宋" w:hint="eastAsia"/>
          <w:sz w:val="24"/>
          <w:szCs w:val="24"/>
        </w:rPr>
        <w:t>编号：</w:t>
      </w:r>
      <w:r w:rsidR="0010225B" w:rsidRPr="00FD752E">
        <w:rPr>
          <w:rFonts w:ascii="仿宋" w:eastAsia="仿宋" w:hAnsi="仿宋"/>
          <w:sz w:val="24"/>
          <w:szCs w:val="24"/>
        </w:rPr>
        <w:t>IFS-2024070</w:t>
      </w:r>
    </w:p>
    <w:p w14:paraId="4C996A8A" w14:textId="1416C831" w:rsidR="000F4F45" w:rsidRPr="00FD752E" w:rsidRDefault="00A64A5B" w:rsidP="0010225B">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项目</w:t>
      </w:r>
      <w:r w:rsidR="00916532" w:rsidRPr="00FD752E">
        <w:rPr>
          <w:rFonts w:ascii="仿宋" w:eastAsia="仿宋" w:hAnsi="仿宋" w:hint="eastAsia"/>
          <w:sz w:val="24"/>
          <w:szCs w:val="24"/>
        </w:rPr>
        <w:t>名称</w:t>
      </w:r>
      <w:r w:rsidR="000F4F45" w:rsidRPr="00FD752E">
        <w:rPr>
          <w:rFonts w:ascii="仿宋" w:eastAsia="仿宋" w:hAnsi="仿宋" w:hint="eastAsia"/>
          <w:sz w:val="24"/>
          <w:szCs w:val="24"/>
        </w:rPr>
        <w:t>：</w:t>
      </w:r>
      <w:r w:rsidR="0010225B" w:rsidRPr="00FD752E">
        <w:rPr>
          <w:rFonts w:ascii="仿宋" w:eastAsia="仿宋" w:hAnsi="仿宋" w:hint="eastAsia"/>
          <w:sz w:val="24"/>
          <w:szCs w:val="24"/>
        </w:rPr>
        <w:t>计算机与软件设计实验室建设项目</w:t>
      </w:r>
    </w:p>
    <w:p w14:paraId="3499191C" w14:textId="08EEF327" w:rsidR="00916532" w:rsidRPr="00FD752E" w:rsidRDefault="00916532" w:rsidP="002657F7">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数量及主要技术要求:详见</w:t>
      </w:r>
      <w:r w:rsidR="008902DC" w:rsidRPr="00FD752E">
        <w:rPr>
          <w:rFonts w:ascii="仿宋" w:eastAsia="仿宋" w:hAnsi="仿宋" w:hint="eastAsia"/>
          <w:sz w:val="24"/>
          <w:szCs w:val="24"/>
        </w:rPr>
        <w:t>《公开询价货物一览表》</w:t>
      </w:r>
      <w:r w:rsidRPr="00FD752E">
        <w:rPr>
          <w:rFonts w:ascii="仿宋" w:eastAsia="仿宋" w:hAnsi="仿宋" w:hint="eastAsia"/>
          <w:sz w:val="24"/>
          <w:szCs w:val="24"/>
        </w:rPr>
        <w:t>。</w:t>
      </w:r>
    </w:p>
    <w:p w14:paraId="70650D01" w14:textId="3BA1DF49" w:rsidR="00916532" w:rsidRPr="00FD752E" w:rsidRDefault="00916532" w:rsidP="002657F7">
      <w:pPr>
        <w:widowControl w:val="0"/>
        <w:numPr>
          <w:ilvl w:val="1"/>
          <w:numId w:val="1"/>
        </w:numPr>
        <w:spacing w:after="0" w:line="500" w:lineRule="exact"/>
        <w:rPr>
          <w:rFonts w:ascii="仿宋" w:eastAsia="仿宋" w:hAnsi="仿宋"/>
          <w:sz w:val="24"/>
          <w:szCs w:val="24"/>
        </w:rPr>
      </w:pPr>
      <w:r w:rsidRPr="00FD752E">
        <w:rPr>
          <w:rFonts w:ascii="仿宋" w:eastAsia="仿宋" w:hAnsi="仿宋" w:hint="eastAsia"/>
          <w:sz w:val="24"/>
          <w:szCs w:val="24"/>
        </w:rPr>
        <w:t>参与人资格标准：</w:t>
      </w:r>
      <w:r w:rsidR="00E54DE2" w:rsidRPr="00FD752E">
        <w:rPr>
          <w:rFonts w:ascii="仿宋" w:eastAsia="仿宋" w:hAnsi="仿宋"/>
          <w:sz w:val="24"/>
          <w:szCs w:val="24"/>
        </w:rPr>
        <w:t xml:space="preserve"> </w:t>
      </w:r>
    </w:p>
    <w:p w14:paraId="0183EBC5" w14:textId="102D6C27" w:rsidR="00013721" w:rsidRPr="00FD752E" w:rsidRDefault="00013721" w:rsidP="00013721">
      <w:pPr>
        <w:widowControl w:val="0"/>
        <w:spacing w:after="0" w:line="500" w:lineRule="exact"/>
        <w:ind w:left="839"/>
        <w:rPr>
          <w:rFonts w:ascii="仿宋" w:eastAsia="仿宋" w:hAnsi="仿宋"/>
          <w:sz w:val="24"/>
          <w:szCs w:val="24"/>
        </w:rPr>
      </w:pPr>
      <w:r w:rsidRPr="00FD752E">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sidRPr="00FD752E">
        <w:rPr>
          <w:rFonts w:ascii="仿宋" w:eastAsia="仿宋" w:hAnsi="仿宋" w:hint="eastAsia"/>
          <w:sz w:val="24"/>
          <w:szCs w:val="24"/>
        </w:rPr>
        <w:t>参与</w:t>
      </w:r>
      <w:r w:rsidRPr="00FD752E">
        <w:rPr>
          <w:rFonts w:ascii="仿宋" w:eastAsia="仿宋" w:hAnsi="仿宋" w:hint="eastAsia"/>
          <w:sz w:val="24"/>
          <w:szCs w:val="24"/>
        </w:rPr>
        <w:t>。</w:t>
      </w:r>
    </w:p>
    <w:p w14:paraId="635A239B" w14:textId="77777777" w:rsidR="00FB2CC4" w:rsidRPr="00FD752E" w:rsidRDefault="00FB2CC4" w:rsidP="00FB2CC4">
      <w:pPr>
        <w:pStyle w:val="af9"/>
        <w:numPr>
          <w:ilvl w:val="0"/>
          <w:numId w:val="5"/>
        </w:numPr>
        <w:spacing w:after="0" w:line="460" w:lineRule="exact"/>
        <w:ind w:left="1276" w:firstLineChars="0"/>
        <w:rPr>
          <w:rFonts w:ascii="仿宋" w:eastAsia="仿宋" w:hAnsi="仿宋"/>
          <w:sz w:val="24"/>
          <w:szCs w:val="24"/>
        </w:rPr>
      </w:pPr>
      <w:r w:rsidRPr="00FD752E">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FD752E" w:rsidRDefault="00FB2CC4" w:rsidP="00FB2CC4">
      <w:pPr>
        <w:pStyle w:val="af9"/>
        <w:numPr>
          <w:ilvl w:val="0"/>
          <w:numId w:val="5"/>
        </w:numPr>
        <w:spacing w:after="0" w:line="460" w:lineRule="exact"/>
        <w:ind w:left="1276" w:firstLineChars="0"/>
        <w:rPr>
          <w:rFonts w:ascii="仿宋" w:eastAsia="仿宋" w:hAnsi="仿宋"/>
          <w:sz w:val="24"/>
          <w:szCs w:val="24"/>
        </w:rPr>
      </w:pPr>
      <w:r w:rsidRPr="00FD752E">
        <w:rPr>
          <w:rFonts w:ascii="仿宋" w:eastAsia="仿宋" w:hAnsi="仿宋" w:hint="eastAsia"/>
          <w:sz w:val="24"/>
          <w:szCs w:val="24"/>
        </w:rPr>
        <w:t>参与人为代理商的，则必须具有设备厂家针对所投主要产品的授权书及售后服务承诺书；</w:t>
      </w:r>
    </w:p>
    <w:p w14:paraId="2ABC9780" w14:textId="734851F5" w:rsidR="00FB2CC4" w:rsidRPr="00FD752E" w:rsidRDefault="00FB2CC4" w:rsidP="00FB2CC4">
      <w:pPr>
        <w:pStyle w:val="af9"/>
        <w:numPr>
          <w:ilvl w:val="0"/>
          <w:numId w:val="5"/>
        </w:numPr>
        <w:spacing w:after="0" w:line="460" w:lineRule="exact"/>
        <w:ind w:left="1276" w:firstLineChars="0"/>
        <w:rPr>
          <w:rFonts w:ascii="仿宋" w:eastAsia="仿宋" w:hAnsi="仿宋"/>
          <w:sz w:val="24"/>
          <w:szCs w:val="24"/>
        </w:rPr>
      </w:pPr>
      <w:r w:rsidRPr="00FD752E">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未处于或未曾经处于</w:t>
      </w:r>
      <w:r w:rsidR="009534A0" w:rsidRPr="00FD752E">
        <w:rPr>
          <w:rFonts w:ascii="仿宋" w:eastAsia="仿宋" w:hAnsi="仿宋" w:hint="eastAsia"/>
          <w:sz w:val="24"/>
          <w:szCs w:val="24"/>
        </w:rPr>
        <w:t xml:space="preserve"> </w:t>
      </w:r>
      <w:r w:rsidRPr="00FD752E">
        <w:rPr>
          <w:rFonts w:ascii="仿宋" w:eastAsia="仿宋" w:hAnsi="仿宋" w:hint="eastAsia"/>
          <w:sz w:val="24"/>
          <w:szCs w:val="24"/>
        </w:rPr>
        <w:t>“失信被执行人”状态的；3）未处于或未曾经处于重大税收违法案件当事人名单或政府采购严重违法失信行为记录名单状态的。</w:t>
      </w:r>
      <w:r w:rsidRPr="00FD752E">
        <w:rPr>
          <w:rFonts w:ascii="仿宋" w:eastAsia="仿宋" w:hAnsi="仿宋" w:hint="eastAsia"/>
          <w:b/>
          <w:bCs/>
          <w:sz w:val="24"/>
          <w:szCs w:val="24"/>
        </w:rPr>
        <w:t>参与人需对以上情况提供《承诺书》</w:t>
      </w:r>
      <w:r w:rsidRPr="00FD752E">
        <w:rPr>
          <w:rFonts w:ascii="仿宋" w:eastAsia="仿宋" w:hAnsi="仿宋" w:hint="eastAsia"/>
          <w:sz w:val="24"/>
          <w:szCs w:val="24"/>
        </w:rPr>
        <w:t>，以及“信用中国”</w:t>
      </w:r>
      <w:r w:rsidR="009F0B36" w:rsidRPr="00FD752E">
        <w:rPr>
          <w:rFonts w:ascii="仿宋" w:eastAsia="仿宋" w:hAnsi="仿宋" w:hint="eastAsia"/>
          <w:sz w:val="24"/>
          <w:szCs w:val="24"/>
        </w:rPr>
        <w:t>征信报告。</w:t>
      </w:r>
    </w:p>
    <w:p w14:paraId="771AD91D" w14:textId="736BB08E" w:rsidR="000A304B" w:rsidRPr="00FD752E" w:rsidRDefault="000A304B" w:rsidP="000A304B">
      <w:pPr>
        <w:pStyle w:val="af9"/>
        <w:widowControl w:val="0"/>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参与人应具有提供实验室教学设备和服务的资格及能力。</w:t>
      </w:r>
    </w:p>
    <w:p w14:paraId="79274468" w14:textId="669238F4" w:rsidR="004E7941" w:rsidRPr="00FD752E" w:rsidRDefault="00926862" w:rsidP="00926862">
      <w:pPr>
        <w:pStyle w:val="af9"/>
        <w:widowControl w:val="0"/>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参与单位应成立3年以上，自2</w:t>
      </w:r>
      <w:r w:rsidRPr="00FD752E">
        <w:rPr>
          <w:rFonts w:ascii="仿宋" w:eastAsia="仿宋" w:hAnsi="仿宋"/>
          <w:sz w:val="24"/>
          <w:szCs w:val="24"/>
        </w:rPr>
        <w:t>02</w:t>
      </w:r>
      <w:r w:rsidRPr="00FD752E">
        <w:rPr>
          <w:rFonts w:ascii="仿宋" w:eastAsia="仿宋" w:hAnsi="仿宋" w:hint="eastAsia"/>
          <w:sz w:val="24"/>
          <w:szCs w:val="24"/>
        </w:rPr>
        <w:t>1年起具有3个及以上（含3个）</w:t>
      </w:r>
      <w:r w:rsidR="0010225B" w:rsidRPr="00FD752E">
        <w:rPr>
          <w:rFonts w:ascii="仿宋" w:eastAsia="仿宋" w:hAnsi="仿宋" w:hint="eastAsia"/>
          <w:sz w:val="24"/>
          <w:szCs w:val="24"/>
        </w:rPr>
        <w:t>同类实验室建设项目</w:t>
      </w:r>
      <w:r w:rsidRPr="00FD752E">
        <w:rPr>
          <w:rFonts w:ascii="仿宋" w:eastAsia="仿宋" w:hAnsi="仿宋" w:hint="eastAsia"/>
          <w:sz w:val="24"/>
          <w:szCs w:val="24"/>
        </w:rPr>
        <w:t>和良好的售后服务应用成功案例（提供完整合同、发票复印件)，近三年未发生重大安全或质量事故。</w:t>
      </w:r>
    </w:p>
    <w:p w14:paraId="289ABEC0" w14:textId="77777777" w:rsidR="00FD752E" w:rsidRPr="00FD752E" w:rsidRDefault="00013721" w:rsidP="00013721">
      <w:pPr>
        <w:pStyle w:val="af9"/>
        <w:widowControl w:val="0"/>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资格预审：请参与人在以上第4条所列的证明材料以电子扫描件形式发送给采购人进行审核，审核通过后根据本项目联系人指引，注册中教集团SRM采购平台。</w:t>
      </w:r>
    </w:p>
    <w:p w14:paraId="6DC40506" w14:textId="45054F6A" w:rsidR="00013721" w:rsidRPr="00FD752E" w:rsidRDefault="00013721" w:rsidP="00FD752E">
      <w:pPr>
        <w:pStyle w:val="af9"/>
        <w:widowControl w:val="0"/>
        <w:spacing w:after="0" w:line="500" w:lineRule="exact"/>
        <w:ind w:left="839" w:firstLineChars="0" w:firstLine="0"/>
        <w:rPr>
          <w:rFonts w:ascii="仿宋" w:eastAsia="仿宋" w:hAnsi="仿宋"/>
          <w:sz w:val="24"/>
          <w:szCs w:val="24"/>
        </w:rPr>
      </w:pPr>
      <w:r w:rsidRPr="00FD752E">
        <w:rPr>
          <w:rFonts w:ascii="仿宋" w:eastAsia="仿宋" w:hAnsi="仿宋" w:hint="eastAsia"/>
          <w:sz w:val="24"/>
          <w:szCs w:val="24"/>
        </w:rPr>
        <w:t>联系人：</w:t>
      </w:r>
      <w:r w:rsidR="00FD752E" w:rsidRPr="00FD752E">
        <w:rPr>
          <w:rFonts w:ascii="仿宋" w:eastAsia="仿宋" w:hAnsi="仿宋" w:hint="eastAsia"/>
          <w:sz w:val="24"/>
          <w:szCs w:val="24"/>
        </w:rPr>
        <w:t>蒲涛</w:t>
      </w:r>
      <w:r w:rsidRPr="00FD752E">
        <w:rPr>
          <w:rFonts w:ascii="仿宋" w:eastAsia="仿宋" w:hAnsi="仿宋" w:hint="eastAsia"/>
          <w:sz w:val="24"/>
          <w:szCs w:val="24"/>
        </w:rPr>
        <w:t>，电话：</w:t>
      </w:r>
      <w:r w:rsidR="00FD752E" w:rsidRPr="00FD752E">
        <w:rPr>
          <w:rFonts w:ascii="仿宋" w:eastAsia="仿宋" w:hAnsi="仿宋"/>
          <w:sz w:val="24"/>
          <w:szCs w:val="24"/>
        </w:rPr>
        <w:t>13108925952</w:t>
      </w:r>
      <w:r w:rsidR="00307D2E" w:rsidRPr="00FD752E">
        <w:rPr>
          <w:rFonts w:ascii="仿宋" w:eastAsia="仿宋" w:hAnsi="仿宋" w:hint="eastAsia"/>
          <w:sz w:val="24"/>
          <w:szCs w:val="24"/>
        </w:rPr>
        <w:t>。</w:t>
      </w:r>
    </w:p>
    <w:p w14:paraId="1A0CF639" w14:textId="32F8B721" w:rsidR="00264A08" w:rsidRPr="00FD752E"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FD752E">
        <w:rPr>
          <w:rFonts w:ascii="仿宋" w:eastAsia="仿宋" w:hAnsi="仿宋" w:hint="eastAsia"/>
          <w:sz w:val="24"/>
          <w:szCs w:val="24"/>
        </w:rPr>
        <w:lastRenderedPageBreak/>
        <w:t>报价响应文件递交方式：</w:t>
      </w:r>
      <w:r w:rsidRPr="00FD752E">
        <w:rPr>
          <w:rFonts w:ascii="MS Gothic" w:eastAsia="MS Gothic" w:hAnsi="MS Gothic" w:cs="MS Gothic" w:hint="eastAsia"/>
          <w:sz w:val="24"/>
          <w:szCs w:val="24"/>
        </w:rPr>
        <w:t>☑</w:t>
      </w:r>
      <w:r w:rsidRPr="00FD752E">
        <w:rPr>
          <w:rFonts w:ascii="仿宋" w:eastAsia="仿宋" w:hAnsi="仿宋"/>
          <w:sz w:val="24"/>
          <w:szCs w:val="24"/>
        </w:rPr>
        <w:t>SRM</w:t>
      </w:r>
      <w:r w:rsidRPr="00FD752E">
        <w:rPr>
          <w:rFonts w:ascii="仿宋" w:eastAsia="仿宋" w:hAnsi="仿宋" w:hint="eastAsia"/>
          <w:sz w:val="24"/>
          <w:szCs w:val="24"/>
        </w:rPr>
        <w:t>采购平台</w:t>
      </w:r>
      <w:r w:rsidRPr="00FD752E">
        <w:rPr>
          <w:rFonts w:ascii="仿宋" w:eastAsia="仿宋" w:hAnsi="仿宋"/>
          <w:sz w:val="24"/>
          <w:szCs w:val="24"/>
        </w:rPr>
        <w:t>/</w:t>
      </w:r>
      <w:r w:rsidRPr="00FD752E">
        <w:rPr>
          <w:rFonts w:ascii="MS Gothic" w:eastAsia="MS Gothic" w:hAnsi="MS Gothic" w:cs="MS Gothic" w:hint="eastAsia"/>
          <w:sz w:val="24"/>
          <w:szCs w:val="24"/>
        </w:rPr>
        <w:t>☑</w:t>
      </w:r>
      <w:r w:rsidRPr="00FD752E">
        <w:rPr>
          <w:rFonts w:ascii="仿宋" w:eastAsia="仿宋" w:hAnsi="仿宋" w:hint="eastAsia"/>
          <w:sz w:val="24"/>
          <w:szCs w:val="24"/>
        </w:rPr>
        <w:t>按规定时间送达或邮寄</w:t>
      </w:r>
    </w:p>
    <w:p w14:paraId="2EC65A4A" w14:textId="564C7D06" w:rsidR="00916532" w:rsidRPr="00FD752E"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FD752E">
        <w:rPr>
          <w:rFonts w:ascii="仿宋" w:eastAsia="仿宋" w:hAnsi="仿宋" w:hint="eastAsia"/>
          <w:sz w:val="24"/>
          <w:szCs w:val="24"/>
        </w:rPr>
        <w:t>报价响应文件</w:t>
      </w:r>
      <w:r w:rsidR="00916532" w:rsidRPr="00FD752E">
        <w:rPr>
          <w:rFonts w:ascii="仿宋" w:eastAsia="仿宋" w:hAnsi="仿宋" w:hint="eastAsia"/>
          <w:sz w:val="24"/>
          <w:szCs w:val="24"/>
        </w:rPr>
        <w:t>递交截止时间</w:t>
      </w:r>
      <w:r w:rsidR="00916532" w:rsidRPr="00FD752E">
        <w:rPr>
          <w:rFonts w:ascii="仿宋" w:eastAsia="仿宋" w:hAnsi="仿宋" w:hint="eastAsia"/>
          <w:sz w:val="24"/>
          <w:szCs w:val="24"/>
          <w:shd w:val="clear" w:color="auto" w:fill="FFFFFF"/>
        </w:rPr>
        <w:t>：</w:t>
      </w:r>
      <w:r w:rsidR="00FD752E" w:rsidRPr="00FD752E">
        <w:rPr>
          <w:rFonts w:ascii="仿宋" w:eastAsia="仿宋" w:hAnsi="仿宋" w:hint="eastAsia"/>
          <w:sz w:val="24"/>
          <w:szCs w:val="24"/>
          <w:shd w:val="clear" w:color="auto" w:fill="FFFFFF"/>
        </w:rPr>
        <w:t>202</w:t>
      </w:r>
      <w:r w:rsidR="00FD752E" w:rsidRPr="00FD752E">
        <w:rPr>
          <w:rFonts w:ascii="仿宋" w:eastAsia="仿宋" w:hAnsi="仿宋"/>
          <w:sz w:val="24"/>
          <w:szCs w:val="24"/>
          <w:shd w:val="clear" w:color="auto" w:fill="FFFFFF"/>
        </w:rPr>
        <w:t>5</w:t>
      </w:r>
      <w:r w:rsidR="00916532" w:rsidRPr="00FD752E">
        <w:rPr>
          <w:rFonts w:ascii="仿宋" w:eastAsia="仿宋" w:hAnsi="仿宋" w:hint="eastAsia"/>
          <w:sz w:val="24"/>
          <w:szCs w:val="24"/>
          <w:shd w:val="clear" w:color="auto" w:fill="FFFFFF"/>
        </w:rPr>
        <w:t>年</w:t>
      </w:r>
      <w:r w:rsidR="00FD752E" w:rsidRPr="00FD752E">
        <w:rPr>
          <w:rFonts w:ascii="仿宋" w:eastAsia="仿宋" w:hAnsi="仿宋"/>
          <w:sz w:val="24"/>
          <w:szCs w:val="24"/>
          <w:shd w:val="clear" w:color="auto" w:fill="FFFFFF"/>
        </w:rPr>
        <w:t>07</w:t>
      </w:r>
      <w:r w:rsidR="00916532" w:rsidRPr="00FD752E">
        <w:rPr>
          <w:rFonts w:ascii="仿宋" w:eastAsia="仿宋" w:hAnsi="仿宋"/>
          <w:sz w:val="24"/>
          <w:szCs w:val="24"/>
          <w:shd w:val="clear" w:color="auto" w:fill="FFFFFF"/>
        </w:rPr>
        <w:t>月</w:t>
      </w:r>
      <w:r w:rsidR="00FD752E" w:rsidRPr="00FD752E">
        <w:rPr>
          <w:rFonts w:ascii="仿宋" w:eastAsia="仿宋" w:hAnsi="仿宋"/>
          <w:sz w:val="24"/>
          <w:szCs w:val="24"/>
          <w:shd w:val="clear" w:color="auto" w:fill="FFFFFF"/>
        </w:rPr>
        <w:t>11</w:t>
      </w:r>
      <w:r w:rsidR="00916532" w:rsidRPr="00FD752E">
        <w:rPr>
          <w:rFonts w:ascii="仿宋" w:eastAsia="仿宋" w:hAnsi="仿宋"/>
          <w:sz w:val="24"/>
          <w:szCs w:val="24"/>
          <w:shd w:val="clear" w:color="auto" w:fill="FFFFFF"/>
        </w:rPr>
        <w:t>日</w:t>
      </w:r>
      <w:r w:rsidR="00916532" w:rsidRPr="00FD752E">
        <w:rPr>
          <w:rFonts w:ascii="仿宋" w:eastAsia="仿宋" w:hAnsi="仿宋" w:hint="eastAsia"/>
          <w:sz w:val="24"/>
          <w:szCs w:val="24"/>
          <w:shd w:val="clear" w:color="auto" w:fill="FFFFFF"/>
        </w:rPr>
        <w:t>下午</w:t>
      </w:r>
      <w:r w:rsidR="00916532" w:rsidRPr="00FD752E">
        <w:rPr>
          <w:rFonts w:ascii="仿宋" w:eastAsia="仿宋" w:hAnsi="仿宋"/>
          <w:sz w:val="24"/>
          <w:szCs w:val="24"/>
          <w:shd w:val="clear" w:color="auto" w:fill="FFFFFF"/>
        </w:rPr>
        <w:t>16</w:t>
      </w:r>
      <w:r w:rsidR="00916532" w:rsidRPr="00FD752E">
        <w:rPr>
          <w:rFonts w:ascii="仿宋" w:eastAsia="仿宋" w:hAnsi="仿宋" w:hint="eastAsia"/>
          <w:sz w:val="24"/>
          <w:szCs w:val="24"/>
          <w:shd w:val="clear" w:color="auto" w:fill="FFFFFF"/>
        </w:rPr>
        <w:t>:</w:t>
      </w:r>
      <w:r w:rsidR="00916532" w:rsidRPr="00FD752E">
        <w:rPr>
          <w:rFonts w:ascii="仿宋" w:eastAsia="仿宋" w:hAnsi="仿宋"/>
          <w:sz w:val="24"/>
          <w:szCs w:val="24"/>
          <w:shd w:val="clear" w:color="auto" w:fill="FFFFFF"/>
        </w:rPr>
        <w:t>00</w:t>
      </w:r>
      <w:r w:rsidR="00916532" w:rsidRPr="00FD752E">
        <w:rPr>
          <w:rFonts w:ascii="仿宋" w:eastAsia="仿宋" w:hAnsi="仿宋" w:hint="eastAsia"/>
          <w:sz w:val="24"/>
          <w:szCs w:val="24"/>
          <w:shd w:val="clear" w:color="auto" w:fill="FFFFFF"/>
        </w:rPr>
        <w:t>前</w:t>
      </w:r>
      <w:r w:rsidR="00C676BA" w:rsidRPr="00FD752E">
        <w:rPr>
          <w:rFonts w:ascii="仿宋" w:eastAsia="仿宋" w:hAnsi="仿宋" w:hint="eastAsia"/>
          <w:sz w:val="24"/>
          <w:szCs w:val="24"/>
          <w:shd w:val="clear" w:color="auto" w:fill="FFFFFF"/>
        </w:rPr>
        <w:t>（以</w:t>
      </w:r>
      <w:r w:rsidRPr="00FD752E">
        <w:rPr>
          <w:rFonts w:ascii="仿宋" w:eastAsia="仿宋" w:hAnsi="仿宋" w:hint="eastAsia"/>
          <w:sz w:val="24"/>
          <w:szCs w:val="24"/>
          <w:shd w:val="clear" w:color="auto" w:fill="FFFFFF"/>
        </w:rPr>
        <w:t>参与人</w:t>
      </w:r>
      <w:r w:rsidR="00C676BA" w:rsidRPr="00FD752E">
        <w:rPr>
          <w:rFonts w:ascii="仿宋" w:eastAsia="仿宋" w:hAnsi="仿宋" w:hint="eastAsia"/>
          <w:sz w:val="24"/>
          <w:szCs w:val="24"/>
          <w:shd w:val="clear" w:color="auto" w:fill="FFFFFF"/>
        </w:rPr>
        <w:t>快递寄出时间为准</w:t>
      </w:r>
      <w:r w:rsidR="002A0474" w:rsidRPr="00FD752E">
        <w:rPr>
          <w:rFonts w:ascii="仿宋" w:eastAsia="仿宋" w:hAnsi="仿宋" w:hint="eastAsia"/>
          <w:sz w:val="24"/>
          <w:szCs w:val="24"/>
          <w:shd w:val="clear" w:color="auto" w:fill="FFFFFF"/>
        </w:rPr>
        <w:t>，邮寄时应提前告知</w:t>
      </w:r>
      <w:r w:rsidR="00C676BA" w:rsidRPr="00FD752E">
        <w:rPr>
          <w:rFonts w:ascii="仿宋" w:eastAsia="仿宋" w:hAnsi="仿宋" w:hint="eastAsia"/>
          <w:sz w:val="24"/>
          <w:szCs w:val="24"/>
          <w:shd w:val="clear" w:color="auto" w:fill="FFFFFF"/>
        </w:rPr>
        <w:t>）</w:t>
      </w:r>
      <w:r w:rsidRPr="00FD752E">
        <w:rPr>
          <w:rFonts w:ascii="仿宋" w:eastAsia="仿宋" w:hAnsi="仿宋" w:hint="eastAsia"/>
          <w:sz w:val="24"/>
          <w:szCs w:val="24"/>
          <w:shd w:val="clear" w:color="auto" w:fill="FFFFFF"/>
        </w:rPr>
        <w:t>。</w:t>
      </w:r>
    </w:p>
    <w:p w14:paraId="5E466C24" w14:textId="54614BD9" w:rsidR="00D260D0" w:rsidRPr="00FD752E" w:rsidRDefault="003F20A6" w:rsidP="00D260D0">
      <w:pPr>
        <w:pStyle w:val="af9"/>
        <w:numPr>
          <w:ilvl w:val="1"/>
          <w:numId w:val="1"/>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报价响应文件</w:t>
      </w:r>
      <w:r w:rsidR="00916532" w:rsidRPr="00FD752E">
        <w:rPr>
          <w:rFonts w:ascii="仿宋" w:eastAsia="仿宋" w:hAnsi="仿宋" w:hint="eastAsia"/>
          <w:sz w:val="24"/>
          <w:szCs w:val="24"/>
        </w:rPr>
        <w:t>递交地点：</w:t>
      </w:r>
      <w:r w:rsidR="006D62D7" w:rsidRPr="00FD752E">
        <w:rPr>
          <w:rFonts w:ascii="仿宋" w:eastAsia="仿宋" w:hAnsi="仿宋" w:hint="eastAsia"/>
          <w:sz w:val="24"/>
          <w:szCs w:val="24"/>
        </w:rPr>
        <w:t>重庆市渝北区龙石路18号办公楼203室</w:t>
      </w:r>
    </w:p>
    <w:p w14:paraId="50342EBB" w14:textId="10F7031A" w:rsidR="00D260D0" w:rsidRPr="00FD752E" w:rsidRDefault="00916532" w:rsidP="00D260D0">
      <w:pPr>
        <w:pStyle w:val="af9"/>
        <w:spacing w:after="0" w:line="500" w:lineRule="exact"/>
        <w:ind w:left="839" w:firstLineChars="0" w:firstLine="0"/>
        <w:rPr>
          <w:rFonts w:ascii="仿宋" w:eastAsia="仿宋" w:hAnsi="仿宋"/>
          <w:sz w:val="24"/>
          <w:szCs w:val="24"/>
        </w:rPr>
      </w:pPr>
      <w:r w:rsidRPr="00FD752E">
        <w:rPr>
          <w:rFonts w:ascii="仿宋" w:eastAsia="仿宋" w:hAnsi="仿宋" w:hint="eastAsia"/>
          <w:sz w:val="24"/>
          <w:szCs w:val="24"/>
        </w:rPr>
        <w:t>联系人：</w:t>
      </w:r>
      <w:r w:rsidR="00FD752E" w:rsidRPr="00FD752E">
        <w:rPr>
          <w:rFonts w:ascii="仿宋" w:eastAsia="仿宋" w:hAnsi="仿宋" w:hint="eastAsia"/>
          <w:sz w:val="24"/>
          <w:szCs w:val="24"/>
        </w:rPr>
        <w:t>蒲涛</w:t>
      </w:r>
      <w:r w:rsidR="00B54440" w:rsidRPr="00FD752E">
        <w:rPr>
          <w:rFonts w:ascii="仿宋" w:eastAsia="仿宋" w:hAnsi="仿宋" w:hint="eastAsia"/>
          <w:sz w:val="24"/>
          <w:szCs w:val="24"/>
        </w:rPr>
        <w:t>；联系电话：</w:t>
      </w:r>
      <w:r w:rsidR="00FD752E" w:rsidRPr="00FD752E">
        <w:rPr>
          <w:rFonts w:ascii="仿宋" w:eastAsia="仿宋" w:hAnsi="仿宋"/>
          <w:sz w:val="24"/>
          <w:szCs w:val="24"/>
        </w:rPr>
        <w:t>13108925952</w:t>
      </w:r>
    </w:p>
    <w:p w14:paraId="25BB671D" w14:textId="1C633386" w:rsidR="00307D2E" w:rsidRPr="00FD752E" w:rsidRDefault="00D260D0" w:rsidP="00307D2E">
      <w:pPr>
        <w:widowControl w:val="0"/>
        <w:numPr>
          <w:ilvl w:val="1"/>
          <w:numId w:val="1"/>
        </w:numPr>
        <w:tabs>
          <w:tab w:val="left" w:pos="839"/>
        </w:tabs>
        <w:spacing w:after="0" w:line="460" w:lineRule="exact"/>
        <w:rPr>
          <w:rFonts w:ascii="仿宋" w:eastAsia="仿宋" w:hAnsi="仿宋"/>
          <w:sz w:val="24"/>
          <w:szCs w:val="24"/>
        </w:rPr>
      </w:pPr>
      <w:r w:rsidRPr="00FD752E">
        <w:rPr>
          <w:rFonts w:ascii="仿宋" w:eastAsia="仿宋" w:hAnsi="仿宋" w:hint="eastAsia"/>
          <w:sz w:val="24"/>
          <w:szCs w:val="24"/>
        </w:rPr>
        <w:t>参加本项目的参与人如对公开询价邀请函列示内容存有疑问的</w:t>
      </w:r>
      <w:bookmarkStart w:id="50" w:name="_Hlk97917519"/>
      <w:r w:rsidR="00267B5A" w:rsidRPr="00FD752E">
        <w:rPr>
          <w:rFonts w:ascii="仿宋" w:eastAsia="仿宋" w:hAnsi="仿宋" w:hint="eastAsia"/>
          <w:sz w:val="24"/>
          <w:szCs w:val="24"/>
        </w:rPr>
        <w:t>请在报价响应文件递交截止之日前，</w:t>
      </w:r>
      <w:r w:rsidR="00307D2E" w:rsidRPr="00FD752E">
        <w:rPr>
          <w:rFonts w:ascii="仿宋" w:eastAsia="仿宋" w:hAnsi="仿宋" w:hint="eastAsia"/>
          <w:sz w:val="24"/>
          <w:szCs w:val="24"/>
        </w:rPr>
        <w:t>将问题以书面形式（有效签署的原件并加盖公章）提交，采购人不对超时提交及未加盖公章的质疑文件进行回复。</w:t>
      </w:r>
    </w:p>
    <w:p w14:paraId="3EE76CB0" w14:textId="439274EC" w:rsidR="009534A0" w:rsidRPr="00FD752E" w:rsidRDefault="00016EDF" w:rsidP="009534A0">
      <w:pPr>
        <w:widowControl w:val="0"/>
        <w:tabs>
          <w:tab w:val="left" w:pos="839"/>
        </w:tabs>
        <w:spacing w:after="0" w:line="460" w:lineRule="exact"/>
        <w:ind w:left="1050"/>
        <w:rPr>
          <w:rFonts w:ascii="仿宋" w:eastAsia="仿宋" w:hAnsi="仿宋"/>
          <w:sz w:val="24"/>
          <w:szCs w:val="24"/>
        </w:rPr>
      </w:pPr>
      <w:r w:rsidRPr="00FD752E">
        <w:rPr>
          <w:rFonts w:ascii="仿宋" w:eastAsia="仿宋" w:hAnsi="仿宋" w:hint="eastAsia"/>
          <w:sz w:val="24"/>
          <w:szCs w:val="24"/>
        </w:rPr>
        <w:t>项目联系人：</w:t>
      </w:r>
      <w:r w:rsidR="00FD752E" w:rsidRPr="00FD752E">
        <w:rPr>
          <w:rFonts w:ascii="仿宋" w:eastAsia="仿宋" w:hAnsi="仿宋" w:hint="eastAsia"/>
          <w:sz w:val="24"/>
          <w:szCs w:val="24"/>
        </w:rPr>
        <w:t>蒲涛；联系电话：</w:t>
      </w:r>
      <w:r w:rsidR="00FD752E" w:rsidRPr="00FD752E">
        <w:rPr>
          <w:rFonts w:ascii="仿宋" w:eastAsia="仿宋" w:hAnsi="仿宋"/>
          <w:sz w:val="24"/>
          <w:szCs w:val="24"/>
        </w:rPr>
        <w:t>13108925952</w:t>
      </w:r>
    </w:p>
    <w:p w14:paraId="4C671E7A" w14:textId="4F416DFC" w:rsidR="00D95E73" w:rsidRPr="00FD752E" w:rsidRDefault="00B63797" w:rsidP="009534A0">
      <w:pPr>
        <w:widowControl w:val="0"/>
        <w:tabs>
          <w:tab w:val="left" w:pos="839"/>
        </w:tabs>
        <w:spacing w:after="0" w:line="460" w:lineRule="exact"/>
        <w:ind w:left="1050"/>
        <w:rPr>
          <w:rFonts w:ascii="仿宋" w:eastAsia="仿宋" w:hAnsi="仿宋"/>
          <w:sz w:val="24"/>
          <w:szCs w:val="24"/>
        </w:rPr>
      </w:pPr>
      <w:r w:rsidRPr="00FD752E">
        <w:rPr>
          <w:rFonts w:ascii="仿宋" w:eastAsia="仿宋" w:hAnsi="仿宋" w:hint="eastAsia"/>
          <w:sz w:val="24"/>
          <w:szCs w:val="24"/>
        </w:rPr>
        <w:t>后勤部监督人：门</w:t>
      </w:r>
      <w:r w:rsidR="00A16A87" w:rsidRPr="00FD752E">
        <w:rPr>
          <w:rFonts w:ascii="仿宋" w:eastAsia="仿宋" w:hAnsi="仿宋" w:hint="eastAsia"/>
          <w:sz w:val="24"/>
          <w:szCs w:val="24"/>
        </w:rPr>
        <w:t>树</w:t>
      </w:r>
      <w:r w:rsidRPr="00FD752E">
        <w:rPr>
          <w:rFonts w:ascii="仿宋" w:eastAsia="仿宋" w:hAnsi="仿宋" w:hint="eastAsia"/>
          <w:sz w:val="24"/>
          <w:szCs w:val="24"/>
        </w:rPr>
        <w:t>亮，电话：13133833090</w:t>
      </w:r>
    </w:p>
    <w:p w14:paraId="34DAA4CC" w14:textId="2B0905D7" w:rsidR="00D95E73" w:rsidRPr="00FD752E" w:rsidRDefault="00D95E73" w:rsidP="00D95E73">
      <w:pPr>
        <w:widowControl w:val="0"/>
        <w:numPr>
          <w:ilvl w:val="1"/>
          <w:numId w:val="1"/>
        </w:numPr>
        <w:tabs>
          <w:tab w:val="left" w:pos="839"/>
        </w:tabs>
        <w:spacing w:after="0" w:line="460" w:lineRule="exact"/>
        <w:rPr>
          <w:rFonts w:ascii="仿宋" w:eastAsia="仿宋" w:hAnsi="仿宋"/>
          <w:sz w:val="24"/>
          <w:szCs w:val="24"/>
        </w:rPr>
      </w:pPr>
      <w:r w:rsidRPr="00FD752E">
        <w:rPr>
          <w:rFonts w:ascii="仿宋" w:eastAsia="仿宋" w:hAnsi="仿宋" w:hint="eastAsia"/>
          <w:sz w:val="24"/>
          <w:szCs w:val="24"/>
        </w:rPr>
        <w:t>本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7777777" w:rsidR="00D95E73" w:rsidRPr="00FD752E" w:rsidRDefault="00D95E73" w:rsidP="00D95E73">
      <w:pPr>
        <w:pStyle w:val="af9"/>
        <w:widowControl w:val="0"/>
        <w:spacing w:after="0" w:line="410" w:lineRule="exact"/>
        <w:ind w:left="845" w:firstLineChars="0" w:firstLine="0"/>
        <w:rPr>
          <w:rFonts w:ascii="仿宋" w:eastAsia="仿宋" w:hAnsi="仿宋"/>
          <w:sz w:val="24"/>
          <w:szCs w:val="24"/>
        </w:rPr>
      </w:pPr>
      <w:r w:rsidRPr="00FD752E">
        <w:rPr>
          <w:rFonts w:ascii="仿宋" w:eastAsia="仿宋" w:hAnsi="仿宋" w:hint="eastAsia"/>
          <w:sz w:val="24"/>
          <w:szCs w:val="24"/>
        </w:rPr>
        <w:t>踏勘地点：重庆市渝北区龙石路18号</w:t>
      </w:r>
    </w:p>
    <w:p w14:paraId="326FA0C3" w14:textId="2A9352BE" w:rsidR="00D95E73" w:rsidRPr="00FD752E" w:rsidRDefault="00D95E73" w:rsidP="00D95E73">
      <w:pPr>
        <w:pStyle w:val="af9"/>
        <w:widowControl w:val="0"/>
        <w:spacing w:after="0" w:line="410" w:lineRule="exact"/>
        <w:ind w:left="845" w:firstLineChars="0" w:firstLine="0"/>
        <w:rPr>
          <w:rFonts w:ascii="仿宋" w:eastAsia="仿宋" w:hAnsi="仿宋"/>
          <w:sz w:val="24"/>
          <w:szCs w:val="24"/>
        </w:rPr>
      </w:pPr>
      <w:r w:rsidRPr="00FD752E">
        <w:rPr>
          <w:rFonts w:ascii="仿宋" w:eastAsia="仿宋" w:hAnsi="仿宋" w:hint="eastAsia"/>
          <w:sz w:val="24"/>
          <w:szCs w:val="24"/>
        </w:rPr>
        <w:t>踏勘时间：上午8：30-12：00，下午14：30-17：00</w:t>
      </w:r>
    </w:p>
    <w:p w14:paraId="7F771F32" w14:textId="141FC2EE" w:rsidR="00D95E73" w:rsidRPr="00FD752E" w:rsidRDefault="00D95E73" w:rsidP="00D95E73">
      <w:pPr>
        <w:pStyle w:val="af9"/>
        <w:widowControl w:val="0"/>
        <w:spacing w:after="0" w:line="410" w:lineRule="exact"/>
        <w:ind w:left="845" w:firstLineChars="0" w:firstLine="0"/>
        <w:rPr>
          <w:rFonts w:ascii="仿宋" w:eastAsia="仿宋" w:hAnsi="仿宋"/>
          <w:sz w:val="24"/>
          <w:szCs w:val="24"/>
        </w:rPr>
      </w:pPr>
      <w:r w:rsidRPr="00FD752E">
        <w:rPr>
          <w:rFonts w:ascii="仿宋" w:eastAsia="仿宋" w:hAnsi="仿宋" w:hint="eastAsia"/>
          <w:sz w:val="24"/>
          <w:szCs w:val="24"/>
        </w:rPr>
        <w:t>踏勘联系人：</w:t>
      </w:r>
      <w:r w:rsidR="00613333" w:rsidRPr="00613333">
        <w:rPr>
          <w:rFonts w:ascii="仿宋" w:eastAsia="仿宋" w:hAnsi="仿宋" w:hint="eastAsia"/>
          <w:sz w:val="24"/>
          <w:szCs w:val="24"/>
        </w:rPr>
        <w:t>田济豪</w:t>
      </w:r>
      <w:r w:rsidRPr="00FD752E">
        <w:rPr>
          <w:rFonts w:ascii="仿宋" w:eastAsia="仿宋" w:hAnsi="仿宋" w:hint="eastAsia"/>
          <w:sz w:val="24"/>
          <w:szCs w:val="24"/>
        </w:rPr>
        <w:t xml:space="preserve">  电话：</w:t>
      </w:r>
      <w:r w:rsidR="00613333" w:rsidRPr="00613333">
        <w:rPr>
          <w:rFonts w:ascii="仿宋" w:eastAsia="仿宋" w:hAnsi="仿宋"/>
          <w:sz w:val="24"/>
          <w:szCs w:val="24"/>
        </w:rPr>
        <w:t>18111255580</w:t>
      </w:r>
      <w:bookmarkStart w:id="51" w:name="_GoBack"/>
      <w:bookmarkEnd w:id="51"/>
    </w:p>
    <w:p w14:paraId="17F4B083" w14:textId="6FC7C1CD" w:rsidR="00D95E73" w:rsidRPr="00FD752E" w:rsidRDefault="00D95E73" w:rsidP="00D95E73">
      <w:pPr>
        <w:widowControl w:val="0"/>
        <w:numPr>
          <w:ilvl w:val="1"/>
          <w:numId w:val="1"/>
        </w:numPr>
        <w:tabs>
          <w:tab w:val="left" w:pos="839"/>
        </w:tabs>
        <w:spacing w:after="0" w:line="460" w:lineRule="exact"/>
        <w:rPr>
          <w:rFonts w:ascii="仿宋" w:eastAsia="仿宋" w:hAnsi="仿宋"/>
          <w:sz w:val="24"/>
          <w:szCs w:val="24"/>
        </w:rPr>
      </w:pPr>
      <w:r w:rsidRPr="00FD752E">
        <w:rPr>
          <w:rFonts w:ascii="仿宋" w:eastAsia="仿宋" w:hAnsi="仿宋" w:hint="eastAsia"/>
          <w:sz w:val="24"/>
          <w:szCs w:val="24"/>
        </w:rPr>
        <w:t>本项目最终成交结果会在中教集团</w:t>
      </w:r>
      <w:r w:rsidR="00FA0197" w:rsidRPr="00FD752E">
        <w:rPr>
          <w:rFonts w:ascii="仿宋" w:eastAsia="仿宋" w:hAnsi="仿宋" w:hint="eastAsia"/>
          <w:sz w:val="24"/>
          <w:szCs w:val="24"/>
        </w:rPr>
        <w:t>srm</w:t>
      </w:r>
      <w:r w:rsidRPr="00FD752E">
        <w:rPr>
          <w:rFonts w:ascii="仿宋" w:eastAsia="仿宋" w:hAnsi="仿宋" w:hint="eastAsia"/>
          <w:sz w:val="24"/>
          <w:szCs w:val="24"/>
        </w:rPr>
        <w:t>平台公示，网址：https://srm.educationgroup.cn。参加本项目的参与人如对</w:t>
      </w:r>
      <w:r w:rsidRPr="00FD752E">
        <w:rPr>
          <w:rFonts w:ascii="仿宋" w:eastAsia="仿宋" w:hAnsi="仿宋" w:hint="eastAsia"/>
          <w:b/>
          <w:bCs/>
          <w:sz w:val="24"/>
          <w:szCs w:val="24"/>
        </w:rPr>
        <w:t>采购过程和成交结果有异议的，</w:t>
      </w:r>
      <w:r w:rsidRPr="00FD752E">
        <w:rPr>
          <w:rFonts w:ascii="仿宋" w:eastAsia="仿宋" w:hAnsi="仿宋" w:hint="eastAsia"/>
          <w:sz w:val="24"/>
          <w:szCs w:val="24"/>
        </w:rPr>
        <w:t>请以书面形式（有效签署的原件并加盖公章），并附有相关的证据材料，提交至集团监察审计部。</w:t>
      </w:r>
    </w:p>
    <w:p w14:paraId="212441EC" w14:textId="77777777" w:rsidR="00D95E73" w:rsidRPr="00FD752E" w:rsidRDefault="00D95E73" w:rsidP="00D95E73">
      <w:pPr>
        <w:widowControl w:val="0"/>
        <w:tabs>
          <w:tab w:val="left" w:pos="839"/>
        </w:tabs>
        <w:spacing w:after="0" w:line="460" w:lineRule="exact"/>
        <w:ind w:left="839"/>
        <w:rPr>
          <w:rFonts w:ascii="仿宋" w:eastAsia="仿宋" w:hAnsi="仿宋"/>
          <w:sz w:val="24"/>
          <w:szCs w:val="24"/>
        </w:rPr>
      </w:pPr>
      <w:r w:rsidRPr="00FD752E">
        <w:rPr>
          <w:rFonts w:ascii="仿宋" w:eastAsia="仿宋" w:hAnsi="仿宋" w:hint="eastAsia"/>
          <w:sz w:val="24"/>
          <w:szCs w:val="24"/>
        </w:rPr>
        <w:t>投诉受理部门：中教集团监察审计部，投诉电话： 0791-88106510 /0791-88102608</w:t>
      </w:r>
    </w:p>
    <w:p w14:paraId="4E8E44BB" w14:textId="2CC25159" w:rsidR="00307D2E" w:rsidRPr="00FD752E" w:rsidRDefault="00307D2E" w:rsidP="00307D2E">
      <w:pPr>
        <w:widowControl w:val="0"/>
        <w:tabs>
          <w:tab w:val="left" w:pos="839"/>
        </w:tabs>
        <w:spacing w:after="0" w:line="460" w:lineRule="exact"/>
        <w:ind w:left="839"/>
        <w:rPr>
          <w:rFonts w:ascii="仿宋" w:eastAsia="仿宋" w:hAnsi="仿宋"/>
          <w:sz w:val="24"/>
          <w:szCs w:val="24"/>
        </w:rPr>
      </w:pPr>
    </w:p>
    <w:bookmarkEnd w:id="50"/>
    <w:p w14:paraId="3791894A" w14:textId="21210279" w:rsidR="00A4220E" w:rsidRPr="00FD752E" w:rsidRDefault="00A4220E" w:rsidP="000C3E2B">
      <w:pPr>
        <w:widowControl w:val="0"/>
        <w:tabs>
          <w:tab w:val="left" w:pos="839"/>
        </w:tabs>
        <w:spacing w:after="0" w:line="460" w:lineRule="exact"/>
        <w:ind w:left="420"/>
        <w:rPr>
          <w:rFonts w:ascii="仿宋" w:eastAsia="仿宋" w:hAnsi="仿宋"/>
          <w:b/>
          <w:bCs/>
          <w:sz w:val="24"/>
          <w:szCs w:val="24"/>
        </w:rPr>
      </w:pPr>
      <w:r w:rsidRPr="00FD752E">
        <w:rPr>
          <w:rFonts w:ascii="仿宋" w:eastAsia="仿宋" w:hAnsi="仿宋" w:hint="eastAsia"/>
          <w:sz w:val="24"/>
          <w:szCs w:val="24"/>
        </w:rPr>
        <w:t>二、参与人须知</w:t>
      </w:r>
    </w:p>
    <w:p w14:paraId="1614C1E4" w14:textId="76798E14"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所有项目均以人民币报价；</w:t>
      </w:r>
    </w:p>
    <w:p w14:paraId="355F027F" w14:textId="77777777"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cs="Times New Roman" w:hint="eastAsia"/>
          <w:sz w:val="24"/>
          <w:szCs w:val="24"/>
          <w:shd w:val="clear" w:color="auto" w:fill="FFFFFF" w:themeFill="background1"/>
        </w:rPr>
        <w:t>报价响应文件3份，报价响应文件必须用A4幅面纸张打印，须由参与人填写并加盖公章（正本1份、副本2份）</w:t>
      </w:r>
      <w:r w:rsidRPr="00FD752E">
        <w:rPr>
          <w:rFonts w:ascii="仿宋" w:eastAsia="仿宋" w:hAnsi="仿宋" w:hint="eastAsia"/>
          <w:sz w:val="24"/>
          <w:szCs w:val="24"/>
        </w:rPr>
        <w:t>，须由参与人填写并加盖公章；</w:t>
      </w:r>
    </w:p>
    <w:p w14:paraId="18EFA498" w14:textId="77777777"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报价响应文件用不退色墨水书写或打印，因字迹潦草或表达不清所引起的后果由参与人自负；</w:t>
      </w:r>
    </w:p>
    <w:p w14:paraId="3C8A289F" w14:textId="77777777" w:rsidR="005C24EC"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报价响应文件及所有相关资料需同时进行密封处理，并在密封处加盖公章，未做密封</w:t>
      </w:r>
      <w:r w:rsidRPr="00FD752E">
        <w:rPr>
          <w:rFonts w:ascii="仿宋" w:eastAsia="仿宋" w:hAnsi="仿宋" w:hint="eastAsia"/>
          <w:sz w:val="24"/>
          <w:szCs w:val="24"/>
        </w:rPr>
        <w:lastRenderedPageBreak/>
        <w:t>处理及未加盖公章的视为无效报价；</w:t>
      </w:r>
    </w:p>
    <w:p w14:paraId="1A3E88B9" w14:textId="14B4C86C" w:rsidR="00590957" w:rsidRPr="00FD752E" w:rsidRDefault="005C24EC" w:rsidP="005C24EC">
      <w:pPr>
        <w:widowControl w:val="0"/>
        <w:numPr>
          <w:ilvl w:val="1"/>
          <w:numId w:val="6"/>
        </w:numPr>
        <w:tabs>
          <w:tab w:val="left" w:pos="839"/>
        </w:tabs>
        <w:spacing w:after="0" w:line="440" w:lineRule="exact"/>
        <w:rPr>
          <w:rFonts w:ascii="仿宋" w:eastAsia="仿宋" w:hAnsi="仿宋"/>
          <w:sz w:val="24"/>
          <w:szCs w:val="24"/>
        </w:rPr>
      </w:pPr>
      <w:r w:rsidRPr="00FD752E">
        <w:rPr>
          <w:rFonts w:ascii="仿宋" w:eastAsia="仿宋" w:hAnsi="仿宋" w:hint="eastAsia"/>
          <w:sz w:val="24"/>
          <w:szCs w:val="24"/>
        </w:rPr>
        <w:t>一个参与人只能提交一个报价响应文件，本项目不接受联合体报价。</w:t>
      </w:r>
    </w:p>
    <w:p w14:paraId="6C0FE58A" w14:textId="41B592BC" w:rsidR="00590957" w:rsidRPr="00FD752E" w:rsidRDefault="00590957" w:rsidP="00590957">
      <w:pPr>
        <w:spacing w:after="0" w:line="500" w:lineRule="exact"/>
        <w:ind w:firstLineChars="152" w:firstLine="365"/>
        <w:jc w:val="left"/>
        <w:rPr>
          <w:rFonts w:ascii="仿宋" w:eastAsia="仿宋" w:hAnsi="仿宋"/>
          <w:sz w:val="24"/>
          <w:szCs w:val="24"/>
        </w:rPr>
      </w:pPr>
      <w:r w:rsidRPr="00FD752E">
        <w:rPr>
          <w:rFonts w:ascii="仿宋" w:eastAsia="仿宋" w:hAnsi="仿宋" w:hint="eastAsia"/>
          <w:sz w:val="24"/>
          <w:szCs w:val="24"/>
        </w:rPr>
        <w:t>三、售后服务要求</w:t>
      </w:r>
    </w:p>
    <w:p w14:paraId="38E5D226" w14:textId="331B8477" w:rsidR="00590957" w:rsidRPr="00FD752E" w:rsidRDefault="009D6C32" w:rsidP="004F6AE0">
      <w:pPr>
        <w:pStyle w:val="af9"/>
        <w:widowControl w:val="0"/>
        <w:numPr>
          <w:ilvl w:val="3"/>
          <w:numId w:val="10"/>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质保期</w:t>
      </w:r>
      <w:r w:rsidR="0069669C" w:rsidRPr="00FD752E">
        <w:rPr>
          <w:rFonts w:ascii="仿宋" w:eastAsia="仿宋" w:hAnsi="仿宋" w:hint="eastAsia"/>
          <w:sz w:val="24"/>
          <w:szCs w:val="24"/>
        </w:rPr>
        <w:t>:</w:t>
      </w:r>
      <w:r w:rsidR="00016EDF" w:rsidRPr="00FD752E">
        <w:rPr>
          <w:rFonts w:ascii="仿宋" w:eastAsia="仿宋" w:hAnsi="仿宋" w:hint="eastAsia"/>
          <w:sz w:val="24"/>
          <w:szCs w:val="24"/>
        </w:rPr>
        <w:t>36</w:t>
      </w:r>
      <w:r w:rsidR="0069669C" w:rsidRPr="00FD752E">
        <w:rPr>
          <w:rFonts w:ascii="仿宋" w:eastAsia="仿宋" w:hAnsi="仿宋" w:hint="eastAsia"/>
          <w:sz w:val="24"/>
          <w:szCs w:val="24"/>
        </w:rPr>
        <w:t>个月</w:t>
      </w:r>
    </w:p>
    <w:p w14:paraId="63BBCEC0" w14:textId="3B331097" w:rsidR="00590957" w:rsidRPr="00FD752E"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FD752E">
        <w:rPr>
          <w:rFonts w:ascii="仿宋" w:eastAsia="仿宋" w:hAnsi="仿宋" w:hint="eastAsia"/>
          <w:sz w:val="24"/>
          <w:szCs w:val="24"/>
        </w:rPr>
        <w:t>应急维修时间安排</w:t>
      </w:r>
      <w:r w:rsidR="0069669C" w:rsidRPr="00FD752E">
        <w:rPr>
          <w:rFonts w:ascii="仿宋" w:eastAsia="仿宋" w:hAnsi="仿宋" w:hint="eastAsia"/>
          <w:sz w:val="24"/>
          <w:szCs w:val="24"/>
        </w:rPr>
        <w:t>：</w:t>
      </w:r>
    </w:p>
    <w:p w14:paraId="4ED70E7C" w14:textId="679F72FA" w:rsidR="00590957" w:rsidRPr="00FD752E"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FD752E">
        <w:rPr>
          <w:rFonts w:ascii="仿宋" w:eastAsia="仿宋" w:hAnsi="仿宋" w:hint="eastAsia"/>
          <w:sz w:val="24"/>
          <w:szCs w:val="24"/>
        </w:rPr>
        <w:t>维修地点、地址、联系电话及联系人员</w:t>
      </w:r>
      <w:r w:rsidR="0069669C" w:rsidRPr="00FD752E">
        <w:rPr>
          <w:rFonts w:ascii="仿宋" w:eastAsia="仿宋" w:hAnsi="仿宋" w:hint="eastAsia"/>
          <w:sz w:val="24"/>
          <w:szCs w:val="24"/>
        </w:rPr>
        <w:t>：</w:t>
      </w:r>
    </w:p>
    <w:p w14:paraId="2B537D2B" w14:textId="28265133" w:rsidR="00590957" w:rsidRPr="00FD752E" w:rsidRDefault="00590957" w:rsidP="004F6AE0">
      <w:pPr>
        <w:pStyle w:val="af9"/>
        <w:widowControl w:val="0"/>
        <w:numPr>
          <w:ilvl w:val="0"/>
          <w:numId w:val="10"/>
        </w:numPr>
        <w:spacing w:after="0" w:line="500" w:lineRule="exact"/>
        <w:ind w:firstLineChars="0"/>
        <w:jc w:val="left"/>
        <w:rPr>
          <w:rFonts w:ascii="仿宋" w:eastAsia="仿宋" w:hAnsi="仿宋"/>
          <w:sz w:val="24"/>
          <w:szCs w:val="24"/>
        </w:rPr>
      </w:pPr>
      <w:r w:rsidRPr="00FD752E">
        <w:rPr>
          <w:rFonts w:ascii="仿宋" w:eastAsia="仿宋" w:hAnsi="仿宋" w:hint="eastAsia"/>
          <w:sz w:val="24"/>
          <w:szCs w:val="24"/>
        </w:rPr>
        <w:t>维修服务收费标准</w:t>
      </w:r>
      <w:r w:rsidR="0069669C" w:rsidRPr="00FD752E">
        <w:rPr>
          <w:rFonts w:ascii="仿宋" w:eastAsia="仿宋" w:hAnsi="仿宋" w:hint="eastAsia"/>
          <w:sz w:val="24"/>
          <w:szCs w:val="24"/>
        </w:rPr>
        <w:t>：</w:t>
      </w:r>
    </w:p>
    <w:p w14:paraId="4F767BCC" w14:textId="77777777" w:rsidR="00B51EE9" w:rsidRPr="00FD752E" w:rsidRDefault="008902DC" w:rsidP="00B51EE9">
      <w:pPr>
        <w:spacing w:after="0" w:line="500" w:lineRule="exact"/>
        <w:ind w:firstLineChars="152" w:firstLine="365"/>
        <w:jc w:val="left"/>
        <w:rPr>
          <w:rFonts w:ascii="仿宋" w:eastAsia="仿宋" w:hAnsi="仿宋"/>
          <w:sz w:val="24"/>
          <w:szCs w:val="24"/>
        </w:rPr>
      </w:pPr>
      <w:r w:rsidRPr="00FD752E">
        <w:rPr>
          <w:rFonts w:ascii="仿宋" w:eastAsia="仿宋" w:hAnsi="仿宋" w:hint="eastAsia"/>
          <w:sz w:val="24"/>
          <w:szCs w:val="24"/>
        </w:rPr>
        <w:t>四、确定成交参与人标准及原则：</w:t>
      </w:r>
    </w:p>
    <w:p w14:paraId="7AB12AD8" w14:textId="77777777" w:rsidR="00B51EE9" w:rsidRPr="00FD752E" w:rsidRDefault="004F6AE0" w:rsidP="00B51EE9">
      <w:pPr>
        <w:pStyle w:val="af9"/>
        <w:numPr>
          <w:ilvl w:val="0"/>
          <w:numId w:val="12"/>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本项目为自有资金而非财政性资金采购，采购人按企业内部规定的标准进行评定</w:t>
      </w:r>
      <w:r w:rsidRPr="00FD752E">
        <w:rPr>
          <w:rFonts w:ascii="仿宋" w:eastAsia="仿宋" w:hAnsi="仿宋"/>
          <w:sz w:val="24"/>
          <w:szCs w:val="24"/>
        </w:rPr>
        <w:t xml:space="preserve"> </w:t>
      </w:r>
      <w:r w:rsidR="00B51EE9" w:rsidRPr="00FD752E">
        <w:rPr>
          <w:rFonts w:ascii="仿宋" w:eastAsia="仿宋" w:hAnsi="仿宋" w:hint="eastAsia"/>
          <w:sz w:val="24"/>
          <w:szCs w:val="24"/>
        </w:rPr>
        <w:t>。</w:t>
      </w:r>
    </w:p>
    <w:p w14:paraId="0BDB34E6" w14:textId="77777777" w:rsidR="00B83714" w:rsidRPr="00FD752E" w:rsidRDefault="00B51EE9" w:rsidP="00B83714">
      <w:pPr>
        <w:pStyle w:val="af9"/>
        <w:numPr>
          <w:ilvl w:val="0"/>
          <w:numId w:val="12"/>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参与人</w:t>
      </w:r>
      <w:r w:rsidR="00E34C27" w:rsidRPr="00FD752E">
        <w:rPr>
          <w:rFonts w:ascii="仿宋" w:eastAsia="仿宋" w:hAnsi="仿宋" w:hint="eastAsia"/>
          <w:sz w:val="24"/>
          <w:szCs w:val="24"/>
        </w:rPr>
        <w:t>所投物品符合需求、质量和服务</w:t>
      </w:r>
      <w:r w:rsidRPr="00FD752E">
        <w:rPr>
          <w:rFonts w:ascii="仿宋" w:eastAsia="仿宋" w:hAnsi="仿宋" w:hint="eastAsia"/>
          <w:sz w:val="24"/>
          <w:szCs w:val="24"/>
        </w:rPr>
        <w:t>等的</w:t>
      </w:r>
      <w:r w:rsidR="00E34C27" w:rsidRPr="00FD752E">
        <w:rPr>
          <w:rFonts w:ascii="仿宋" w:eastAsia="仿宋" w:hAnsi="仿宋" w:hint="eastAsia"/>
          <w:sz w:val="24"/>
          <w:szCs w:val="24"/>
        </w:rPr>
        <w:t>要求,经过磋商所报价格为合理价格的参与人为成交参与人</w:t>
      </w:r>
      <w:r w:rsidRPr="00FD752E">
        <w:rPr>
          <w:rFonts w:ascii="仿宋" w:eastAsia="仿宋" w:hAnsi="仿宋" w:hint="eastAsia"/>
          <w:sz w:val="24"/>
          <w:szCs w:val="24"/>
        </w:rPr>
        <w:t>。</w:t>
      </w:r>
    </w:p>
    <w:p w14:paraId="1009EA20" w14:textId="77777777" w:rsidR="0069669C" w:rsidRPr="00FD752E" w:rsidRDefault="00E34C27" w:rsidP="00B83714">
      <w:pPr>
        <w:pStyle w:val="af9"/>
        <w:numPr>
          <w:ilvl w:val="0"/>
          <w:numId w:val="12"/>
        </w:numPr>
        <w:spacing w:after="0" w:line="500" w:lineRule="exact"/>
        <w:ind w:left="851" w:firstLineChars="0" w:hanging="425"/>
        <w:jc w:val="left"/>
        <w:rPr>
          <w:rFonts w:ascii="仿宋" w:eastAsia="仿宋" w:hAnsi="仿宋"/>
          <w:sz w:val="24"/>
          <w:szCs w:val="24"/>
        </w:rPr>
      </w:pPr>
      <w:r w:rsidRPr="00FD752E">
        <w:rPr>
          <w:rFonts w:ascii="仿宋" w:eastAsia="仿宋" w:hAnsi="仿宋" w:hint="eastAsia"/>
          <w:sz w:val="24"/>
          <w:szCs w:val="24"/>
        </w:rPr>
        <w:t>最低报价不作为成交的保证。</w:t>
      </w:r>
    </w:p>
    <w:p w14:paraId="2C26A14E" w14:textId="77777777" w:rsidR="0069669C" w:rsidRPr="00FD752E" w:rsidRDefault="0069669C" w:rsidP="0069669C">
      <w:pPr>
        <w:pStyle w:val="af9"/>
        <w:spacing w:after="0" w:line="500" w:lineRule="exact"/>
        <w:ind w:left="851" w:firstLineChars="0" w:firstLine="0"/>
        <w:jc w:val="left"/>
        <w:rPr>
          <w:rFonts w:ascii="仿宋" w:eastAsia="仿宋" w:hAnsi="仿宋"/>
          <w:sz w:val="24"/>
          <w:szCs w:val="24"/>
        </w:rPr>
      </w:pPr>
    </w:p>
    <w:p w14:paraId="659CBBAA" w14:textId="77777777" w:rsidR="0069669C" w:rsidRPr="00FD752E" w:rsidRDefault="0069669C" w:rsidP="0069669C">
      <w:pPr>
        <w:pStyle w:val="af9"/>
        <w:spacing w:after="0" w:line="500" w:lineRule="exact"/>
        <w:ind w:left="851" w:firstLineChars="0" w:firstLine="0"/>
        <w:jc w:val="left"/>
        <w:rPr>
          <w:rFonts w:ascii="仿宋" w:eastAsia="仿宋" w:hAnsi="仿宋"/>
          <w:sz w:val="24"/>
          <w:szCs w:val="24"/>
        </w:rPr>
      </w:pPr>
    </w:p>
    <w:p w14:paraId="2E84F677" w14:textId="77777777" w:rsidR="0069669C" w:rsidRPr="00FD752E" w:rsidRDefault="0069669C" w:rsidP="0069669C">
      <w:pPr>
        <w:pStyle w:val="af9"/>
        <w:spacing w:after="0" w:line="500" w:lineRule="exact"/>
        <w:ind w:left="851" w:firstLineChars="0" w:firstLine="0"/>
        <w:jc w:val="left"/>
        <w:rPr>
          <w:rFonts w:ascii="仿宋" w:eastAsia="仿宋" w:hAnsi="仿宋"/>
          <w:sz w:val="24"/>
          <w:szCs w:val="24"/>
        </w:rPr>
      </w:pPr>
    </w:p>
    <w:p w14:paraId="3DB95722" w14:textId="77777777" w:rsidR="0069669C" w:rsidRPr="00FD752E" w:rsidRDefault="0069669C" w:rsidP="0069669C">
      <w:pPr>
        <w:pStyle w:val="af9"/>
        <w:spacing w:after="0" w:line="500" w:lineRule="exact"/>
        <w:ind w:left="851" w:firstLineChars="0" w:firstLine="0"/>
        <w:jc w:val="left"/>
        <w:rPr>
          <w:rFonts w:ascii="仿宋" w:eastAsia="仿宋" w:hAnsi="仿宋"/>
          <w:sz w:val="24"/>
          <w:szCs w:val="24"/>
        </w:rPr>
      </w:pPr>
    </w:p>
    <w:p w14:paraId="0C8AE92F" w14:textId="187CA097" w:rsidR="0069669C" w:rsidRPr="00FD752E" w:rsidRDefault="00EA0699" w:rsidP="0069669C">
      <w:pPr>
        <w:pStyle w:val="af9"/>
        <w:spacing w:after="0" w:line="500" w:lineRule="exact"/>
        <w:ind w:left="7513" w:firstLineChars="59" w:firstLine="142"/>
        <w:jc w:val="left"/>
        <w:rPr>
          <w:rFonts w:ascii="仿宋" w:eastAsia="仿宋" w:hAnsi="仿宋"/>
          <w:sz w:val="24"/>
          <w:szCs w:val="24"/>
        </w:rPr>
      </w:pPr>
      <w:r w:rsidRPr="00FD752E">
        <w:rPr>
          <w:rFonts w:ascii="仿宋" w:eastAsia="仿宋" w:hAnsi="仿宋" w:hint="eastAsia"/>
          <w:sz w:val="24"/>
          <w:szCs w:val="24"/>
        </w:rPr>
        <w:t>重庆外语外事学院</w:t>
      </w:r>
    </w:p>
    <w:p w14:paraId="3765FF2F" w14:textId="4EFBE10A" w:rsidR="0069669C" w:rsidRPr="00FD752E" w:rsidRDefault="00FD752E" w:rsidP="00EA0699">
      <w:pPr>
        <w:pStyle w:val="af9"/>
        <w:spacing w:after="0" w:line="500" w:lineRule="exact"/>
        <w:ind w:left="7371" w:firstLine="480"/>
        <w:jc w:val="left"/>
        <w:rPr>
          <w:rFonts w:ascii="仿宋" w:eastAsia="仿宋" w:hAnsi="仿宋"/>
          <w:sz w:val="24"/>
          <w:szCs w:val="24"/>
        </w:rPr>
      </w:pPr>
      <w:r w:rsidRPr="00FD752E">
        <w:rPr>
          <w:rFonts w:ascii="仿宋" w:eastAsia="仿宋" w:hAnsi="仿宋" w:hint="eastAsia"/>
          <w:sz w:val="24"/>
          <w:szCs w:val="24"/>
        </w:rPr>
        <w:t>202</w:t>
      </w:r>
      <w:r w:rsidRPr="00FD752E">
        <w:rPr>
          <w:rFonts w:ascii="仿宋" w:eastAsia="仿宋" w:hAnsi="仿宋"/>
          <w:sz w:val="24"/>
          <w:szCs w:val="24"/>
        </w:rPr>
        <w:t>5</w:t>
      </w:r>
      <w:r w:rsidR="0069669C" w:rsidRPr="00FD752E">
        <w:rPr>
          <w:rFonts w:ascii="仿宋" w:eastAsia="仿宋" w:hAnsi="仿宋" w:hint="eastAsia"/>
          <w:sz w:val="24"/>
          <w:szCs w:val="24"/>
        </w:rPr>
        <w:t>年</w:t>
      </w:r>
      <w:r w:rsidRPr="00FD752E">
        <w:rPr>
          <w:rFonts w:ascii="仿宋" w:eastAsia="仿宋" w:hAnsi="仿宋"/>
          <w:sz w:val="24"/>
          <w:szCs w:val="24"/>
        </w:rPr>
        <w:t>07</w:t>
      </w:r>
      <w:r w:rsidR="0069669C" w:rsidRPr="00FD752E">
        <w:rPr>
          <w:rFonts w:ascii="仿宋" w:eastAsia="仿宋" w:hAnsi="仿宋" w:hint="eastAsia"/>
          <w:sz w:val="24"/>
          <w:szCs w:val="24"/>
        </w:rPr>
        <w:t>月</w:t>
      </w:r>
      <w:r w:rsidRPr="00FD752E">
        <w:rPr>
          <w:rFonts w:ascii="仿宋" w:eastAsia="仿宋" w:hAnsi="仿宋"/>
          <w:sz w:val="24"/>
          <w:szCs w:val="24"/>
        </w:rPr>
        <w:t>07</w:t>
      </w:r>
      <w:r w:rsidR="0069669C" w:rsidRPr="00FD752E">
        <w:rPr>
          <w:rFonts w:ascii="仿宋" w:eastAsia="仿宋" w:hAnsi="仿宋" w:hint="eastAsia"/>
          <w:sz w:val="24"/>
          <w:szCs w:val="24"/>
        </w:rPr>
        <w:t>日</w:t>
      </w:r>
    </w:p>
    <w:p w14:paraId="2B892282" w14:textId="0837BF81" w:rsidR="00E33C1C" w:rsidRPr="00FD752E" w:rsidRDefault="00A40610" w:rsidP="00307D2E">
      <w:pPr>
        <w:pStyle w:val="af9"/>
        <w:spacing w:after="0" w:line="500" w:lineRule="exact"/>
        <w:ind w:left="851" w:firstLineChars="0" w:firstLine="0"/>
        <w:jc w:val="center"/>
        <w:rPr>
          <w:rFonts w:ascii="仿宋" w:eastAsia="仿宋" w:hAnsi="仿宋"/>
          <w:sz w:val="24"/>
          <w:szCs w:val="24"/>
        </w:rPr>
      </w:pPr>
      <w:r w:rsidRPr="00FD752E">
        <w:rPr>
          <w:rFonts w:ascii="仿宋" w:eastAsia="仿宋" w:hAnsi="仿宋"/>
          <w:sz w:val="28"/>
          <w:szCs w:val="28"/>
        </w:rPr>
        <w:br w:type="page"/>
      </w:r>
      <w:r w:rsidR="00EE3803" w:rsidRPr="00FD752E">
        <w:rPr>
          <w:rFonts w:ascii="仿宋" w:eastAsia="仿宋" w:hAnsi="仿宋" w:hint="eastAsia"/>
          <w:b/>
          <w:sz w:val="44"/>
          <w:szCs w:val="44"/>
        </w:rPr>
        <w:lastRenderedPageBreak/>
        <w:t>公开询价货物一览表</w:t>
      </w:r>
      <w:bookmarkEnd w:id="49"/>
    </w:p>
    <w:p w14:paraId="083B6A03" w14:textId="76D116DA" w:rsidR="007B0F09" w:rsidRPr="00FD752E" w:rsidRDefault="00BF6B20" w:rsidP="00BF6B20">
      <w:pPr>
        <w:spacing w:line="420" w:lineRule="exact"/>
        <w:jc w:val="center"/>
        <w:rPr>
          <w:rFonts w:ascii="仿宋" w:eastAsia="仿宋" w:hAnsi="仿宋"/>
          <w:b/>
          <w:sz w:val="32"/>
          <w:szCs w:val="32"/>
        </w:rPr>
      </w:pPr>
      <w:r w:rsidRPr="00FD752E">
        <w:rPr>
          <w:rFonts w:ascii="仿宋" w:eastAsia="仿宋" w:hAnsi="仿宋" w:hint="eastAsia"/>
          <w:b/>
          <w:sz w:val="32"/>
          <w:szCs w:val="32"/>
        </w:rPr>
        <w:t>计算机与软件设计实验室（I）计算机与软件设计实验室（II）</w:t>
      </w:r>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1240"/>
        <w:gridCol w:w="4548"/>
        <w:gridCol w:w="429"/>
        <w:gridCol w:w="427"/>
        <w:gridCol w:w="707"/>
        <w:gridCol w:w="709"/>
        <w:gridCol w:w="565"/>
        <w:gridCol w:w="1276"/>
      </w:tblGrid>
      <w:tr w:rsidR="00FD752E" w:rsidRPr="00FD752E" w14:paraId="698E3F1F" w14:textId="77777777" w:rsidTr="007418EC">
        <w:trPr>
          <w:trHeight w:val="973"/>
        </w:trPr>
        <w:tc>
          <w:tcPr>
            <w:tcW w:w="265" w:type="pct"/>
            <w:vAlign w:val="center"/>
          </w:tcPr>
          <w:p w14:paraId="72D4CE1F" w14:textId="77777777" w:rsidR="00BF6B20" w:rsidRPr="00FD752E" w:rsidRDefault="00BF6B20" w:rsidP="00453701">
            <w:pPr>
              <w:jc w:val="center"/>
              <w:rPr>
                <w:rFonts w:ascii="仿宋" w:eastAsia="仿宋" w:hAnsi="仿宋" w:cs="Tahoma"/>
                <w:b/>
                <w:bCs/>
                <w:sz w:val="16"/>
                <w:szCs w:val="20"/>
              </w:rPr>
            </w:pPr>
            <w:r w:rsidRPr="00FD752E">
              <w:rPr>
                <w:rFonts w:ascii="仿宋" w:eastAsia="仿宋" w:hAnsi="仿宋" w:cs="Tahoma" w:hint="eastAsia"/>
                <w:b/>
                <w:bCs/>
                <w:sz w:val="16"/>
                <w:szCs w:val="20"/>
              </w:rPr>
              <w:t>序号</w:t>
            </w:r>
          </w:p>
        </w:tc>
        <w:tc>
          <w:tcPr>
            <w:tcW w:w="593" w:type="pct"/>
            <w:vAlign w:val="center"/>
          </w:tcPr>
          <w:p w14:paraId="68F46775" w14:textId="77777777" w:rsidR="00BF6B20" w:rsidRPr="00FD752E" w:rsidRDefault="00BF6B20" w:rsidP="00453701">
            <w:pPr>
              <w:jc w:val="center"/>
              <w:rPr>
                <w:rFonts w:ascii="仿宋" w:eastAsia="仿宋" w:hAnsi="仿宋" w:cs="Tahoma"/>
                <w:b/>
                <w:bCs/>
                <w:sz w:val="16"/>
                <w:szCs w:val="20"/>
              </w:rPr>
            </w:pPr>
            <w:r w:rsidRPr="00FD752E">
              <w:rPr>
                <w:rFonts w:ascii="仿宋" w:eastAsia="仿宋" w:hAnsi="仿宋" w:cs="Tahoma" w:hint="eastAsia"/>
                <w:b/>
                <w:bCs/>
                <w:sz w:val="16"/>
                <w:szCs w:val="20"/>
              </w:rPr>
              <w:t>设备名称</w:t>
            </w:r>
          </w:p>
        </w:tc>
        <w:tc>
          <w:tcPr>
            <w:tcW w:w="2175" w:type="pct"/>
            <w:vAlign w:val="center"/>
          </w:tcPr>
          <w:p w14:paraId="0331D870" w14:textId="77777777" w:rsidR="00BF6B20" w:rsidRPr="00FD752E" w:rsidRDefault="00BF6B20" w:rsidP="00453701">
            <w:pPr>
              <w:jc w:val="center"/>
              <w:rPr>
                <w:rFonts w:ascii="仿宋" w:eastAsia="仿宋" w:hAnsi="仿宋" w:cs="Tahoma"/>
                <w:b/>
                <w:bCs/>
                <w:sz w:val="16"/>
                <w:szCs w:val="20"/>
              </w:rPr>
            </w:pPr>
            <w:bookmarkStart w:id="52" w:name="_Hlk78721021"/>
            <w:r w:rsidRPr="00FD752E">
              <w:rPr>
                <w:rFonts w:ascii="仿宋" w:eastAsia="仿宋" w:hAnsi="仿宋" w:cs="Tahoma" w:hint="eastAsia"/>
                <w:b/>
                <w:bCs/>
                <w:sz w:val="16"/>
                <w:szCs w:val="20"/>
              </w:rPr>
              <w:t>规格型</w:t>
            </w:r>
            <w:bookmarkEnd w:id="52"/>
            <w:r w:rsidRPr="00FD752E">
              <w:rPr>
                <w:rFonts w:ascii="仿宋" w:eastAsia="仿宋" w:hAnsi="仿宋" w:cs="Tahoma" w:hint="eastAsia"/>
                <w:b/>
                <w:bCs/>
                <w:sz w:val="16"/>
                <w:szCs w:val="20"/>
              </w:rPr>
              <w:t>号</w:t>
            </w:r>
          </w:p>
          <w:p w14:paraId="2A48E781" w14:textId="77777777" w:rsidR="00BF6B20" w:rsidRPr="00FD752E" w:rsidRDefault="00BF6B20" w:rsidP="00453701">
            <w:pPr>
              <w:jc w:val="center"/>
              <w:rPr>
                <w:rFonts w:ascii="仿宋" w:eastAsia="仿宋" w:hAnsi="仿宋" w:cs="Tahoma"/>
                <w:b/>
                <w:bCs/>
                <w:sz w:val="16"/>
                <w:szCs w:val="20"/>
              </w:rPr>
            </w:pPr>
            <w:r w:rsidRPr="00FD752E">
              <w:rPr>
                <w:rFonts w:ascii="仿宋" w:eastAsia="仿宋" w:hAnsi="仿宋" w:cs="Tahoma" w:hint="eastAsia"/>
                <w:b/>
                <w:bCs/>
                <w:sz w:val="16"/>
                <w:szCs w:val="20"/>
              </w:rPr>
              <w:t>技术参数</w:t>
            </w:r>
          </w:p>
        </w:tc>
        <w:tc>
          <w:tcPr>
            <w:tcW w:w="205" w:type="pct"/>
            <w:vAlign w:val="center"/>
          </w:tcPr>
          <w:p w14:paraId="49E5F6CA" w14:textId="77777777" w:rsidR="00BF6B20" w:rsidRPr="00FD752E" w:rsidRDefault="00BF6B20" w:rsidP="00453701">
            <w:pPr>
              <w:jc w:val="center"/>
              <w:rPr>
                <w:rFonts w:ascii="仿宋" w:eastAsia="仿宋" w:hAnsi="仿宋" w:cs="Tahoma"/>
                <w:b/>
                <w:bCs/>
                <w:sz w:val="16"/>
                <w:szCs w:val="20"/>
              </w:rPr>
            </w:pPr>
            <w:r w:rsidRPr="00FD752E">
              <w:rPr>
                <w:rFonts w:ascii="仿宋" w:eastAsia="仿宋" w:hAnsi="仿宋" w:cs="Tahoma" w:hint="eastAsia"/>
                <w:b/>
                <w:bCs/>
                <w:sz w:val="16"/>
                <w:szCs w:val="20"/>
              </w:rPr>
              <w:t>单位</w:t>
            </w:r>
          </w:p>
        </w:tc>
        <w:tc>
          <w:tcPr>
            <w:tcW w:w="204" w:type="pct"/>
            <w:vAlign w:val="center"/>
          </w:tcPr>
          <w:p w14:paraId="16397356" w14:textId="77777777" w:rsidR="00BF6B20" w:rsidRPr="00FD752E" w:rsidRDefault="00BF6B20" w:rsidP="00453701">
            <w:pPr>
              <w:jc w:val="center"/>
              <w:rPr>
                <w:rFonts w:ascii="仿宋" w:eastAsia="仿宋" w:hAnsi="仿宋" w:cs="Tahoma"/>
                <w:b/>
                <w:bCs/>
                <w:sz w:val="16"/>
                <w:szCs w:val="20"/>
              </w:rPr>
            </w:pPr>
            <w:r w:rsidRPr="00FD752E">
              <w:rPr>
                <w:rFonts w:ascii="仿宋" w:eastAsia="仿宋" w:hAnsi="仿宋" w:hint="eastAsia"/>
                <w:b/>
                <w:bCs/>
                <w:sz w:val="16"/>
                <w:szCs w:val="24"/>
              </w:rPr>
              <w:t>数量</w:t>
            </w:r>
          </w:p>
        </w:tc>
        <w:tc>
          <w:tcPr>
            <w:tcW w:w="338" w:type="pct"/>
            <w:vAlign w:val="center"/>
          </w:tcPr>
          <w:p w14:paraId="350A5673" w14:textId="77777777" w:rsidR="00BF6B20" w:rsidRPr="00FD752E" w:rsidRDefault="00BF6B20" w:rsidP="00453701">
            <w:pPr>
              <w:jc w:val="center"/>
              <w:rPr>
                <w:rFonts w:ascii="仿宋" w:eastAsia="仿宋" w:hAnsi="仿宋" w:cs="Tahoma"/>
                <w:b/>
                <w:bCs/>
                <w:sz w:val="16"/>
                <w:szCs w:val="20"/>
              </w:rPr>
            </w:pPr>
            <w:r w:rsidRPr="00FD752E">
              <w:rPr>
                <w:rFonts w:ascii="仿宋" w:eastAsia="仿宋" w:hAnsi="仿宋" w:cs="Tahoma" w:hint="eastAsia"/>
                <w:b/>
                <w:bCs/>
                <w:sz w:val="16"/>
                <w:szCs w:val="20"/>
              </w:rPr>
              <w:t>单价（元）</w:t>
            </w:r>
          </w:p>
        </w:tc>
        <w:tc>
          <w:tcPr>
            <w:tcW w:w="339" w:type="pct"/>
            <w:vAlign w:val="center"/>
          </w:tcPr>
          <w:p w14:paraId="68A35A0F" w14:textId="77777777" w:rsidR="00BF6B20" w:rsidRPr="00FD752E" w:rsidRDefault="00BF6B20" w:rsidP="00453701">
            <w:pPr>
              <w:jc w:val="center"/>
              <w:rPr>
                <w:rFonts w:ascii="仿宋" w:eastAsia="仿宋" w:hAnsi="仿宋" w:cs="Tahoma"/>
                <w:b/>
                <w:bCs/>
                <w:sz w:val="16"/>
                <w:szCs w:val="20"/>
              </w:rPr>
            </w:pPr>
            <w:r w:rsidRPr="00FD752E">
              <w:rPr>
                <w:rFonts w:ascii="仿宋" w:eastAsia="仿宋" w:hAnsi="仿宋" w:cs="Tahoma" w:hint="eastAsia"/>
                <w:b/>
                <w:bCs/>
                <w:sz w:val="16"/>
                <w:szCs w:val="20"/>
              </w:rPr>
              <w:t>总价（元）</w:t>
            </w:r>
          </w:p>
        </w:tc>
        <w:tc>
          <w:tcPr>
            <w:tcW w:w="270" w:type="pct"/>
            <w:vAlign w:val="center"/>
          </w:tcPr>
          <w:p w14:paraId="5DC2DAF2" w14:textId="77777777" w:rsidR="00BF6B20" w:rsidRPr="00FD752E" w:rsidRDefault="00BF6B20" w:rsidP="00453701">
            <w:pPr>
              <w:jc w:val="center"/>
              <w:rPr>
                <w:rFonts w:ascii="仿宋" w:eastAsia="仿宋" w:hAnsi="仿宋" w:cs="Tahoma"/>
                <w:b/>
                <w:bCs/>
                <w:sz w:val="16"/>
                <w:szCs w:val="20"/>
              </w:rPr>
            </w:pPr>
            <w:r w:rsidRPr="00FD752E">
              <w:rPr>
                <w:rFonts w:ascii="仿宋" w:eastAsia="仿宋" w:hAnsi="仿宋" w:cs="Tahoma" w:hint="eastAsia"/>
                <w:b/>
                <w:bCs/>
                <w:sz w:val="16"/>
                <w:szCs w:val="20"/>
              </w:rPr>
              <w:t>是否提供样品</w:t>
            </w:r>
          </w:p>
        </w:tc>
        <w:tc>
          <w:tcPr>
            <w:tcW w:w="610" w:type="pct"/>
            <w:vAlign w:val="center"/>
          </w:tcPr>
          <w:p w14:paraId="17566C87" w14:textId="77777777" w:rsidR="00BF6B20" w:rsidRPr="00FD752E" w:rsidRDefault="00BF6B20" w:rsidP="00453701">
            <w:pPr>
              <w:jc w:val="center"/>
              <w:rPr>
                <w:rFonts w:ascii="仿宋" w:eastAsia="仿宋" w:hAnsi="仿宋" w:cs="Tahoma"/>
                <w:b/>
                <w:bCs/>
                <w:sz w:val="16"/>
                <w:szCs w:val="20"/>
              </w:rPr>
            </w:pPr>
            <w:r w:rsidRPr="00FD752E">
              <w:rPr>
                <w:rFonts w:ascii="仿宋" w:eastAsia="仿宋" w:hAnsi="仿宋" w:cs="Tahoma" w:hint="eastAsia"/>
                <w:b/>
                <w:bCs/>
                <w:sz w:val="16"/>
                <w:szCs w:val="20"/>
              </w:rPr>
              <w:t>备注</w:t>
            </w:r>
          </w:p>
        </w:tc>
      </w:tr>
      <w:tr w:rsidR="00FD752E" w:rsidRPr="00FD752E" w14:paraId="489F3587" w14:textId="77777777" w:rsidTr="007418EC">
        <w:trPr>
          <w:trHeight w:val="794"/>
        </w:trPr>
        <w:tc>
          <w:tcPr>
            <w:tcW w:w="265" w:type="pct"/>
            <w:shd w:val="clear" w:color="000000" w:fill="FFFFFF"/>
            <w:vAlign w:val="center"/>
          </w:tcPr>
          <w:p w14:paraId="0DB4261E" w14:textId="7857CC00" w:rsidR="00BF6B20" w:rsidRPr="00FD752E" w:rsidRDefault="007418EC" w:rsidP="00453701">
            <w:pPr>
              <w:jc w:val="center"/>
              <w:rPr>
                <w:rFonts w:ascii="仿宋" w:eastAsia="仿宋" w:hAnsi="仿宋" w:cs="Tahoma"/>
                <w:sz w:val="16"/>
                <w:szCs w:val="20"/>
              </w:rPr>
            </w:pPr>
            <w:r w:rsidRPr="00FD752E">
              <w:rPr>
                <w:rFonts w:ascii="仿宋" w:eastAsia="仿宋" w:hAnsi="仿宋" w:cs="Tahoma" w:hint="eastAsia"/>
                <w:sz w:val="16"/>
                <w:szCs w:val="20"/>
              </w:rPr>
              <w:t>1</w:t>
            </w:r>
          </w:p>
        </w:tc>
        <w:tc>
          <w:tcPr>
            <w:tcW w:w="593" w:type="pct"/>
            <w:shd w:val="clear" w:color="auto" w:fill="auto"/>
            <w:vAlign w:val="center"/>
          </w:tcPr>
          <w:p w14:paraId="532709BD"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交换机</w:t>
            </w:r>
          </w:p>
        </w:tc>
        <w:tc>
          <w:tcPr>
            <w:tcW w:w="2175" w:type="pct"/>
            <w:shd w:val="clear" w:color="000000" w:fill="FFFFFF"/>
            <w:vAlign w:val="center"/>
          </w:tcPr>
          <w:p w14:paraId="1BAD8462"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16口全千兆以太网交换机</w:t>
            </w:r>
          </w:p>
        </w:tc>
        <w:tc>
          <w:tcPr>
            <w:tcW w:w="205" w:type="pct"/>
            <w:vAlign w:val="center"/>
          </w:tcPr>
          <w:p w14:paraId="6ABC6C94"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台</w:t>
            </w:r>
          </w:p>
        </w:tc>
        <w:tc>
          <w:tcPr>
            <w:tcW w:w="204" w:type="pct"/>
            <w:vAlign w:val="center"/>
          </w:tcPr>
          <w:p w14:paraId="599E66D2"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6</w:t>
            </w:r>
          </w:p>
        </w:tc>
        <w:tc>
          <w:tcPr>
            <w:tcW w:w="338" w:type="pct"/>
            <w:vAlign w:val="center"/>
          </w:tcPr>
          <w:p w14:paraId="2CDB6633"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77EC792E"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45F1E4ED"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6BE844AB" w14:textId="795728E4" w:rsidR="00BF6B20" w:rsidRPr="00FD752E" w:rsidRDefault="000A304B" w:rsidP="00453701">
            <w:pPr>
              <w:jc w:val="center"/>
              <w:rPr>
                <w:rFonts w:ascii="仿宋" w:eastAsia="仿宋" w:hAnsi="仿宋" w:cs="Tahoma"/>
                <w:sz w:val="16"/>
                <w:szCs w:val="20"/>
              </w:rPr>
            </w:pPr>
            <w:r w:rsidRPr="00FD752E">
              <w:rPr>
                <w:rFonts w:ascii="仿宋" w:eastAsia="仿宋" w:hAnsi="仿宋" w:cs="Tahoma"/>
                <w:sz w:val="16"/>
                <w:szCs w:val="20"/>
              </w:rPr>
              <w:t>提供品牌</w:t>
            </w:r>
            <w:r w:rsidR="006342B1" w:rsidRPr="00FD752E">
              <w:rPr>
                <w:rFonts w:ascii="仿宋" w:eastAsia="仿宋" w:hAnsi="仿宋" w:cs="Tahoma"/>
                <w:sz w:val="16"/>
                <w:szCs w:val="20"/>
              </w:rPr>
              <w:t>与图片</w:t>
            </w:r>
          </w:p>
        </w:tc>
      </w:tr>
      <w:tr w:rsidR="00FD752E" w:rsidRPr="00FD752E" w14:paraId="54F76461" w14:textId="77777777" w:rsidTr="007418EC">
        <w:trPr>
          <w:trHeight w:val="794"/>
        </w:trPr>
        <w:tc>
          <w:tcPr>
            <w:tcW w:w="265" w:type="pct"/>
            <w:shd w:val="clear" w:color="000000" w:fill="FFFFFF"/>
            <w:vAlign w:val="center"/>
          </w:tcPr>
          <w:p w14:paraId="1ED55AFB" w14:textId="5B3A0FC3" w:rsidR="00BF6B20" w:rsidRPr="00FD752E" w:rsidRDefault="007418EC" w:rsidP="00453701">
            <w:pPr>
              <w:jc w:val="center"/>
              <w:rPr>
                <w:rFonts w:ascii="仿宋" w:eastAsia="仿宋" w:hAnsi="仿宋" w:cs="Tahoma"/>
                <w:sz w:val="16"/>
                <w:szCs w:val="20"/>
              </w:rPr>
            </w:pPr>
            <w:r w:rsidRPr="00FD752E">
              <w:rPr>
                <w:rFonts w:ascii="仿宋" w:eastAsia="仿宋" w:hAnsi="仿宋" w:cs="Tahoma" w:hint="eastAsia"/>
                <w:sz w:val="16"/>
                <w:szCs w:val="20"/>
              </w:rPr>
              <w:t>2</w:t>
            </w:r>
          </w:p>
        </w:tc>
        <w:tc>
          <w:tcPr>
            <w:tcW w:w="593" w:type="pct"/>
            <w:shd w:val="clear" w:color="auto" w:fill="auto"/>
            <w:vAlign w:val="center"/>
          </w:tcPr>
          <w:p w14:paraId="7A1007FA"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交换机机柜</w:t>
            </w:r>
          </w:p>
        </w:tc>
        <w:tc>
          <w:tcPr>
            <w:tcW w:w="2175" w:type="pct"/>
            <w:shd w:val="clear" w:color="000000" w:fill="FFFFFF"/>
            <w:vAlign w:val="center"/>
          </w:tcPr>
          <w:p w14:paraId="540EF5E2"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尺寸：60*60*120cm</w:t>
            </w:r>
            <w:r w:rsidRPr="00FD752E">
              <w:rPr>
                <w:rFonts w:ascii="仿宋" w:eastAsia="仿宋" w:hAnsi="仿宋"/>
                <w:sz w:val="16"/>
                <w:szCs w:val="24"/>
              </w:rPr>
              <w:br/>
              <w:t>材质：金属</w:t>
            </w:r>
          </w:p>
        </w:tc>
        <w:tc>
          <w:tcPr>
            <w:tcW w:w="205" w:type="pct"/>
            <w:vAlign w:val="center"/>
          </w:tcPr>
          <w:p w14:paraId="5CFBC6E0"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42096F2B"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7EFA9EC2"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6FA96605"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50BBBD16"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4D51C4CA" w14:textId="5CEB8BEE"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14843B7C" w14:textId="77777777" w:rsidTr="007418EC">
        <w:trPr>
          <w:trHeight w:val="794"/>
        </w:trPr>
        <w:tc>
          <w:tcPr>
            <w:tcW w:w="265" w:type="pct"/>
            <w:shd w:val="clear" w:color="000000" w:fill="FFFFFF"/>
            <w:vAlign w:val="center"/>
          </w:tcPr>
          <w:p w14:paraId="3F040C33" w14:textId="5D7B9E1B" w:rsidR="00BF6B20" w:rsidRPr="00FD752E" w:rsidRDefault="007418EC" w:rsidP="00453701">
            <w:pPr>
              <w:jc w:val="center"/>
              <w:rPr>
                <w:rFonts w:ascii="仿宋" w:eastAsia="仿宋" w:hAnsi="仿宋" w:cs="Tahoma"/>
                <w:sz w:val="16"/>
                <w:szCs w:val="20"/>
              </w:rPr>
            </w:pPr>
            <w:r w:rsidRPr="00FD752E">
              <w:rPr>
                <w:rFonts w:ascii="仿宋" w:eastAsia="仿宋" w:hAnsi="仿宋" w:cs="Tahoma" w:hint="eastAsia"/>
                <w:sz w:val="16"/>
                <w:szCs w:val="20"/>
              </w:rPr>
              <w:t>3</w:t>
            </w:r>
          </w:p>
        </w:tc>
        <w:tc>
          <w:tcPr>
            <w:tcW w:w="593" w:type="pct"/>
            <w:shd w:val="clear" w:color="auto" w:fill="auto"/>
            <w:vAlign w:val="center"/>
          </w:tcPr>
          <w:p w14:paraId="1954E349"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组合白板</w:t>
            </w:r>
          </w:p>
        </w:tc>
        <w:tc>
          <w:tcPr>
            <w:tcW w:w="2175" w:type="pct"/>
            <w:shd w:val="clear" w:color="000000" w:fill="FFFFFF"/>
            <w:vAlign w:val="center"/>
          </w:tcPr>
          <w:p w14:paraId="68A02A6E"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类型：定制</w:t>
            </w:r>
            <w:r w:rsidRPr="00FD752E">
              <w:rPr>
                <w:rFonts w:ascii="仿宋" w:eastAsia="仿宋" w:hAnsi="仿宋"/>
                <w:sz w:val="16"/>
                <w:szCs w:val="24"/>
              </w:rPr>
              <w:br/>
              <w:t>1、组合白板尺寸：3880mm*1460mm</w:t>
            </w:r>
            <w:r w:rsidRPr="00FD752E">
              <w:rPr>
                <w:rFonts w:ascii="仿宋" w:eastAsia="仿宋" w:hAnsi="仿宋"/>
                <w:sz w:val="16"/>
                <w:szCs w:val="24"/>
              </w:rPr>
              <w:br/>
              <w:t>2、投影尺寸：1940mm*1460mm；</w:t>
            </w:r>
            <w:r w:rsidRPr="00FD752E">
              <w:rPr>
                <w:rFonts w:ascii="仿宋" w:eastAsia="仿宋" w:hAnsi="仿宋"/>
                <w:sz w:val="16"/>
                <w:szCs w:val="24"/>
              </w:rPr>
              <w:br/>
              <w:t>3、材质需采用组合搪瓷白板。</w:t>
            </w:r>
            <w:r w:rsidRPr="00FD752E">
              <w:rPr>
                <w:rFonts w:ascii="仿宋" w:eastAsia="仿宋" w:hAnsi="仿宋"/>
                <w:sz w:val="16"/>
                <w:szCs w:val="24"/>
              </w:rPr>
              <w:br/>
              <w:t>4、平整度：±0.3mm以内。</w:t>
            </w:r>
            <w:r w:rsidRPr="00FD752E">
              <w:rPr>
                <w:rFonts w:ascii="仿宋" w:eastAsia="仿宋" w:hAnsi="仿宋"/>
                <w:sz w:val="16"/>
                <w:szCs w:val="24"/>
              </w:rPr>
              <w:br/>
              <w:t>5、板面：采用E3搪瓷亚光白板，经800</w:t>
            </w:r>
            <w:r w:rsidRPr="00FD752E">
              <w:rPr>
                <w:rFonts w:ascii="仿宋" w:eastAsia="仿宋" w:hAnsi="仿宋" w:hint="eastAsia"/>
                <w:sz w:val="16"/>
                <w:szCs w:val="24"/>
              </w:rPr>
              <w:t>℃</w:t>
            </w:r>
            <w:r w:rsidRPr="00FD752E">
              <w:rPr>
                <w:rFonts w:ascii="仿宋" w:eastAsia="仿宋" w:hAnsi="仿宋"/>
                <w:sz w:val="16"/>
                <w:szCs w:val="24"/>
              </w:rPr>
              <w:t>高温烧结而成，符合环保要求，无镜面反光，书写字迹色彩对比度高，表面涂层HRC65，耐刮檫、不磨损、不褪色染色、使用寿命20年及以上。</w:t>
            </w:r>
            <w:r w:rsidRPr="00FD752E">
              <w:rPr>
                <w:rFonts w:ascii="仿宋" w:eastAsia="仿宋" w:hAnsi="仿宋"/>
                <w:sz w:val="16"/>
                <w:szCs w:val="24"/>
              </w:rPr>
              <w:br/>
              <w:t>6、衬层：采用铝合金蜂窝板即专用粘结剂，经专业压机高压粘合，质轻、强度高、平整度好，防水、防潮、防火，不变形，无有害气体释放，板面长久使用不变形、起泡、脱胶等。</w:t>
            </w:r>
            <w:r w:rsidRPr="00FD752E">
              <w:rPr>
                <w:rFonts w:ascii="仿宋" w:eastAsia="仿宋" w:hAnsi="仿宋"/>
                <w:sz w:val="16"/>
                <w:szCs w:val="24"/>
              </w:rPr>
              <w:br/>
              <w:t>7、边框采用正面宽度10mm及以下*侧面厚度22mm及以内*壁厚1mm及以下铝合金型材。</w:t>
            </w:r>
            <w:r w:rsidRPr="00FD752E">
              <w:rPr>
                <w:rFonts w:ascii="仿宋" w:eastAsia="仿宋" w:hAnsi="仿宋"/>
                <w:sz w:val="16"/>
                <w:szCs w:val="24"/>
              </w:rPr>
              <w:br/>
              <w:t>8、可当书写板使用使用，投影无炫光、无镜面反光现象。</w:t>
            </w:r>
          </w:p>
        </w:tc>
        <w:tc>
          <w:tcPr>
            <w:tcW w:w="205" w:type="pct"/>
            <w:vAlign w:val="center"/>
          </w:tcPr>
          <w:p w14:paraId="63889FAA"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块</w:t>
            </w:r>
          </w:p>
        </w:tc>
        <w:tc>
          <w:tcPr>
            <w:tcW w:w="204" w:type="pct"/>
            <w:vAlign w:val="center"/>
          </w:tcPr>
          <w:p w14:paraId="0B623792"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51FA845A"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12B43FE6"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28040DCF"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3E927AF7" w14:textId="3FB14934"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66813EE4" w14:textId="77777777" w:rsidTr="007418EC">
        <w:trPr>
          <w:trHeight w:val="794"/>
        </w:trPr>
        <w:tc>
          <w:tcPr>
            <w:tcW w:w="265" w:type="pct"/>
            <w:shd w:val="clear" w:color="000000" w:fill="FFFFFF"/>
            <w:vAlign w:val="center"/>
          </w:tcPr>
          <w:p w14:paraId="7045AAE5" w14:textId="6A6D4BB8" w:rsidR="00BF6B20" w:rsidRPr="00FD752E" w:rsidRDefault="007418EC" w:rsidP="00453701">
            <w:pPr>
              <w:jc w:val="center"/>
              <w:rPr>
                <w:rFonts w:ascii="仿宋" w:eastAsia="仿宋" w:hAnsi="仿宋" w:cs="Tahoma"/>
                <w:sz w:val="16"/>
                <w:szCs w:val="20"/>
              </w:rPr>
            </w:pPr>
            <w:r w:rsidRPr="00FD752E">
              <w:rPr>
                <w:rFonts w:ascii="仿宋" w:eastAsia="仿宋" w:hAnsi="仿宋" w:cs="Tahoma" w:hint="eastAsia"/>
                <w:sz w:val="16"/>
                <w:szCs w:val="20"/>
              </w:rPr>
              <w:t>4</w:t>
            </w:r>
          </w:p>
        </w:tc>
        <w:tc>
          <w:tcPr>
            <w:tcW w:w="593" w:type="pct"/>
            <w:shd w:val="clear" w:color="auto" w:fill="auto"/>
            <w:vAlign w:val="center"/>
          </w:tcPr>
          <w:p w14:paraId="3BBA0E39"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数字音频主机</w:t>
            </w:r>
          </w:p>
        </w:tc>
        <w:tc>
          <w:tcPr>
            <w:tcW w:w="2175" w:type="pct"/>
            <w:shd w:val="clear" w:color="000000" w:fill="FFFFFF"/>
            <w:vAlign w:val="center"/>
          </w:tcPr>
          <w:p w14:paraId="6BC08449"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品牌：艾力特、万讯、希沃</w:t>
            </w:r>
            <w:r w:rsidRPr="00FD752E">
              <w:rPr>
                <w:rFonts w:ascii="仿宋" w:eastAsia="仿宋" w:hAnsi="仿宋"/>
                <w:sz w:val="16"/>
                <w:szCs w:val="24"/>
              </w:rPr>
              <w:br/>
              <w:t>1、可同时支持吊麦、无线麦克风和课件的扩声，全输入录音，扩声不啸叫，录音高保真，吊麦拾音范围5-8米，做到讲台区域全覆盖；</w:t>
            </w:r>
            <w:r w:rsidRPr="00FD752E">
              <w:rPr>
                <w:rFonts w:ascii="仿宋" w:eastAsia="仿宋" w:hAnsi="仿宋"/>
                <w:sz w:val="16"/>
                <w:szCs w:val="24"/>
              </w:rPr>
              <w:br/>
              <w:t>2、具备抗混响功能，避免多路语音互相干扰，突出重要语音信号，抗混响等级可调；</w:t>
            </w:r>
            <w:r w:rsidRPr="00FD752E">
              <w:rPr>
                <w:rFonts w:ascii="仿宋" w:eastAsia="仿宋" w:hAnsi="仿宋"/>
                <w:sz w:val="16"/>
                <w:szCs w:val="24"/>
              </w:rPr>
              <w:br/>
              <w:t>3、支持16段EQ调节，满足各种场景应用音量状态实时显示和外部按键控制；</w:t>
            </w:r>
            <w:r w:rsidRPr="00FD752E">
              <w:rPr>
                <w:rFonts w:ascii="仿宋" w:eastAsia="仿宋" w:hAnsi="仿宋"/>
                <w:sz w:val="16"/>
                <w:szCs w:val="24"/>
              </w:rPr>
              <w:br/>
              <w:t>4、集成动态自适应噪音抑制技术（去除包含空调、排气扇等噪音干扰）,保证声音质量；</w:t>
            </w:r>
            <w:r w:rsidRPr="00FD752E">
              <w:rPr>
                <w:rFonts w:ascii="仿宋" w:eastAsia="仿宋" w:hAnsi="仿宋"/>
                <w:sz w:val="16"/>
                <w:szCs w:val="24"/>
              </w:rPr>
              <w:br/>
              <w:t>5、频率响应: 20Hz～16kHz，额定功率100W及以上，阻抗8欧；</w:t>
            </w:r>
            <w:r w:rsidRPr="00FD752E">
              <w:rPr>
                <w:rFonts w:ascii="仿宋" w:eastAsia="仿宋" w:hAnsi="仿宋"/>
                <w:sz w:val="16"/>
                <w:szCs w:val="24"/>
              </w:rPr>
              <w:br/>
              <w:t>6、具备反馈抑制（AFC）：声音增益提升幅度≥15dB；</w:t>
            </w:r>
            <w:r w:rsidRPr="00FD752E">
              <w:rPr>
                <w:rFonts w:ascii="仿宋" w:eastAsia="仿宋" w:hAnsi="仿宋"/>
                <w:sz w:val="16"/>
                <w:szCs w:val="24"/>
              </w:rPr>
              <w:br/>
              <w:t>7、处理啸叫抑制延迟能力：128ms，256ms，512ms;</w:t>
            </w:r>
            <w:r w:rsidRPr="00FD752E">
              <w:rPr>
                <w:rFonts w:ascii="仿宋" w:eastAsia="仿宋" w:hAnsi="仿宋"/>
                <w:sz w:val="16"/>
                <w:szCs w:val="24"/>
              </w:rPr>
              <w:br/>
              <w:t xml:space="preserve">8、稳态噪声消除比：≥30dB； </w:t>
            </w:r>
            <w:r w:rsidRPr="00FD752E">
              <w:rPr>
                <w:rFonts w:ascii="仿宋" w:eastAsia="仿宋" w:hAnsi="仿宋"/>
                <w:sz w:val="16"/>
                <w:szCs w:val="24"/>
              </w:rPr>
              <w:br/>
            </w:r>
            <w:r w:rsidRPr="00FD752E">
              <w:rPr>
                <w:rFonts w:ascii="仿宋" w:eastAsia="仿宋" w:hAnsi="仿宋"/>
                <w:sz w:val="16"/>
                <w:szCs w:val="24"/>
              </w:rPr>
              <w:lastRenderedPageBreak/>
              <w:t>9、自动增益控制（AGC）：增益控制幅度-12dB - +12dB；</w:t>
            </w:r>
            <w:r w:rsidRPr="00FD752E">
              <w:rPr>
                <w:rFonts w:ascii="仿宋" w:eastAsia="仿宋" w:hAnsi="仿宋"/>
                <w:sz w:val="16"/>
                <w:szCs w:val="24"/>
              </w:rPr>
              <w:br/>
              <w:t>10、信噪比≥95dB</w:t>
            </w:r>
            <w:r w:rsidRPr="00FD752E">
              <w:rPr>
                <w:rFonts w:ascii="仿宋" w:eastAsia="仿宋" w:hAnsi="仿宋"/>
                <w:sz w:val="16"/>
                <w:szCs w:val="24"/>
              </w:rPr>
              <w:br/>
              <w:t xml:space="preserve">★11、可选配控制面板，通过按键控制输出静音，触摸按键来调节输出音量，以及可通过按键调节降噪等级和啸叫抑制等级； </w:t>
            </w:r>
            <w:r w:rsidRPr="00FD752E">
              <w:rPr>
                <w:rFonts w:ascii="仿宋" w:eastAsia="仿宋" w:hAnsi="仿宋"/>
                <w:sz w:val="16"/>
                <w:szCs w:val="24"/>
              </w:rPr>
              <w:br/>
              <w:t>★12、支持软件远程升级，支持远程监听和对讲；</w:t>
            </w:r>
            <w:r w:rsidRPr="00FD752E">
              <w:rPr>
                <w:rFonts w:ascii="仿宋" w:eastAsia="仿宋" w:hAnsi="仿宋"/>
                <w:sz w:val="16"/>
                <w:szCs w:val="24"/>
              </w:rPr>
              <w:br/>
              <w:t>★13、数字音频主机具有可视化环境声场检测软件，可依据国（际）相关声学标准检测出不同教室现场声学各类参数（包括混响时间、背景噪音、语言传输指数等），以应对各类复杂教室声学环境；</w:t>
            </w:r>
            <w:r w:rsidRPr="00FD752E">
              <w:rPr>
                <w:rFonts w:ascii="仿宋" w:eastAsia="仿宋" w:hAnsi="仿宋"/>
                <w:sz w:val="16"/>
                <w:szCs w:val="24"/>
              </w:rPr>
              <w:br/>
              <w:t>★14、具备环境声场检测软件证书；</w:t>
            </w:r>
            <w:r w:rsidRPr="00FD752E">
              <w:rPr>
                <w:rFonts w:ascii="仿宋" w:eastAsia="仿宋" w:hAnsi="仿宋"/>
                <w:sz w:val="16"/>
                <w:szCs w:val="24"/>
              </w:rPr>
              <w:br/>
              <w:t xml:space="preserve">★15、具备数字音频主机软件证书； </w:t>
            </w:r>
            <w:r w:rsidRPr="00FD752E">
              <w:rPr>
                <w:rFonts w:ascii="仿宋" w:eastAsia="仿宋" w:hAnsi="仿宋"/>
                <w:sz w:val="16"/>
                <w:szCs w:val="24"/>
              </w:rPr>
              <w:br/>
              <w:t>★16、数字音频主机须具有3C认证。</w:t>
            </w:r>
          </w:p>
        </w:tc>
        <w:tc>
          <w:tcPr>
            <w:tcW w:w="205" w:type="pct"/>
            <w:vAlign w:val="center"/>
          </w:tcPr>
          <w:p w14:paraId="539FCDB8"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lastRenderedPageBreak/>
              <w:t>台</w:t>
            </w:r>
          </w:p>
        </w:tc>
        <w:tc>
          <w:tcPr>
            <w:tcW w:w="204" w:type="pct"/>
            <w:vAlign w:val="center"/>
          </w:tcPr>
          <w:p w14:paraId="34A3E695"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0ED1BAB3"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1EF40CF7"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13A23274"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507653FF" w14:textId="5EEF52E8"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517C6BA3" w14:textId="77777777" w:rsidTr="007418EC">
        <w:trPr>
          <w:trHeight w:val="794"/>
        </w:trPr>
        <w:tc>
          <w:tcPr>
            <w:tcW w:w="265" w:type="pct"/>
            <w:shd w:val="clear" w:color="000000" w:fill="FFFFFF"/>
            <w:vAlign w:val="center"/>
          </w:tcPr>
          <w:p w14:paraId="0756A831" w14:textId="7DFED0D8" w:rsidR="00BF6B20" w:rsidRPr="00FD752E" w:rsidRDefault="007418EC" w:rsidP="00453701">
            <w:pPr>
              <w:jc w:val="center"/>
              <w:rPr>
                <w:rFonts w:ascii="仿宋" w:eastAsia="仿宋" w:hAnsi="仿宋" w:cs="Tahoma"/>
                <w:sz w:val="16"/>
                <w:szCs w:val="20"/>
              </w:rPr>
            </w:pPr>
            <w:r w:rsidRPr="00FD752E">
              <w:rPr>
                <w:rFonts w:ascii="仿宋" w:eastAsia="仿宋" w:hAnsi="仿宋" w:cs="Tahoma" w:hint="eastAsia"/>
                <w:sz w:val="16"/>
                <w:szCs w:val="20"/>
              </w:rPr>
              <w:t>5</w:t>
            </w:r>
          </w:p>
        </w:tc>
        <w:tc>
          <w:tcPr>
            <w:tcW w:w="593" w:type="pct"/>
            <w:shd w:val="clear" w:color="auto" w:fill="auto"/>
            <w:vAlign w:val="center"/>
          </w:tcPr>
          <w:p w14:paraId="227F20D7"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同轴扩声音箱</w:t>
            </w:r>
          </w:p>
        </w:tc>
        <w:tc>
          <w:tcPr>
            <w:tcW w:w="2175" w:type="pct"/>
            <w:shd w:val="clear" w:color="000000" w:fill="FFFFFF"/>
            <w:vAlign w:val="center"/>
          </w:tcPr>
          <w:p w14:paraId="22B47638" w14:textId="77777777" w:rsidR="00BF6B20" w:rsidRPr="00FD752E" w:rsidRDefault="00BF6B20" w:rsidP="00453701">
            <w:pPr>
              <w:rPr>
                <w:rFonts w:ascii="仿宋" w:eastAsia="仿宋" w:hAnsi="仿宋"/>
                <w:sz w:val="16"/>
                <w:szCs w:val="24"/>
              </w:rPr>
            </w:pPr>
            <w:r w:rsidRPr="00FD752E">
              <w:rPr>
                <w:rFonts w:ascii="仿宋" w:eastAsia="仿宋" w:hAnsi="仿宋"/>
                <w:sz w:val="16"/>
                <w:szCs w:val="24"/>
              </w:rPr>
              <w:t>品牌：艾力特、万讯、希沃</w:t>
            </w:r>
            <w:r w:rsidRPr="00FD752E">
              <w:rPr>
                <w:rFonts w:ascii="仿宋" w:eastAsia="仿宋" w:hAnsi="仿宋"/>
                <w:sz w:val="16"/>
                <w:szCs w:val="24"/>
              </w:rPr>
              <w:br/>
              <w:t>1、频率响应：80Hz-20KHz（±3dB）；</w:t>
            </w:r>
            <w:r w:rsidRPr="00FD752E">
              <w:rPr>
                <w:rFonts w:ascii="仿宋" w:eastAsia="仿宋" w:hAnsi="仿宋"/>
                <w:sz w:val="16"/>
                <w:szCs w:val="24"/>
              </w:rPr>
              <w:br/>
              <w:t>2、额定阻抗：≥8Ω；</w:t>
            </w:r>
            <w:r w:rsidRPr="00FD752E">
              <w:rPr>
                <w:rFonts w:ascii="仿宋" w:eastAsia="仿宋" w:hAnsi="仿宋"/>
                <w:sz w:val="16"/>
                <w:szCs w:val="24"/>
              </w:rPr>
              <w:br/>
              <w:t>3、灵敏度：≥87dB；</w:t>
            </w:r>
            <w:r w:rsidRPr="00FD752E">
              <w:rPr>
                <w:rFonts w:ascii="仿宋" w:eastAsia="仿宋" w:hAnsi="仿宋"/>
                <w:sz w:val="16"/>
                <w:szCs w:val="24"/>
              </w:rPr>
              <w:br/>
              <w:t>4、额定功率：60W。</w:t>
            </w:r>
          </w:p>
          <w:p w14:paraId="03E81D42" w14:textId="15558B75" w:rsidR="00FD752E" w:rsidRPr="00FD752E" w:rsidRDefault="00FD752E" w:rsidP="00453701">
            <w:pPr>
              <w:rPr>
                <w:rFonts w:ascii="仿宋" w:eastAsia="仿宋" w:hAnsi="仿宋"/>
                <w:sz w:val="16"/>
                <w:szCs w:val="24"/>
              </w:rPr>
            </w:pPr>
            <w:r w:rsidRPr="00FD752E">
              <w:rPr>
                <w:rFonts w:ascii="仿宋" w:eastAsia="仿宋" w:hAnsi="仿宋"/>
                <w:sz w:val="16"/>
                <w:szCs w:val="24"/>
              </w:rPr>
              <w:t>鹅颈话筒</w:t>
            </w:r>
            <w:r w:rsidRPr="00FD752E">
              <w:rPr>
                <w:rFonts w:ascii="仿宋" w:eastAsia="仿宋" w:hAnsi="仿宋" w:hint="eastAsia"/>
                <w:sz w:val="16"/>
                <w:szCs w:val="24"/>
              </w:rPr>
              <w:t xml:space="preserve"> </w:t>
            </w:r>
            <w:r w:rsidRPr="00FD752E">
              <w:rPr>
                <w:rFonts w:ascii="仿宋" w:eastAsia="仿宋" w:hAnsi="仿宋"/>
                <w:sz w:val="16"/>
                <w:szCs w:val="24"/>
              </w:rPr>
              <w:t>品牌：艾力特、万讯、希沃</w:t>
            </w:r>
          </w:p>
          <w:p w14:paraId="5F04A1B7" w14:textId="77777777" w:rsidR="00FD752E" w:rsidRPr="00FD752E" w:rsidRDefault="00FD752E" w:rsidP="00453701">
            <w:pPr>
              <w:rPr>
                <w:rFonts w:ascii="仿宋" w:eastAsia="仿宋" w:hAnsi="仿宋"/>
                <w:sz w:val="16"/>
                <w:szCs w:val="24"/>
              </w:rPr>
            </w:pPr>
            <w:r w:rsidRPr="00FD752E">
              <w:rPr>
                <w:rFonts w:ascii="仿宋" w:eastAsia="仿宋" w:hAnsi="仿宋"/>
                <w:sz w:val="16"/>
                <w:szCs w:val="24"/>
              </w:rPr>
              <w:t>支持幻象电源供电（不要电池供电款）</w:t>
            </w:r>
          </w:p>
          <w:p w14:paraId="021BA510" w14:textId="7FB7AD76" w:rsidR="00FD752E" w:rsidRPr="00FD752E" w:rsidRDefault="00FD752E" w:rsidP="00453701">
            <w:pPr>
              <w:rPr>
                <w:rFonts w:ascii="仿宋" w:eastAsia="仿宋" w:hAnsi="仿宋" w:cs="Tahoma"/>
                <w:sz w:val="16"/>
                <w:szCs w:val="20"/>
              </w:rPr>
            </w:pPr>
            <w:r w:rsidRPr="00FD752E">
              <w:rPr>
                <w:rFonts w:ascii="仿宋" w:eastAsia="仿宋" w:hAnsi="仿宋"/>
                <w:sz w:val="16"/>
                <w:szCs w:val="24"/>
              </w:rPr>
              <w:t>手持无线话筒</w:t>
            </w:r>
            <w:r w:rsidRPr="00FD752E">
              <w:rPr>
                <w:rFonts w:ascii="仿宋" w:eastAsia="仿宋" w:hAnsi="仿宋" w:hint="eastAsia"/>
                <w:sz w:val="16"/>
                <w:szCs w:val="24"/>
              </w:rPr>
              <w:t xml:space="preserve"> </w:t>
            </w:r>
            <w:r w:rsidRPr="00FD752E">
              <w:rPr>
                <w:rFonts w:ascii="仿宋" w:eastAsia="仿宋" w:hAnsi="仿宋"/>
                <w:sz w:val="16"/>
                <w:szCs w:val="24"/>
              </w:rPr>
              <w:t>品牌：艾力特、万讯、希沃</w:t>
            </w:r>
            <w:r w:rsidRPr="00FD752E">
              <w:rPr>
                <w:rFonts w:ascii="仿宋" w:eastAsia="仿宋" w:hAnsi="仿宋"/>
                <w:sz w:val="16"/>
                <w:szCs w:val="24"/>
              </w:rPr>
              <w:br/>
              <w:t>支持充电电池供电</w:t>
            </w:r>
          </w:p>
        </w:tc>
        <w:tc>
          <w:tcPr>
            <w:tcW w:w="205" w:type="pct"/>
            <w:vAlign w:val="center"/>
          </w:tcPr>
          <w:p w14:paraId="7997F8D4"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对</w:t>
            </w:r>
          </w:p>
        </w:tc>
        <w:tc>
          <w:tcPr>
            <w:tcW w:w="204" w:type="pct"/>
            <w:vAlign w:val="center"/>
          </w:tcPr>
          <w:p w14:paraId="5631C8B0"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4EECF974"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742AB818"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25E57292"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6E691CA2" w14:textId="73DEA375"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5D17F431" w14:textId="77777777" w:rsidTr="007418EC">
        <w:trPr>
          <w:trHeight w:val="3122"/>
        </w:trPr>
        <w:tc>
          <w:tcPr>
            <w:tcW w:w="265" w:type="pct"/>
            <w:shd w:val="clear" w:color="000000" w:fill="FFFFFF"/>
            <w:vAlign w:val="center"/>
          </w:tcPr>
          <w:p w14:paraId="288F82D1" w14:textId="4B958FD3" w:rsidR="00BF6B20" w:rsidRPr="00FD752E" w:rsidRDefault="00FD752E" w:rsidP="00453701">
            <w:pPr>
              <w:jc w:val="center"/>
              <w:rPr>
                <w:rFonts w:ascii="仿宋" w:eastAsia="仿宋" w:hAnsi="仿宋" w:cs="Tahoma"/>
                <w:sz w:val="16"/>
                <w:szCs w:val="20"/>
              </w:rPr>
            </w:pPr>
            <w:r w:rsidRPr="00FD752E">
              <w:rPr>
                <w:rFonts w:ascii="仿宋" w:eastAsia="仿宋" w:hAnsi="仿宋" w:cs="Tahoma"/>
                <w:sz w:val="16"/>
                <w:szCs w:val="20"/>
              </w:rPr>
              <w:t>6</w:t>
            </w:r>
          </w:p>
        </w:tc>
        <w:tc>
          <w:tcPr>
            <w:tcW w:w="593" w:type="pct"/>
            <w:shd w:val="clear" w:color="auto" w:fill="auto"/>
            <w:vAlign w:val="center"/>
          </w:tcPr>
          <w:p w14:paraId="249A623F"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学生实验桌</w:t>
            </w:r>
          </w:p>
        </w:tc>
        <w:tc>
          <w:tcPr>
            <w:tcW w:w="2175" w:type="pct"/>
            <w:shd w:val="clear" w:color="000000" w:fill="FFFFFF"/>
            <w:vAlign w:val="center"/>
          </w:tcPr>
          <w:p w14:paraId="51B7C7F4"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类型：定制</w:t>
            </w:r>
            <w:r w:rsidRPr="00FD752E">
              <w:rPr>
                <w:rFonts w:ascii="仿宋" w:eastAsia="仿宋" w:hAnsi="仿宋"/>
                <w:sz w:val="16"/>
                <w:szCs w:val="24"/>
              </w:rPr>
              <w:br/>
              <w:t>尺寸：长120cm宽60cm高74cm</w:t>
            </w:r>
            <w:r w:rsidRPr="00FD752E">
              <w:rPr>
                <w:rFonts w:ascii="仿宋" w:eastAsia="仿宋" w:hAnsi="仿宋"/>
                <w:sz w:val="16"/>
                <w:szCs w:val="24"/>
              </w:rPr>
              <w:br/>
              <w:t>材质：木制</w:t>
            </w:r>
            <w:r w:rsidRPr="00FD752E">
              <w:rPr>
                <w:rFonts w:ascii="仿宋" w:eastAsia="仿宋" w:hAnsi="仿宋"/>
                <w:sz w:val="16"/>
                <w:szCs w:val="24"/>
              </w:rPr>
              <w:br/>
              <w:t>桌型：实验桌，含电脑机柜、键盘抽屉、电源线孔</w:t>
            </w:r>
            <w:r w:rsidRPr="00FD752E">
              <w:rPr>
                <w:rFonts w:ascii="仿宋" w:eastAsia="仿宋" w:hAnsi="仿宋"/>
                <w:sz w:val="16"/>
                <w:szCs w:val="24"/>
              </w:rPr>
              <w:br/>
              <w:t>特别要求：桌面上3面有挡沿、可防止器物滑落</w:t>
            </w:r>
          </w:p>
        </w:tc>
        <w:tc>
          <w:tcPr>
            <w:tcW w:w="205" w:type="pct"/>
            <w:vAlign w:val="center"/>
          </w:tcPr>
          <w:p w14:paraId="127EB6E8"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套</w:t>
            </w:r>
          </w:p>
        </w:tc>
        <w:tc>
          <w:tcPr>
            <w:tcW w:w="204" w:type="pct"/>
            <w:vAlign w:val="center"/>
          </w:tcPr>
          <w:p w14:paraId="223B9EE6"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84</w:t>
            </w:r>
          </w:p>
        </w:tc>
        <w:tc>
          <w:tcPr>
            <w:tcW w:w="338" w:type="pct"/>
            <w:vAlign w:val="center"/>
          </w:tcPr>
          <w:p w14:paraId="644BB55E"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4779D2DB"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279AF121"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0EE1A070" w14:textId="77777777" w:rsidR="00BF6B20" w:rsidRPr="00FD752E" w:rsidRDefault="009D6BEA" w:rsidP="00453701">
            <w:pPr>
              <w:jc w:val="center"/>
              <w:rPr>
                <w:rFonts w:ascii="仿宋" w:eastAsia="仿宋" w:hAnsi="仿宋" w:cs="Tahoma"/>
                <w:sz w:val="16"/>
                <w:szCs w:val="20"/>
              </w:rPr>
            </w:pPr>
            <w:r w:rsidRPr="00FD752E">
              <w:rPr>
                <w:rFonts w:ascii="仿宋" w:eastAsia="仿宋" w:hAnsi="仿宋" w:cs="Tahoma"/>
                <w:noProof/>
                <w:sz w:val="16"/>
                <w:szCs w:val="20"/>
              </w:rPr>
              <w:drawing>
                <wp:inline distT="0" distB="0" distL="0" distR="0" wp14:anchorId="53015EBA" wp14:editId="34809765">
                  <wp:extent cx="628153" cy="675861"/>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9" cstate="print">
                            <a:extLst>
                              <a:ext uri="{28A0092B-C50C-407E-A947-70E740481C1C}">
                                <a14:useLocalDpi xmlns:a14="http://schemas.microsoft.com/office/drawing/2010/main" val="0"/>
                              </a:ext>
                            </a:extLst>
                          </a:blip>
                          <a:srcRect r="15132" b="-4498"/>
                          <a:stretch>
                            <a:fillRect/>
                          </a:stretch>
                        </pic:blipFill>
                        <pic:spPr>
                          <a:xfrm>
                            <a:off x="0" y="0"/>
                            <a:ext cx="643477" cy="692349"/>
                          </a:xfrm>
                          <a:prstGeom prst="rect">
                            <a:avLst/>
                          </a:prstGeom>
                          <a:noFill/>
                          <a:ln>
                            <a:noFill/>
                          </a:ln>
                        </pic:spPr>
                      </pic:pic>
                    </a:graphicData>
                  </a:graphic>
                </wp:inline>
              </w:drawing>
            </w:r>
          </w:p>
          <w:p w14:paraId="1F300AEE" w14:textId="2D862F5C" w:rsidR="009D6BEA" w:rsidRPr="00FD752E" w:rsidRDefault="009D6BEA" w:rsidP="009D6BEA">
            <w:pPr>
              <w:jc w:val="center"/>
              <w:rPr>
                <w:rFonts w:ascii="仿宋" w:eastAsia="仿宋" w:hAnsi="仿宋" w:cs="Tahoma"/>
                <w:sz w:val="16"/>
                <w:szCs w:val="20"/>
              </w:rPr>
            </w:pPr>
            <w:r w:rsidRPr="00FD752E">
              <w:rPr>
                <w:rFonts w:ascii="仿宋" w:eastAsia="仿宋" w:hAnsi="仿宋" w:cs="Tahoma" w:hint="eastAsia"/>
                <w:sz w:val="16"/>
                <w:szCs w:val="20"/>
              </w:rPr>
              <w:t>配套实验桌上</w:t>
            </w:r>
            <w:r w:rsidRPr="00FD752E">
              <w:rPr>
                <w:rFonts w:ascii="仿宋" w:eastAsia="仿宋" w:hAnsi="仿宋" w:cs="Tahoma"/>
                <w:sz w:val="16"/>
                <w:szCs w:val="20"/>
              </w:rPr>
              <w:t>防止设备滑落的挡沿</w:t>
            </w:r>
            <w:r w:rsidRPr="00FD752E">
              <w:rPr>
                <w:rFonts w:ascii="仿宋" w:eastAsia="仿宋" w:hAnsi="仿宋" w:cs="Tahoma" w:hint="eastAsia"/>
                <w:sz w:val="16"/>
                <w:szCs w:val="20"/>
              </w:rPr>
              <w:t>参考图，图片仅供参考，</w:t>
            </w:r>
          </w:p>
          <w:p w14:paraId="7E214318" w14:textId="0BA45FB0" w:rsidR="009D6BEA" w:rsidRPr="00FD752E" w:rsidRDefault="009D6BEA" w:rsidP="009D6BEA">
            <w:pPr>
              <w:jc w:val="center"/>
              <w:rPr>
                <w:rFonts w:ascii="仿宋" w:eastAsia="仿宋" w:hAnsi="仿宋" w:cs="Tahoma"/>
                <w:sz w:val="16"/>
                <w:szCs w:val="20"/>
              </w:rPr>
            </w:pPr>
            <w:r w:rsidRPr="00FD752E">
              <w:rPr>
                <w:rFonts w:ascii="仿宋" w:eastAsia="仿宋" w:hAnsi="仿宋" w:cs="Tahoma" w:hint="eastAsia"/>
                <w:sz w:val="16"/>
                <w:szCs w:val="20"/>
              </w:rPr>
              <w:t>（请提供样图）</w:t>
            </w:r>
          </w:p>
        </w:tc>
      </w:tr>
      <w:tr w:rsidR="00FD752E" w:rsidRPr="00FD752E" w14:paraId="26C087FC" w14:textId="77777777" w:rsidTr="007418EC">
        <w:trPr>
          <w:trHeight w:val="794"/>
        </w:trPr>
        <w:tc>
          <w:tcPr>
            <w:tcW w:w="265" w:type="pct"/>
            <w:shd w:val="clear" w:color="000000" w:fill="FFFFFF"/>
            <w:vAlign w:val="center"/>
          </w:tcPr>
          <w:p w14:paraId="7AFFDB08" w14:textId="49437B42" w:rsidR="00BF6B20" w:rsidRPr="00FD752E" w:rsidRDefault="00FD752E" w:rsidP="00453701">
            <w:pPr>
              <w:jc w:val="center"/>
              <w:rPr>
                <w:rFonts w:ascii="仿宋" w:eastAsia="仿宋" w:hAnsi="仿宋" w:cs="Tahoma"/>
                <w:sz w:val="16"/>
                <w:szCs w:val="20"/>
              </w:rPr>
            </w:pPr>
            <w:r w:rsidRPr="00FD752E">
              <w:rPr>
                <w:rFonts w:ascii="仿宋" w:eastAsia="仿宋" w:hAnsi="仿宋" w:cs="Tahoma"/>
                <w:sz w:val="16"/>
                <w:szCs w:val="20"/>
              </w:rPr>
              <w:t>7</w:t>
            </w:r>
          </w:p>
        </w:tc>
        <w:tc>
          <w:tcPr>
            <w:tcW w:w="593" w:type="pct"/>
            <w:shd w:val="clear" w:color="auto" w:fill="auto"/>
            <w:vAlign w:val="center"/>
          </w:tcPr>
          <w:p w14:paraId="4482BCF0"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教师桌</w:t>
            </w:r>
          </w:p>
        </w:tc>
        <w:tc>
          <w:tcPr>
            <w:tcW w:w="2175" w:type="pct"/>
            <w:shd w:val="clear" w:color="000000" w:fill="FFFFFF"/>
            <w:vAlign w:val="center"/>
          </w:tcPr>
          <w:p w14:paraId="669726C4"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类型：定制</w:t>
            </w:r>
            <w:r w:rsidRPr="00FD752E">
              <w:rPr>
                <w:rFonts w:ascii="仿宋" w:eastAsia="仿宋" w:hAnsi="仿宋"/>
                <w:sz w:val="16"/>
                <w:szCs w:val="24"/>
              </w:rPr>
              <w:br/>
              <w:t>尺寸：长200cm宽100cm高74cm</w:t>
            </w:r>
            <w:r w:rsidRPr="00FD752E">
              <w:rPr>
                <w:rFonts w:ascii="仿宋" w:eastAsia="仿宋" w:hAnsi="仿宋"/>
                <w:sz w:val="16"/>
                <w:szCs w:val="24"/>
              </w:rPr>
              <w:br/>
              <w:t>材质：木制</w:t>
            </w:r>
            <w:r w:rsidRPr="00FD752E">
              <w:rPr>
                <w:rFonts w:ascii="仿宋" w:eastAsia="仿宋" w:hAnsi="仿宋"/>
                <w:sz w:val="16"/>
                <w:szCs w:val="24"/>
              </w:rPr>
              <w:br/>
              <w:t>桌型：实验桌，含电脑机柜、键盘抽屉、功放抽屉、电源线孔</w:t>
            </w:r>
            <w:r w:rsidRPr="00FD752E">
              <w:rPr>
                <w:rFonts w:ascii="仿宋" w:eastAsia="仿宋" w:hAnsi="仿宋"/>
                <w:sz w:val="16"/>
                <w:szCs w:val="24"/>
              </w:rPr>
              <w:br/>
              <w:t>特别要求：高于讲台74cm，桌面上3面有挡沿、可防止器物滑落</w:t>
            </w:r>
          </w:p>
        </w:tc>
        <w:tc>
          <w:tcPr>
            <w:tcW w:w="205" w:type="pct"/>
            <w:vAlign w:val="center"/>
          </w:tcPr>
          <w:p w14:paraId="4FB71667"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套</w:t>
            </w:r>
          </w:p>
        </w:tc>
        <w:tc>
          <w:tcPr>
            <w:tcW w:w="204" w:type="pct"/>
            <w:vAlign w:val="center"/>
          </w:tcPr>
          <w:p w14:paraId="3DE34828"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5353FF18"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586E3062"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1642F253"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21572203" w14:textId="27269197"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219514EB" w14:textId="77777777" w:rsidTr="007418EC">
        <w:trPr>
          <w:trHeight w:val="794"/>
        </w:trPr>
        <w:tc>
          <w:tcPr>
            <w:tcW w:w="265" w:type="pct"/>
            <w:shd w:val="clear" w:color="000000" w:fill="FFFFFF"/>
            <w:vAlign w:val="center"/>
          </w:tcPr>
          <w:p w14:paraId="432D9F8B" w14:textId="0CD83914" w:rsidR="00BF6B20" w:rsidRPr="00FD752E" w:rsidRDefault="00FD752E" w:rsidP="00453701">
            <w:pPr>
              <w:jc w:val="center"/>
              <w:rPr>
                <w:rFonts w:ascii="仿宋" w:eastAsia="仿宋" w:hAnsi="仿宋" w:cs="Tahoma"/>
                <w:sz w:val="16"/>
                <w:szCs w:val="20"/>
              </w:rPr>
            </w:pPr>
            <w:r w:rsidRPr="00FD752E">
              <w:rPr>
                <w:rFonts w:ascii="仿宋" w:eastAsia="仿宋" w:hAnsi="仿宋" w:cs="Tahoma"/>
                <w:sz w:val="16"/>
                <w:szCs w:val="20"/>
              </w:rPr>
              <w:lastRenderedPageBreak/>
              <w:t>8</w:t>
            </w:r>
          </w:p>
        </w:tc>
        <w:tc>
          <w:tcPr>
            <w:tcW w:w="593" w:type="pct"/>
            <w:shd w:val="clear" w:color="auto" w:fill="auto"/>
            <w:vAlign w:val="center"/>
          </w:tcPr>
          <w:p w14:paraId="484E7EE6"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学生凳子</w:t>
            </w:r>
          </w:p>
        </w:tc>
        <w:tc>
          <w:tcPr>
            <w:tcW w:w="2175" w:type="pct"/>
            <w:shd w:val="clear" w:color="000000" w:fill="FFFFFF"/>
            <w:vAlign w:val="center"/>
          </w:tcPr>
          <w:p w14:paraId="06670A83"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材质：钢木</w:t>
            </w:r>
            <w:r w:rsidRPr="00FD752E">
              <w:rPr>
                <w:rFonts w:ascii="仿宋" w:eastAsia="仿宋" w:hAnsi="仿宋"/>
                <w:sz w:val="16"/>
                <w:szCs w:val="24"/>
              </w:rPr>
              <w:br/>
              <w:t>尺寸：34*24*45cm</w:t>
            </w:r>
            <w:r w:rsidRPr="00FD752E">
              <w:rPr>
                <w:rFonts w:ascii="仿宋" w:eastAsia="仿宋" w:hAnsi="仿宋"/>
                <w:sz w:val="16"/>
                <w:szCs w:val="24"/>
              </w:rPr>
              <w:br/>
              <w:t>特别要求：防静电</w:t>
            </w:r>
          </w:p>
        </w:tc>
        <w:tc>
          <w:tcPr>
            <w:tcW w:w="205" w:type="pct"/>
            <w:vAlign w:val="center"/>
          </w:tcPr>
          <w:p w14:paraId="3A0AE59C"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4F1756FB"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84</w:t>
            </w:r>
          </w:p>
        </w:tc>
        <w:tc>
          <w:tcPr>
            <w:tcW w:w="338" w:type="pct"/>
            <w:vAlign w:val="center"/>
          </w:tcPr>
          <w:p w14:paraId="4D70B5B2"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77F757AF"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66EBD599"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006E468C" w14:textId="2002EEC5"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3ECC1B0D" w14:textId="77777777" w:rsidTr="007418EC">
        <w:trPr>
          <w:trHeight w:val="794"/>
        </w:trPr>
        <w:tc>
          <w:tcPr>
            <w:tcW w:w="265" w:type="pct"/>
            <w:shd w:val="clear" w:color="000000" w:fill="FFFFFF"/>
            <w:vAlign w:val="center"/>
          </w:tcPr>
          <w:p w14:paraId="6F504DB7" w14:textId="3C34F58F" w:rsidR="00BF6B20" w:rsidRPr="00FD752E" w:rsidRDefault="00FD752E" w:rsidP="00453701">
            <w:pPr>
              <w:jc w:val="center"/>
              <w:rPr>
                <w:rFonts w:ascii="仿宋" w:eastAsia="仿宋" w:hAnsi="仿宋" w:cs="Tahoma"/>
                <w:sz w:val="16"/>
                <w:szCs w:val="20"/>
              </w:rPr>
            </w:pPr>
            <w:r w:rsidRPr="00FD752E">
              <w:rPr>
                <w:rFonts w:ascii="仿宋" w:eastAsia="仿宋" w:hAnsi="仿宋" w:cs="Tahoma"/>
                <w:sz w:val="16"/>
                <w:szCs w:val="20"/>
              </w:rPr>
              <w:t>9</w:t>
            </w:r>
          </w:p>
        </w:tc>
        <w:tc>
          <w:tcPr>
            <w:tcW w:w="593" w:type="pct"/>
            <w:shd w:val="clear" w:color="auto" w:fill="auto"/>
            <w:vAlign w:val="center"/>
          </w:tcPr>
          <w:p w14:paraId="76C262B8"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教师椅子</w:t>
            </w:r>
          </w:p>
        </w:tc>
        <w:tc>
          <w:tcPr>
            <w:tcW w:w="2175" w:type="pct"/>
            <w:shd w:val="clear" w:color="000000" w:fill="FFFFFF"/>
            <w:vAlign w:val="center"/>
          </w:tcPr>
          <w:p w14:paraId="1A523165" w14:textId="2F171CF1" w:rsidR="00BF6B20" w:rsidRPr="00FD752E" w:rsidRDefault="00BF6B20" w:rsidP="00453701">
            <w:pPr>
              <w:rPr>
                <w:rFonts w:ascii="仿宋" w:eastAsia="仿宋" w:hAnsi="仿宋" w:cs="Tahoma"/>
                <w:sz w:val="16"/>
                <w:szCs w:val="20"/>
              </w:rPr>
            </w:pPr>
            <w:r w:rsidRPr="00FD752E">
              <w:rPr>
                <w:rFonts w:ascii="仿宋" w:eastAsia="仿宋" w:hAnsi="仿宋"/>
                <w:sz w:val="16"/>
                <w:szCs w:val="24"/>
              </w:rPr>
              <w:br/>
              <w:t>类型：轮滑转椅</w:t>
            </w:r>
            <w:r w:rsidRPr="00FD752E">
              <w:rPr>
                <w:rFonts w:ascii="仿宋" w:eastAsia="仿宋" w:hAnsi="仿宋"/>
                <w:sz w:val="16"/>
                <w:szCs w:val="24"/>
              </w:rPr>
              <w:br/>
              <w:t>材质：钢制脚、海绵款</w:t>
            </w:r>
            <w:r w:rsidRPr="00FD752E">
              <w:rPr>
                <w:rFonts w:ascii="仿宋" w:eastAsia="仿宋" w:hAnsi="仿宋"/>
                <w:sz w:val="16"/>
                <w:szCs w:val="24"/>
              </w:rPr>
              <w:br/>
              <w:t>扶手类型: 固定扶手</w:t>
            </w:r>
          </w:p>
        </w:tc>
        <w:tc>
          <w:tcPr>
            <w:tcW w:w="205" w:type="pct"/>
            <w:vAlign w:val="center"/>
          </w:tcPr>
          <w:p w14:paraId="5E3DAF9B"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7F86A4D2"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6B6E127C"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78C8052C"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2C7B5901"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1312441F" w14:textId="1EBDE990"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38F35388" w14:textId="77777777" w:rsidTr="007418EC">
        <w:trPr>
          <w:trHeight w:val="794"/>
        </w:trPr>
        <w:tc>
          <w:tcPr>
            <w:tcW w:w="265" w:type="pct"/>
            <w:shd w:val="clear" w:color="000000" w:fill="FFFFFF"/>
            <w:vAlign w:val="center"/>
          </w:tcPr>
          <w:p w14:paraId="373687A2" w14:textId="1D6B7140" w:rsidR="00BF6B20" w:rsidRPr="00FD752E" w:rsidRDefault="00FD752E" w:rsidP="00453701">
            <w:pPr>
              <w:jc w:val="center"/>
              <w:rPr>
                <w:rFonts w:ascii="仿宋" w:eastAsia="仿宋" w:hAnsi="仿宋" w:cs="Tahoma"/>
                <w:sz w:val="16"/>
                <w:szCs w:val="20"/>
              </w:rPr>
            </w:pPr>
            <w:r w:rsidRPr="00FD752E">
              <w:rPr>
                <w:rFonts w:ascii="仿宋" w:eastAsia="仿宋" w:hAnsi="仿宋" w:cs="Tahoma"/>
                <w:sz w:val="16"/>
                <w:szCs w:val="20"/>
              </w:rPr>
              <w:t>10</w:t>
            </w:r>
          </w:p>
        </w:tc>
        <w:tc>
          <w:tcPr>
            <w:tcW w:w="593" w:type="pct"/>
            <w:shd w:val="clear" w:color="auto" w:fill="auto"/>
            <w:vAlign w:val="center"/>
          </w:tcPr>
          <w:p w14:paraId="41FE1763"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VGA视频分配器</w:t>
            </w:r>
          </w:p>
        </w:tc>
        <w:tc>
          <w:tcPr>
            <w:tcW w:w="2175" w:type="pct"/>
            <w:shd w:val="clear" w:color="000000" w:fill="FFFFFF"/>
            <w:vAlign w:val="center"/>
          </w:tcPr>
          <w:p w14:paraId="4BD3FA05"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端口："一进二出"型</w:t>
            </w:r>
            <w:r w:rsidRPr="00FD752E">
              <w:rPr>
                <w:rFonts w:ascii="仿宋" w:eastAsia="仿宋" w:hAnsi="仿宋"/>
                <w:sz w:val="16"/>
                <w:szCs w:val="24"/>
              </w:rPr>
              <w:br/>
              <w:t>配置：延长线15米</w:t>
            </w:r>
          </w:p>
        </w:tc>
        <w:tc>
          <w:tcPr>
            <w:tcW w:w="205" w:type="pct"/>
            <w:vAlign w:val="center"/>
          </w:tcPr>
          <w:p w14:paraId="1E2B6F7B"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组</w:t>
            </w:r>
          </w:p>
        </w:tc>
        <w:tc>
          <w:tcPr>
            <w:tcW w:w="204" w:type="pct"/>
            <w:vAlign w:val="center"/>
          </w:tcPr>
          <w:p w14:paraId="0360771D"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26C63435"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1CCD903A"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1522B2AD"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6F2D53C3" w14:textId="3F1872B9"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0DA91067" w14:textId="77777777" w:rsidTr="007418EC">
        <w:trPr>
          <w:trHeight w:val="794"/>
        </w:trPr>
        <w:tc>
          <w:tcPr>
            <w:tcW w:w="265" w:type="pct"/>
            <w:shd w:val="clear" w:color="000000" w:fill="FFFFFF"/>
            <w:vAlign w:val="center"/>
          </w:tcPr>
          <w:p w14:paraId="69D84D43" w14:textId="498228DD" w:rsidR="00BF6B20" w:rsidRPr="00FD752E" w:rsidRDefault="00FD752E" w:rsidP="00453701">
            <w:pPr>
              <w:jc w:val="center"/>
              <w:rPr>
                <w:rFonts w:ascii="仿宋" w:eastAsia="仿宋" w:hAnsi="仿宋" w:cs="Tahoma"/>
                <w:sz w:val="16"/>
                <w:szCs w:val="20"/>
              </w:rPr>
            </w:pPr>
            <w:r w:rsidRPr="00FD752E">
              <w:rPr>
                <w:rFonts w:ascii="仿宋" w:eastAsia="仿宋" w:hAnsi="仿宋" w:cs="Tahoma" w:hint="eastAsia"/>
                <w:sz w:val="16"/>
                <w:szCs w:val="20"/>
              </w:rPr>
              <w:t>1</w:t>
            </w:r>
            <w:r w:rsidRPr="00FD752E">
              <w:rPr>
                <w:rFonts w:ascii="仿宋" w:eastAsia="仿宋" w:hAnsi="仿宋" w:cs="Tahoma"/>
                <w:sz w:val="16"/>
                <w:szCs w:val="20"/>
              </w:rPr>
              <w:t>1</w:t>
            </w:r>
          </w:p>
        </w:tc>
        <w:tc>
          <w:tcPr>
            <w:tcW w:w="593" w:type="pct"/>
            <w:shd w:val="clear" w:color="auto" w:fill="auto"/>
            <w:vAlign w:val="center"/>
          </w:tcPr>
          <w:p w14:paraId="2A1900C5"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插线板1</w:t>
            </w:r>
          </w:p>
        </w:tc>
        <w:tc>
          <w:tcPr>
            <w:tcW w:w="2175" w:type="pct"/>
            <w:shd w:val="clear" w:color="000000" w:fill="FFFFFF"/>
            <w:vAlign w:val="center"/>
          </w:tcPr>
          <w:p w14:paraId="1C3F61F5" w14:textId="24BE1861" w:rsidR="00BF6B20" w:rsidRPr="00FD752E" w:rsidRDefault="00BF6B20" w:rsidP="00453701">
            <w:pPr>
              <w:rPr>
                <w:rFonts w:ascii="仿宋" w:eastAsia="仿宋" w:hAnsi="仿宋" w:cs="Tahoma"/>
                <w:sz w:val="16"/>
                <w:szCs w:val="20"/>
              </w:rPr>
            </w:pPr>
            <w:r w:rsidRPr="00FD752E">
              <w:rPr>
                <w:rFonts w:ascii="仿宋" w:eastAsia="仿宋" w:hAnsi="仿宋"/>
                <w:sz w:val="16"/>
                <w:szCs w:val="24"/>
              </w:rPr>
              <w:br/>
              <w:t>规格：11孔4插（3米）</w:t>
            </w:r>
          </w:p>
        </w:tc>
        <w:tc>
          <w:tcPr>
            <w:tcW w:w="205" w:type="pct"/>
            <w:vAlign w:val="center"/>
          </w:tcPr>
          <w:p w14:paraId="469DA60E"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28F84DD0"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84</w:t>
            </w:r>
          </w:p>
        </w:tc>
        <w:tc>
          <w:tcPr>
            <w:tcW w:w="338" w:type="pct"/>
            <w:vAlign w:val="center"/>
          </w:tcPr>
          <w:p w14:paraId="58CDFF86"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71D0A526"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6C5C8B1A"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35515EA8" w14:textId="23BCFE3D"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69CE40F7" w14:textId="77777777" w:rsidTr="007418EC">
        <w:trPr>
          <w:trHeight w:val="794"/>
        </w:trPr>
        <w:tc>
          <w:tcPr>
            <w:tcW w:w="265" w:type="pct"/>
            <w:shd w:val="clear" w:color="000000" w:fill="FFFFFF"/>
            <w:vAlign w:val="center"/>
          </w:tcPr>
          <w:p w14:paraId="29E6E9D4" w14:textId="489272E4" w:rsidR="00BF6B20" w:rsidRPr="00FD752E" w:rsidRDefault="00FD752E" w:rsidP="00453701">
            <w:pPr>
              <w:jc w:val="center"/>
              <w:rPr>
                <w:rFonts w:ascii="仿宋" w:eastAsia="仿宋" w:hAnsi="仿宋" w:cs="Tahoma"/>
                <w:sz w:val="16"/>
                <w:szCs w:val="20"/>
              </w:rPr>
            </w:pPr>
            <w:r w:rsidRPr="00FD752E">
              <w:rPr>
                <w:rFonts w:ascii="仿宋" w:eastAsia="仿宋" w:hAnsi="仿宋" w:cs="Tahoma" w:hint="eastAsia"/>
                <w:sz w:val="16"/>
                <w:szCs w:val="20"/>
              </w:rPr>
              <w:t>1</w:t>
            </w:r>
            <w:r w:rsidRPr="00FD752E">
              <w:rPr>
                <w:rFonts w:ascii="仿宋" w:eastAsia="仿宋" w:hAnsi="仿宋" w:cs="Tahoma"/>
                <w:sz w:val="16"/>
                <w:szCs w:val="20"/>
              </w:rPr>
              <w:t>2</w:t>
            </w:r>
          </w:p>
        </w:tc>
        <w:tc>
          <w:tcPr>
            <w:tcW w:w="593" w:type="pct"/>
            <w:shd w:val="clear" w:color="auto" w:fill="auto"/>
            <w:vAlign w:val="center"/>
          </w:tcPr>
          <w:p w14:paraId="1AA53C84"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插线板2</w:t>
            </w:r>
          </w:p>
        </w:tc>
        <w:tc>
          <w:tcPr>
            <w:tcW w:w="2175" w:type="pct"/>
            <w:shd w:val="clear" w:color="000000" w:fill="FFFFFF"/>
            <w:vAlign w:val="center"/>
          </w:tcPr>
          <w:p w14:paraId="500F46E7" w14:textId="2BB9F803" w:rsidR="00BF6B20" w:rsidRPr="00FD752E" w:rsidRDefault="00BF6B20" w:rsidP="00453701">
            <w:pPr>
              <w:rPr>
                <w:rFonts w:ascii="仿宋" w:eastAsia="仿宋" w:hAnsi="仿宋" w:cs="Tahoma"/>
                <w:sz w:val="16"/>
                <w:szCs w:val="20"/>
              </w:rPr>
            </w:pPr>
            <w:r w:rsidRPr="00FD752E">
              <w:rPr>
                <w:rFonts w:ascii="仿宋" w:eastAsia="仿宋" w:hAnsi="仿宋"/>
                <w:sz w:val="16"/>
                <w:szCs w:val="24"/>
              </w:rPr>
              <w:br/>
              <w:t>规格：14孔5插（3米）</w:t>
            </w:r>
          </w:p>
        </w:tc>
        <w:tc>
          <w:tcPr>
            <w:tcW w:w="205" w:type="pct"/>
            <w:vAlign w:val="center"/>
          </w:tcPr>
          <w:p w14:paraId="751FF989"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66B4F301"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46DB5F54"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68E4FDEB"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33EE097F"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4DEF20E8" w14:textId="6C5E9229"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643968C8" w14:textId="77777777" w:rsidTr="007418EC">
        <w:trPr>
          <w:trHeight w:val="794"/>
        </w:trPr>
        <w:tc>
          <w:tcPr>
            <w:tcW w:w="265" w:type="pct"/>
            <w:shd w:val="clear" w:color="000000" w:fill="FFFFFF"/>
            <w:vAlign w:val="center"/>
          </w:tcPr>
          <w:p w14:paraId="289F3805" w14:textId="07340940" w:rsidR="00BF6B20" w:rsidRPr="00FD752E" w:rsidRDefault="00FD752E" w:rsidP="00453701">
            <w:pPr>
              <w:jc w:val="center"/>
              <w:rPr>
                <w:rFonts w:ascii="仿宋" w:eastAsia="仿宋" w:hAnsi="仿宋" w:cs="Tahoma"/>
                <w:sz w:val="16"/>
                <w:szCs w:val="20"/>
              </w:rPr>
            </w:pPr>
            <w:r w:rsidRPr="00FD752E">
              <w:rPr>
                <w:rFonts w:ascii="仿宋" w:eastAsia="仿宋" w:hAnsi="仿宋" w:cs="Tahoma" w:hint="eastAsia"/>
                <w:sz w:val="16"/>
                <w:szCs w:val="20"/>
              </w:rPr>
              <w:t>1</w:t>
            </w:r>
            <w:r w:rsidRPr="00FD752E">
              <w:rPr>
                <w:rFonts w:ascii="仿宋" w:eastAsia="仿宋" w:hAnsi="仿宋" w:cs="Tahoma"/>
                <w:sz w:val="16"/>
                <w:szCs w:val="20"/>
              </w:rPr>
              <w:t>3</w:t>
            </w:r>
          </w:p>
        </w:tc>
        <w:tc>
          <w:tcPr>
            <w:tcW w:w="593" w:type="pct"/>
            <w:shd w:val="clear" w:color="auto" w:fill="auto"/>
            <w:vAlign w:val="center"/>
          </w:tcPr>
          <w:p w14:paraId="7F34EE0E"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立式办公柜</w:t>
            </w:r>
          </w:p>
        </w:tc>
        <w:tc>
          <w:tcPr>
            <w:tcW w:w="2175" w:type="pct"/>
            <w:shd w:val="clear" w:color="000000" w:fill="FFFFFF"/>
            <w:vAlign w:val="center"/>
          </w:tcPr>
          <w:p w14:paraId="2C9D91EA"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材质：钢制铁皮带锁</w:t>
            </w:r>
            <w:r w:rsidRPr="00FD752E">
              <w:rPr>
                <w:rFonts w:ascii="仿宋" w:eastAsia="仿宋" w:hAnsi="仿宋"/>
                <w:sz w:val="16"/>
                <w:szCs w:val="24"/>
              </w:rPr>
              <w:br/>
              <w:t>尺寸：1800x850x390mm</w:t>
            </w:r>
            <w:r w:rsidRPr="00FD752E">
              <w:rPr>
                <w:rFonts w:ascii="仿宋" w:eastAsia="仿宋" w:hAnsi="仿宋"/>
                <w:sz w:val="16"/>
                <w:szCs w:val="24"/>
              </w:rPr>
              <w:br/>
              <w:t>厚度：≥1.2mm</w:t>
            </w:r>
          </w:p>
        </w:tc>
        <w:tc>
          <w:tcPr>
            <w:tcW w:w="205" w:type="pct"/>
            <w:vAlign w:val="center"/>
          </w:tcPr>
          <w:p w14:paraId="33F37708"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1E2A2A27"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4</w:t>
            </w:r>
          </w:p>
        </w:tc>
        <w:tc>
          <w:tcPr>
            <w:tcW w:w="338" w:type="pct"/>
            <w:vAlign w:val="center"/>
          </w:tcPr>
          <w:p w14:paraId="529FCF24"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57DA8207"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74BB1A3C"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48EA6BE1" w14:textId="1A6053F1" w:rsidR="00BF6B20" w:rsidRPr="00FD752E" w:rsidRDefault="009D6BEA" w:rsidP="00453701">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3512CAE7" w14:textId="77777777" w:rsidTr="007418EC">
        <w:trPr>
          <w:trHeight w:val="794"/>
        </w:trPr>
        <w:tc>
          <w:tcPr>
            <w:tcW w:w="265" w:type="pct"/>
            <w:shd w:val="clear" w:color="000000" w:fill="FFFFFF"/>
            <w:vAlign w:val="center"/>
          </w:tcPr>
          <w:p w14:paraId="0975BCE4" w14:textId="1046F73D" w:rsidR="00BF6B20" w:rsidRPr="00FD752E" w:rsidRDefault="00FD752E" w:rsidP="00453701">
            <w:pPr>
              <w:jc w:val="center"/>
              <w:rPr>
                <w:rFonts w:ascii="仿宋" w:eastAsia="仿宋" w:hAnsi="仿宋" w:cs="Tahoma"/>
                <w:sz w:val="16"/>
                <w:szCs w:val="20"/>
              </w:rPr>
            </w:pPr>
            <w:r w:rsidRPr="00FD752E">
              <w:rPr>
                <w:rFonts w:ascii="仿宋" w:eastAsia="仿宋" w:hAnsi="仿宋" w:cs="Tahoma" w:hint="eastAsia"/>
                <w:sz w:val="16"/>
                <w:szCs w:val="20"/>
              </w:rPr>
              <w:t>1</w:t>
            </w:r>
            <w:r w:rsidRPr="00FD752E">
              <w:rPr>
                <w:rFonts w:ascii="仿宋" w:eastAsia="仿宋" w:hAnsi="仿宋" w:cs="Tahoma"/>
                <w:sz w:val="16"/>
                <w:szCs w:val="20"/>
              </w:rPr>
              <w:t>4</w:t>
            </w:r>
          </w:p>
        </w:tc>
        <w:tc>
          <w:tcPr>
            <w:tcW w:w="593" w:type="pct"/>
            <w:shd w:val="clear" w:color="auto" w:fill="auto"/>
            <w:vAlign w:val="center"/>
          </w:tcPr>
          <w:p w14:paraId="04DC3074"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sz w:val="16"/>
                <w:szCs w:val="24"/>
              </w:rPr>
              <w:t>灭火器套装</w:t>
            </w:r>
          </w:p>
        </w:tc>
        <w:tc>
          <w:tcPr>
            <w:tcW w:w="2175" w:type="pct"/>
            <w:shd w:val="clear" w:color="000000" w:fill="FFFFFF"/>
            <w:vAlign w:val="center"/>
          </w:tcPr>
          <w:p w14:paraId="0E3B7968" w14:textId="77777777" w:rsidR="00BF6B20" w:rsidRPr="00FD752E" w:rsidRDefault="00BF6B20" w:rsidP="00453701">
            <w:pPr>
              <w:rPr>
                <w:rFonts w:ascii="仿宋" w:eastAsia="仿宋" w:hAnsi="仿宋" w:cs="Tahoma"/>
                <w:sz w:val="16"/>
                <w:szCs w:val="20"/>
              </w:rPr>
            </w:pPr>
            <w:r w:rsidRPr="00FD752E">
              <w:rPr>
                <w:rFonts w:ascii="仿宋" w:eastAsia="仿宋" w:hAnsi="仿宋"/>
                <w:sz w:val="16"/>
                <w:szCs w:val="24"/>
              </w:rPr>
              <w:t>玉龙 MFZ/ABC1A(主型)</w:t>
            </w:r>
          </w:p>
        </w:tc>
        <w:tc>
          <w:tcPr>
            <w:tcW w:w="205" w:type="pct"/>
            <w:vAlign w:val="center"/>
          </w:tcPr>
          <w:p w14:paraId="1AAD4527"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套</w:t>
            </w:r>
          </w:p>
        </w:tc>
        <w:tc>
          <w:tcPr>
            <w:tcW w:w="204" w:type="pct"/>
            <w:vAlign w:val="center"/>
          </w:tcPr>
          <w:p w14:paraId="0442AFC1" w14:textId="77777777" w:rsidR="00BF6B20" w:rsidRPr="00FD752E" w:rsidRDefault="00BF6B20" w:rsidP="00453701">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0D5D36A3" w14:textId="77777777" w:rsidR="00BF6B20" w:rsidRPr="00FD752E" w:rsidRDefault="00BF6B20" w:rsidP="00453701">
            <w:pPr>
              <w:jc w:val="center"/>
              <w:rPr>
                <w:rFonts w:ascii="仿宋" w:eastAsia="仿宋" w:hAnsi="仿宋" w:cs="Tahoma"/>
                <w:sz w:val="16"/>
                <w:szCs w:val="20"/>
              </w:rPr>
            </w:pPr>
          </w:p>
        </w:tc>
        <w:tc>
          <w:tcPr>
            <w:tcW w:w="339" w:type="pct"/>
            <w:vAlign w:val="center"/>
          </w:tcPr>
          <w:p w14:paraId="4C05D58B" w14:textId="77777777" w:rsidR="00BF6B20" w:rsidRPr="00FD752E" w:rsidRDefault="00BF6B20" w:rsidP="00453701">
            <w:pPr>
              <w:jc w:val="center"/>
              <w:rPr>
                <w:rFonts w:ascii="仿宋" w:eastAsia="仿宋" w:hAnsi="仿宋" w:cs="Tahoma"/>
                <w:sz w:val="16"/>
                <w:szCs w:val="20"/>
              </w:rPr>
            </w:pPr>
          </w:p>
        </w:tc>
        <w:tc>
          <w:tcPr>
            <w:tcW w:w="270" w:type="pct"/>
            <w:vAlign w:val="center"/>
          </w:tcPr>
          <w:p w14:paraId="16DE1688" w14:textId="77777777" w:rsidR="00BF6B20" w:rsidRPr="00FD752E" w:rsidRDefault="00BF6B20" w:rsidP="00453701">
            <w:pPr>
              <w:jc w:val="center"/>
              <w:rPr>
                <w:rFonts w:ascii="仿宋" w:eastAsia="仿宋" w:hAnsi="仿宋" w:cs="Tahoma"/>
                <w:sz w:val="16"/>
                <w:szCs w:val="20"/>
              </w:rPr>
            </w:pPr>
          </w:p>
        </w:tc>
        <w:tc>
          <w:tcPr>
            <w:tcW w:w="610" w:type="pct"/>
            <w:vAlign w:val="center"/>
          </w:tcPr>
          <w:p w14:paraId="61131B7F" w14:textId="77777777" w:rsidR="00BF6B20" w:rsidRPr="00FD752E" w:rsidRDefault="00BF6B20" w:rsidP="00453701">
            <w:pPr>
              <w:jc w:val="center"/>
              <w:rPr>
                <w:rFonts w:ascii="仿宋" w:eastAsia="仿宋" w:hAnsi="仿宋" w:cs="Tahoma"/>
                <w:sz w:val="16"/>
                <w:szCs w:val="20"/>
              </w:rPr>
            </w:pPr>
          </w:p>
        </w:tc>
      </w:tr>
      <w:tr w:rsidR="00FD752E" w:rsidRPr="00FD752E" w14:paraId="1C5B5EFD" w14:textId="77777777" w:rsidTr="007418EC">
        <w:trPr>
          <w:trHeight w:val="425"/>
        </w:trPr>
        <w:tc>
          <w:tcPr>
            <w:tcW w:w="265" w:type="pct"/>
            <w:shd w:val="clear" w:color="000000" w:fill="FFFFFF"/>
            <w:vAlign w:val="center"/>
          </w:tcPr>
          <w:p w14:paraId="75ED22F3" w14:textId="48121ADF" w:rsidR="007418EC" w:rsidRPr="00FD752E" w:rsidRDefault="00153871" w:rsidP="00453701">
            <w:pPr>
              <w:jc w:val="center"/>
              <w:rPr>
                <w:rFonts w:ascii="仿宋" w:eastAsia="仿宋" w:hAnsi="仿宋" w:cs="Tahoma"/>
                <w:sz w:val="16"/>
                <w:szCs w:val="20"/>
              </w:rPr>
            </w:pPr>
            <w:r>
              <w:rPr>
                <w:rFonts w:ascii="仿宋" w:eastAsia="仿宋" w:hAnsi="仿宋" w:cs="Tahoma"/>
                <w:sz w:val="16"/>
                <w:szCs w:val="20"/>
              </w:rPr>
              <w:t>1</w:t>
            </w:r>
            <w:r w:rsidR="00FD752E" w:rsidRPr="00FD752E">
              <w:rPr>
                <w:rFonts w:ascii="仿宋" w:eastAsia="仿宋" w:hAnsi="仿宋" w:cs="Tahoma"/>
                <w:sz w:val="16"/>
                <w:szCs w:val="20"/>
              </w:rPr>
              <w:t>5</w:t>
            </w:r>
          </w:p>
        </w:tc>
        <w:tc>
          <w:tcPr>
            <w:tcW w:w="3515" w:type="pct"/>
            <w:gridSpan w:val="5"/>
            <w:shd w:val="clear" w:color="auto" w:fill="auto"/>
            <w:vAlign w:val="center"/>
          </w:tcPr>
          <w:p w14:paraId="76CA379C" w14:textId="748F67B3" w:rsidR="007418EC" w:rsidRPr="00FD752E" w:rsidRDefault="007418EC" w:rsidP="00453701">
            <w:pPr>
              <w:jc w:val="center"/>
              <w:rPr>
                <w:rFonts w:ascii="仿宋" w:eastAsia="仿宋" w:hAnsi="仿宋" w:cs="Tahoma"/>
                <w:sz w:val="16"/>
                <w:szCs w:val="20"/>
              </w:rPr>
            </w:pPr>
            <w:r w:rsidRPr="00FD752E">
              <w:rPr>
                <w:rFonts w:ascii="仿宋" w:eastAsia="仿宋" w:hAnsi="仿宋" w:cs="Tahoma"/>
                <w:sz w:val="16"/>
                <w:szCs w:val="20"/>
              </w:rPr>
              <w:t>合计（元）</w:t>
            </w:r>
          </w:p>
        </w:tc>
        <w:tc>
          <w:tcPr>
            <w:tcW w:w="1219" w:type="pct"/>
            <w:gridSpan w:val="3"/>
            <w:vAlign w:val="center"/>
          </w:tcPr>
          <w:p w14:paraId="524E2E84" w14:textId="77777777" w:rsidR="007418EC" w:rsidRPr="00FD752E" w:rsidRDefault="007418EC" w:rsidP="00453701">
            <w:pPr>
              <w:jc w:val="center"/>
              <w:rPr>
                <w:rFonts w:ascii="仿宋" w:eastAsia="仿宋" w:hAnsi="仿宋" w:cs="Tahoma"/>
                <w:sz w:val="16"/>
                <w:szCs w:val="20"/>
              </w:rPr>
            </w:pPr>
          </w:p>
        </w:tc>
      </w:tr>
    </w:tbl>
    <w:p w14:paraId="19F0C7C3" w14:textId="5DEB7008" w:rsidR="009D6BEA" w:rsidRPr="00FD752E" w:rsidRDefault="008B7204" w:rsidP="009D6BEA">
      <w:pPr>
        <w:spacing w:line="400" w:lineRule="exact"/>
        <w:jc w:val="center"/>
        <w:rPr>
          <w:rFonts w:ascii="仿宋" w:eastAsia="仿宋" w:hAnsi="仿宋"/>
          <w:sz w:val="24"/>
          <w:szCs w:val="24"/>
        </w:rPr>
      </w:pPr>
      <w:r w:rsidRPr="00FD752E">
        <w:rPr>
          <w:rFonts w:ascii="仿宋" w:eastAsia="仿宋" w:hAnsi="仿宋" w:hint="eastAsia"/>
          <w:sz w:val="24"/>
          <w:szCs w:val="24"/>
        </w:rPr>
        <w:t>实验室设备摆放效果如图1所示，实验室的布局图如图2所示。</w:t>
      </w:r>
    </w:p>
    <w:p w14:paraId="5E4DA457" w14:textId="362AA2BE" w:rsidR="009D6BEA" w:rsidRPr="00FD752E" w:rsidRDefault="009D6BEA" w:rsidP="009D6BEA">
      <w:pPr>
        <w:spacing w:line="240" w:lineRule="atLeast"/>
        <w:jc w:val="center"/>
        <w:rPr>
          <w:rFonts w:ascii="楷体" w:eastAsia="楷体" w:hAnsi="楷体"/>
          <w:bCs/>
        </w:rPr>
      </w:pPr>
      <w:r w:rsidRPr="00FD752E">
        <w:rPr>
          <w:rFonts w:ascii="楷体" w:eastAsia="楷体" w:hAnsi="楷体" w:hint="eastAsia"/>
          <w:bCs/>
        </w:rPr>
        <w:t>图1.实验室设备</w:t>
      </w:r>
      <w:r w:rsidRPr="00FD752E">
        <w:rPr>
          <w:rFonts w:ascii="楷体" w:eastAsia="楷体" w:hAnsi="楷体"/>
          <w:bCs/>
        </w:rPr>
        <w:t>效果图</w:t>
      </w:r>
      <w:r w:rsidRPr="00FD752E">
        <w:rPr>
          <w:rFonts w:ascii="楷体" w:eastAsia="楷体" w:hAnsi="楷体" w:hint="eastAsia"/>
          <w:bCs/>
        </w:rPr>
        <w:t>（参考示例）</w:t>
      </w:r>
    </w:p>
    <w:p w14:paraId="02AD47D5" w14:textId="13D7DA51" w:rsidR="008B7204" w:rsidRPr="00FD752E" w:rsidRDefault="007418EC" w:rsidP="00B556FC">
      <w:pPr>
        <w:spacing w:line="400" w:lineRule="exact"/>
        <w:rPr>
          <w:rFonts w:ascii="仿宋" w:eastAsia="仿宋" w:hAnsi="仿宋"/>
          <w:sz w:val="24"/>
          <w:szCs w:val="24"/>
        </w:rPr>
      </w:pPr>
      <w:r w:rsidRPr="00FD752E">
        <w:rPr>
          <w:noProof/>
        </w:rPr>
        <w:drawing>
          <wp:anchor distT="0" distB="0" distL="114300" distR="114300" simplePos="0" relativeHeight="251662336" behindDoc="0" locked="0" layoutInCell="1" allowOverlap="1" wp14:anchorId="3354E7D2" wp14:editId="441E163C">
            <wp:simplePos x="0" y="0"/>
            <wp:positionH relativeFrom="column">
              <wp:posOffset>1968500</wp:posOffset>
            </wp:positionH>
            <wp:positionV relativeFrom="paragraph">
              <wp:posOffset>34290</wp:posOffset>
            </wp:positionV>
            <wp:extent cx="2600325" cy="1716405"/>
            <wp:effectExtent l="0" t="0" r="9525"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0325" cy="1716405"/>
                    </a:xfrm>
                    <a:prstGeom prst="rect">
                      <a:avLst/>
                    </a:prstGeom>
                  </pic:spPr>
                </pic:pic>
              </a:graphicData>
            </a:graphic>
            <wp14:sizeRelH relativeFrom="page">
              <wp14:pctWidth>0</wp14:pctWidth>
            </wp14:sizeRelH>
            <wp14:sizeRelV relativeFrom="page">
              <wp14:pctHeight>0</wp14:pctHeight>
            </wp14:sizeRelV>
          </wp:anchor>
        </w:drawing>
      </w:r>
    </w:p>
    <w:p w14:paraId="5F147172" w14:textId="279ED82C" w:rsidR="008B7204" w:rsidRPr="00FD752E" w:rsidRDefault="008B7204" w:rsidP="00B556FC">
      <w:pPr>
        <w:spacing w:line="400" w:lineRule="exact"/>
        <w:rPr>
          <w:rFonts w:ascii="仿宋" w:eastAsia="仿宋" w:hAnsi="仿宋"/>
          <w:sz w:val="24"/>
          <w:szCs w:val="24"/>
        </w:rPr>
      </w:pPr>
    </w:p>
    <w:p w14:paraId="2E510BD7" w14:textId="77777777" w:rsidR="008B7204" w:rsidRPr="00FD752E" w:rsidRDefault="008B7204" w:rsidP="00B556FC">
      <w:pPr>
        <w:spacing w:line="400" w:lineRule="exact"/>
        <w:rPr>
          <w:rFonts w:ascii="仿宋" w:eastAsia="仿宋" w:hAnsi="仿宋"/>
          <w:sz w:val="24"/>
          <w:szCs w:val="24"/>
        </w:rPr>
      </w:pPr>
    </w:p>
    <w:p w14:paraId="76400062" w14:textId="427FF394" w:rsidR="008B7204" w:rsidRPr="00FD752E" w:rsidRDefault="007418EC" w:rsidP="007418EC">
      <w:pPr>
        <w:spacing w:line="240" w:lineRule="atLeast"/>
        <w:jc w:val="center"/>
        <w:rPr>
          <w:rFonts w:ascii="楷体" w:eastAsia="楷体" w:hAnsi="楷体"/>
          <w:bCs/>
        </w:rPr>
      </w:pPr>
      <w:r w:rsidRPr="00FD752E">
        <w:rPr>
          <w:rFonts w:ascii="楷体" w:eastAsia="楷体" w:hAnsi="楷体" w:hint="eastAsia"/>
          <w:bCs/>
        </w:rPr>
        <w:t>图2.两间计算机与软件设计实验室布局图</w:t>
      </w:r>
    </w:p>
    <w:p w14:paraId="1B0B242B" w14:textId="14AC7FE9" w:rsidR="008B7204" w:rsidRPr="00FD752E" w:rsidRDefault="008B7204" w:rsidP="008B7204">
      <w:pPr>
        <w:spacing w:line="240" w:lineRule="atLeast"/>
        <w:jc w:val="center"/>
        <w:rPr>
          <w:rFonts w:ascii="楷体" w:eastAsia="楷体" w:hAnsi="楷体"/>
          <w:bCs/>
        </w:rPr>
      </w:pPr>
      <w:r w:rsidRPr="00FD752E">
        <w:rPr>
          <w:rFonts w:ascii="楷体" w:eastAsia="楷体" w:hAnsi="楷体"/>
          <w:bCs/>
          <w:noProof/>
        </w:rPr>
        <w:lastRenderedPageBreak/>
        <mc:AlternateContent>
          <mc:Choice Requires="wps">
            <w:drawing>
              <wp:anchor distT="0" distB="0" distL="114300" distR="114300" simplePos="0" relativeHeight="251664384" behindDoc="0" locked="0" layoutInCell="1" allowOverlap="1" wp14:anchorId="38B3B86E" wp14:editId="531625D4">
                <wp:simplePos x="0" y="0"/>
                <wp:positionH relativeFrom="column">
                  <wp:posOffset>1325135</wp:posOffset>
                </wp:positionH>
                <wp:positionV relativeFrom="paragraph">
                  <wp:posOffset>3541395</wp:posOffset>
                </wp:positionV>
                <wp:extent cx="3354926" cy="286247"/>
                <wp:effectExtent l="0" t="0" r="17145" b="19050"/>
                <wp:wrapNone/>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4926" cy="286247"/>
                        </a:xfrm>
                        <a:prstGeom prst="rect">
                          <a:avLst/>
                        </a:prstGeom>
                        <a:solidFill>
                          <a:srgbClr val="FFFFFF"/>
                        </a:solidFill>
                        <a:ln w="9525">
                          <a:solidFill>
                            <a:srgbClr val="000000"/>
                          </a:solidFill>
                          <a:miter lim="800000"/>
                          <a:headEnd/>
                          <a:tailEnd/>
                        </a:ln>
                      </wps:spPr>
                      <wps:txbx>
                        <w:txbxContent>
                          <w:p w14:paraId="580E8FEA" w14:textId="4E7B3BC7" w:rsidR="008B7204" w:rsidRPr="008B7204" w:rsidRDefault="008B7204" w:rsidP="008B7204">
                            <w:pPr>
                              <w:rPr>
                                <w:sz w:val="15"/>
                              </w:rPr>
                            </w:pPr>
                            <w:r w:rsidRPr="008B7204">
                              <w:rPr>
                                <w:rFonts w:hint="eastAsia"/>
                                <w:sz w:val="15"/>
                              </w:rPr>
                              <w:t>计算机与软件设计实验室（</w:t>
                            </w:r>
                            <w:r w:rsidRPr="008B7204">
                              <w:rPr>
                                <w:sz w:val="15"/>
                              </w:rPr>
                              <w:t>50</w:t>
                            </w:r>
                            <w:r w:rsidRPr="008B7204">
                              <w:rPr>
                                <w:sz w:val="15"/>
                              </w:rPr>
                              <w:t>座，横向布局</w:t>
                            </w:r>
                            <w:r w:rsidRPr="008B7204">
                              <w:rPr>
                                <w:rFonts w:hint="eastAsia"/>
                                <w:sz w:val="15"/>
                              </w:rPr>
                              <w:t>）</w:t>
                            </w:r>
                            <w:r w:rsidRPr="008B7204">
                              <w:rPr>
                                <w:sz w:val="15"/>
                              </w:rPr>
                              <w:t>13.2m*9m=118.8</w:t>
                            </w:r>
                            <w:r w:rsidRPr="008B7204">
                              <w:rPr>
                                <w:rFonts w:hint="eastAsia"/>
                                <w:sz w:val="15"/>
                              </w:rPr>
                              <w:t>平米</w:t>
                            </w:r>
                          </w:p>
                          <w:p w14:paraId="6617CBCA" w14:textId="5CF5A81E" w:rsidR="008B7204" w:rsidRDefault="008B72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B3B86E" id="_x0000_t202" coordsize="21600,21600" o:spt="202" path="m,l,21600r21600,l21600,xe">
                <v:stroke joinstyle="miter"/>
                <v:path gradientshapeok="t" o:connecttype="rect"/>
              </v:shapetype>
              <v:shape id="文本框 2" o:spid="_x0000_s1026" type="#_x0000_t202" style="position:absolute;left:0;text-align:left;margin-left:104.35pt;margin-top:278.85pt;width:264.15pt;height:2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">
                <v:textbox>
                  <w:txbxContent>
                    <w:p w14:paraId="580E8FEA" w14:textId="4E7B3BC7" w:rsidR="008B7204" w:rsidRPr="008B7204" w:rsidRDefault="008B7204" w:rsidP="008B7204">
                      <w:pPr>
                        <w:rPr>
                          <w:sz w:val="15"/>
                        </w:rPr>
                      </w:pPr>
                      <w:r w:rsidRPr="008B7204">
                        <w:rPr>
                          <w:rFonts w:hint="eastAsia"/>
                          <w:sz w:val="15"/>
                        </w:rPr>
                        <w:t>计算机与软件设计实验室（</w:t>
                      </w:r>
                      <w:r w:rsidRPr="008B7204">
                        <w:rPr>
                          <w:sz w:val="15"/>
                        </w:rPr>
                        <w:t>50</w:t>
                      </w:r>
                      <w:r w:rsidRPr="008B7204">
                        <w:rPr>
                          <w:sz w:val="15"/>
                        </w:rPr>
                        <w:t>座，横向布局</w:t>
                      </w:r>
                      <w:r w:rsidRPr="008B7204">
                        <w:rPr>
                          <w:rFonts w:hint="eastAsia"/>
                          <w:sz w:val="15"/>
                        </w:rPr>
                        <w:t>）</w:t>
                      </w:r>
                      <w:r w:rsidRPr="008B7204">
                        <w:rPr>
                          <w:sz w:val="15"/>
                        </w:rPr>
                        <w:t>13.2m*9m=118.8</w:t>
                      </w:r>
                      <w:r w:rsidRPr="008B7204">
                        <w:rPr>
                          <w:rFonts w:hint="eastAsia"/>
                          <w:sz w:val="15"/>
                        </w:rPr>
                        <w:t>平米</w:t>
                      </w:r>
                    </w:p>
                    <w:p w14:paraId="6617CBCA" w14:textId="5CF5A81E" w:rsidR="008B7204" w:rsidRDefault="008B7204"/>
                  </w:txbxContent>
                </v:textbox>
              </v:shape>
            </w:pict>
          </mc:Fallback>
        </mc:AlternateContent>
      </w:r>
      <w:r w:rsidRPr="00FD752E">
        <w:rPr>
          <w:rFonts w:ascii="宋体" w:eastAsia="宋体" w:hAnsi="宋体"/>
          <w:noProof/>
          <w:szCs w:val="21"/>
        </w:rPr>
        <w:drawing>
          <wp:inline distT="0" distB="0" distL="0" distR="0" wp14:anchorId="1FC618C3" wp14:editId="1F030508">
            <wp:extent cx="2313830" cy="3397131"/>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0363" cy="3436087"/>
                    </a:xfrm>
                    <a:prstGeom prst="rect">
                      <a:avLst/>
                    </a:prstGeom>
                    <a:noFill/>
                    <a:ln>
                      <a:noFill/>
                    </a:ln>
                  </pic:spPr>
                </pic:pic>
              </a:graphicData>
            </a:graphic>
          </wp:inline>
        </w:drawing>
      </w:r>
    </w:p>
    <w:p w14:paraId="4A12B101" w14:textId="77777777" w:rsidR="008B7204" w:rsidRPr="00FD752E" w:rsidRDefault="008B7204" w:rsidP="00B556FC">
      <w:pPr>
        <w:spacing w:line="400" w:lineRule="exact"/>
        <w:rPr>
          <w:rFonts w:ascii="仿宋" w:eastAsia="仿宋" w:hAnsi="仿宋"/>
          <w:sz w:val="24"/>
          <w:szCs w:val="24"/>
        </w:rPr>
      </w:pPr>
    </w:p>
    <w:p w14:paraId="3C3A985E" w14:textId="58880114" w:rsidR="00B556FC" w:rsidRPr="00FD752E" w:rsidRDefault="00B556FC" w:rsidP="00B556FC">
      <w:pPr>
        <w:spacing w:line="400" w:lineRule="exact"/>
        <w:rPr>
          <w:rFonts w:ascii="仿宋" w:eastAsia="仿宋" w:hAnsi="仿宋"/>
          <w:sz w:val="24"/>
          <w:szCs w:val="24"/>
        </w:rPr>
      </w:pPr>
      <w:r w:rsidRPr="00FD752E">
        <w:rPr>
          <w:rFonts w:ascii="仿宋" w:eastAsia="仿宋" w:hAnsi="仿宋" w:hint="eastAsia"/>
          <w:sz w:val="24"/>
          <w:szCs w:val="24"/>
        </w:rPr>
        <w:t>注：</w:t>
      </w:r>
    </w:p>
    <w:p w14:paraId="2EF4200C" w14:textId="6CA3630C" w:rsidR="00B556FC" w:rsidRPr="00FD752E" w:rsidRDefault="00B556FC" w:rsidP="00B556FC">
      <w:pPr>
        <w:numPr>
          <w:ilvl w:val="0"/>
          <w:numId w:val="9"/>
        </w:numPr>
        <w:spacing w:after="0" w:line="440" w:lineRule="exact"/>
        <w:rPr>
          <w:rFonts w:ascii="仿宋" w:eastAsia="仿宋" w:hAnsi="仿宋"/>
          <w:bCs/>
          <w:sz w:val="24"/>
          <w:szCs w:val="24"/>
        </w:rPr>
      </w:pPr>
      <w:r w:rsidRPr="00FD752E">
        <w:rPr>
          <w:rFonts w:ascii="仿宋" w:eastAsia="仿宋" w:hAnsi="仿宋" w:hint="eastAsia"/>
          <w:bCs/>
          <w:sz w:val="24"/>
          <w:szCs w:val="24"/>
        </w:rPr>
        <w:t>本项目采用“公开询价”方式进行，《公开询价货物一览表》中所描述的“</w:t>
      </w:r>
      <w:r w:rsidR="00D60F0E" w:rsidRPr="00FD752E">
        <w:rPr>
          <w:rFonts w:ascii="仿宋" w:eastAsia="仿宋" w:hAnsi="仿宋" w:hint="eastAsia"/>
          <w:bCs/>
          <w:sz w:val="24"/>
          <w:szCs w:val="24"/>
        </w:rPr>
        <w:t>设备</w:t>
      </w:r>
      <w:r w:rsidRPr="00FD752E">
        <w:rPr>
          <w:rFonts w:ascii="仿宋" w:eastAsia="仿宋" w:hAnsi="仿宋" w:hint="eastAsia"/>
          <w:bCs/>
          <w:sz w:val="24"/>
          <w:szCs w:val="24"/>
        </w:rPr>
        <w:t>名称”、“规格型号（技术参数）”等信息均为采购人根据自身需求提供的参考数据，除采购人特殊要求外，参与人可根据以上信息</w:t>
      </w:r>
      <w:r w:rsidR="00D60F0E" w:rsidRPr="00FD752E">
        <w:rPr>
          <w:rFonts w:ascii="仿宋" w:eastAsia="仿宋" w:hAnsi="仿宋" w:hint="eastAsia"/>
          <w:bCs/>
          <w:sz w:val="24"/>
          <w:szCs w:val="24"/>
        </w:rPr>
        <w:t>在</w:t>
      </w:r>
      <w:r w:rsidRPr="00FD752E">
        <w:rPr>
          <w:rFonts w:ascii="仿宋" w:eastAsia="仿宋" w:hAnsi="仿宋" w:hint="eastAsia"/>
          <w:bCs/>
          <w:sz w:val="24"/>
          <w:szCs w:val="24"/>
        </w:rPr>
        <w:t>满足采购人要求基础上提供优化方案及所匹配产品，采购人将优先选择性价比高且符合要求的产品。</w:t>
      </w:r>
    </w:p>
    <w:p w14:paraId="667E344A" w14:textId="77777777" w:rsidR="00B556FC" w:rsidRPr="00FD752E" w:rsidRDefault="00B556FC" w:rsidP="00B556FC">
      <w:pPr>
        <w:numPr>
          <w:ilvl w:val="0"/>
          <w:numId w:val="9"/>
        </w:numPr>
        <w:spacing w:after="0" w:line="440" w:lineRule="exact"/>
        <w:rPr>
          <w:rFonts w:ascii="仿宋" w:eastAsia="仿宋" w:hAnsi="仿宋"/>
          <w:bCs/>
          <w:sz w:val="24"/>
          <w:szCs w:val="24"/>
        </w:rPr>
      </w:pPr>
      <w:r w:rsidRPr="00FD752E">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Pr="00FD752E" w:rsidRDefault="00B556FC" w:rsidP="00D95E73">
      <w:pPr>
        <w:numPr>
          <w:ilvl w:val="0"/>
          <w:numId w:val="9"/>
        </w:numPr>
        <w:spacing w:after="0" w:line="440" w:lineRule="exact"/>
        <w:rPr>
          <w:rFonts w:ascii="仿宋" w:eastAsia="仿宋" w:hAnsi="仿宋"/>
          <w:bCs/>
          <w:sz w:val="24"/>
          <w:szCs w:val="24"/>
        </w:rPr>
      </w:pPr>
      <w:r w:rsidRPr="00FD752E">
        <w:rPr>
          <w:rFonts w:ascii="仿宋" w:eastAsia="仿宋" w:hAnsi="仿宋" w:hint="eastAsia"/>
          <w:bCs/>
          <w:sz w:val="24"/>
          <w:szCs w:val="24"/>
        </w:rPr>
        <w:t>参与人所投商品报价应包含税费、运输费、搬运费、整体实施、</w:t>
      </w:r>
      <w:r w:rsidR="00955004" w:rsidRPr="00FD752E">
        <w:rPr>
          <w:rFonts w:ascii="仿宋" w:eastAsia="仿宋" w:hAnsi="仿宋" w:hint="eastAsia"/>
          <w:bCs/>
          <w:sz w:val="24"/>
          <w:szCs w:val="24"/>
        </w:rPr>
        <w:t>设计方案或实施方案、</w:t>
      </w:r>
      <w:r w:rsidRPr="00FD752E">
        <w:rPr>
          <w:rFonts w:ascii="仿宋" w:eastAsia="仿宋" w:hAnsi="仿宋" w:hint="eastAsia"/>
          <w:bCs/>
          <w:sz w:val="24"/>
          <w:szCs w:val="24"/>
        </w:rPr>
        <w:t>安装调试费、售后服务等一切费用。</w:t>
      </w:r>
    </w:p>
    <w:p w14:paraId="4E66B0E4" w14:textId="77777777" w:rsidR="00BF6B20" w:rsidRPr="00FD752E" w:rsidRDefault="00BF6B20" w:rsidP="00BF6B20">
      <w:pPr>
        <w:spacing w:after="0" w:line="440" w:lineRule="exact"/>
        <w:rPr>
          <w:rFonts w:ascii="仿宋" w:eastAsia="仿宋" w:hAnsi="仿宋"/>
          <w:bCs/>
          <w:sz w:val="24"/>
          <w:szCs w:val="24"/>
        </w:rPr>
      </w:pPr>
    </w:p>
    <w:p w14:paraId="241E18E6" w14:textId="77777777" w:rsidR="00BF6B20" w:rsidRPr="00FD752E" w:rsidRDefault="00BF6B20" w:rsidP="00BF6B20">
      <w:pPr>
        <w:spacing w:after="0" w:line="440" w:lineRule="exact"/>
        <w:rPr>
          <w:rFonts w:ascii="仿宋" w:eastAsia="仿宋" w:hAnsi="仿宋"/>
          <w:bCs/>
          <w:sz w:val="24"/>
          <w:szCs w:val="24"/>
        </w:rPr>
      </w:pPr>
    </w:p>
    <w:p w14:paraId="31ADF8C3" w14:textId="77777777" w:rsidR="00BF6B20" w:rsidRPr="00FD752E" w:rsidRDefault="00BF6B20" w:rsidP="00BF6B20">
      <w:pPr>
        <w:spacing w:after="0" w:line="440" w:lineRule="exact"/>
        <w:rPr>
          <w:rFonts w:ascii="仿宋" w:eastAsia="仿宋" w:hAnsi="仿宋"/>
          <w:bCs/>
          <w:sz w:val="24"/>
          <w:szCs w:val="24"/>
        </w:rPr>
      </w:pPr>
    </w:p>
    <w:p w14:paraId="7A2D1612" w14:textId="77777777" w:rsidR="00BF6B20" w:rsidRPr="00FD752E" w:rsidRDefault="00BF6B20" w:rsidP="00BF6B20">
      <w:pPr>
        <w:spacing w:after="0" w:line="440" w:lineRule="exact"/>
        <w:rPr>
          <w:rFonts w:ascii="仿宋" w:eastAsia="仿宋" w:hAnsi="仿宋"/>
          <w:bCs/>
          <w:sz w:val="24"/>
          <w:szCs w:val="24"/>
        </w:rPr>
      </w:pPr>
    </w:p>
    <w:p w14:paraId="579F382B" w14:textId="77777777" w:rsidR="00BF6B20" w:rsidRPr="00FD752E" w:rsidRDefault="00BF6B20" w:rsidP="00BF6B20">
      <w:pPr>
        <w:spacing w:after="0" w:line="440" w:lineRule="exact"/>
        <w:rPr>
          <w:rFonts w:ascii="仿宋" w:eastAsia="仿宋" w:hAnsi="仿宋"/>
          <w:bCs/>
          <w:sz w:val="24"/>
          <w:szCs w:val="24"/>
        </w:rPr>
      </w:pPr>
    </w:p>
    <w:p w14:paraId="183D519C" w14:textId="77777777" w:rsidR="00BF6B20" w:rsidRPr="00FD752E" w:rsidRDefault="00BF6B20" w:rsidP="00BF6B20">
      <w:pPr>
        <w:spacing w:after="0" w:line="440" w:lineRule="exact"/>
        <w:rPr>
          <w:rFonts w:ascii="仿宋" w:eastAsia="仿宋" w:hAnsi="仿宋"/>
          <w:bCs/>
          <w:sz w:val="24"/>
          <w:szCs w:val="24"/>
        </w:rPr>
      </w:pPr>
    </w:p>
    <w:p w14:paraId="037081D3" w14:textId="77777777" w:rsidR="00BF6B20" w:rsidRPr="00FD752E" w:rsidRDefault="00BF6B20" w:rsidP="00BF6B20">
      <w:pPr>
        <w:spacing w:after="0" w:line="440" w:lineRule="exact"/>
        <w:rPr>
          <w:rFonts w:ascii="仿宋" w:eastAsia="仿宋" w:hAnsi="仿宋"/>
          <w:bCs/>
          <w:sz w:val="24"/>
          <w:szCs w:val="24"/>
        </w:rPr>
        <w:sectPr w:rsidR="00BF6B20" w:rsidRPr="00FD752E" w:rsidSect="00E4054E">
          <w:headerReference w:type="default" r:id="rId12"/>
          <w:headerReference w:type="first" r:id="rId13"/>
          <w:pgSz w:w="11906" w:h="16838"/>
          <w:pgMar w:top="1440" w:right="1133" w:bottom="1440" w:left="993" w:header="851" w:footer="227" w:gutter="0"/>
          <w:cols w:space="425"/>
          <w:titlePg/>
          <w:docGrid w:type="lines" w:linePitch="312"/>
        </w:sectPr>
      </w:pPr>
    </w:p>
    <w:p w14:paraId="02CB14E3" w14:textId="6928756C" w:rsidR="00C66E1E" w:rsidRPr="00FD752E" w:rsidRDefault="000F20F2" w:rsidP="00D95E73">
      <w:pPr>
        <w:spacing w:line="1000" w:lineRule="exact"/>
        <w:jc w:val="center"/>
        <w:rPr>
          <w:rFonts w:ascii="仿宋" w:eastAsia="仿宋" w:hAnsi="仿宋"/>
          <w:b/>
          <w:sz w:val="72"/>
          <w:szCs w:val="72"/>
        </w:rPr>
      </w:pPr>
      <w:r w:rsidRPr="00FD752E">
        <w:rPr>
          <w:rFonts w:ascii="仿宋" w:eastAsia="仿宋" w:hAnsi="仿宋"/>
          <w:b/>
          <w:noProof/>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FD752E">
        <w:rPr>
          <w:rFonts w:ascii="仿宋" w:eastAsia="仿宋" w:hAnsi="仿宋" w:hint="eastAsia"/>
          <w:b/>
          <w:sz w:val="44"/>
          <w:szCs w:val="44"/>
        </w:rPr>
        <w:t>关于</w:t>
      </w:r>
      <w:r w:rsidR="007418EC" w:rsidRPr="00FD752E">
        <w:rPr>
          <w:rFonts w:ascii="仿宋" w:eastAsia="仿宋" w:hAnsi="仿宋" w:hint="eastAsia"/>
          <w:b/>
          <w:sz w:val="44"/>
          <w:szCs w:val="44"/>
        </w:rPr>
        <w:t>计算机与软件设计实验室建设项目</w:t>
      </w:r>
      <w:r w:rsidR="00C66E1E" w:rsidRPr="00FD752E">
        <w:rPr>
          <w:rFonts w:ascii="仿宋" w:eastAsia="仿宋" w:hAnsi="仿宋" w:hint="eastAsia"/>
          <w:b/>
          <w:sz w:val="44"/>
          <w:szCs w:val="44"/>
        </w:rPr>
        <w:t>项目</w:t>
      </w:r>
    </w:p>
    <w:p w14:paraId="1B6571B0" w14:textId="77777777" w:rsidR="00C81AB4" w:rsidRPr="00FD752E" w:rsidRDefault="00C81AB4" w:rsidP="00C81AB4">
      <w:pPr>
        <w:spacing w:line="580" w:lineRule="exact"/>
        <w:jc w:val="center"/>
        <w:rPr>
          <w:rFonts w:ascii="仿宋" w:eastAsia="仿宋" w:hAnsi="仿宋"/>
          <w:b/>
          <w:sz w:val="52"/>
          <w:szCs w:val="52"/>
        </w:rPr>
      </w:pPr>
    </w:p>
    <w:p w14:paraId="1DC7231D"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报</w:t>
      </w:r>
    </w:p>
    <w:p w14:paraId="7B9ACF85"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价</w:t>
      </w:r>
    </w:p>
    <w:p w14:paraId="7D182629" w14:textId="77777777" w:rsidR="00C81AB4" w:rsidRPr="00FD752E" w:rsidRDefault="002C2C3D"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响</w:t>
      </w:r>
    </w:p>
    <w:p w14:paraId="227CF50C" w14:textId="77777777" w:rsidR="00C81AB4" w:rsidRPr="00FD752E" w:rsidRDefault="00C81AB4"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应</w:t>
      </w:r>
    </w:p>
    <w:p w14:paraId="2ED19478"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文</w:t>
      </w:r>
    </w:p>
    <w:p w14:paraId="39398188" w14:textId="77777777" w:rsidR="00A40610" w:rsidRPr="00FD752E" w:rsidRDefault="00A40610" w:rsidP="00C81AB4">
      <w:pPr>
        <w:spacing w:line="580" w:lineRule="exact"/>
        <w:jc w:val="center"/>
        <w:rPr>
          <w:rFonts w:ascii="仿宋" w:eastAsia="仿宋" w:hAnsi="仿宋"/>
          <w:b/>
          <w:sz w:val="52"/>
          <w:szCs w:val="52"/>
        </w:rPr>
      </w:pPr>
      <w:r w:rsidRPr="00FD752E">
        <w:rPr>
          <w:rFonts w:ascii="仿宋" w:eastAsia="仿宋" w:hAnsi="仿宋" w:hint="eastAsia"/>
          <w:b/>
          <w:sz w:val="52"/>
          <w:szCs w:val="52"/>
        </w:rPr>
        <w:t>件</w:t>
      </w:r>
    </w:p>
    <w:p w14:paraId="6E2B1240" w14:textId="77777777" w:rsidR="00C81AB4" w:rsidRPr="00FD752E" w:rsidRDefault="00C81AB4" w:rsidP="00C81AB4">
      <w:pPr>
        <w:spacing w:line="580" w:lineRule="exact"/>
        <w:jc w:val="center"/>
        <w:rPr>
          <w:rFonts w:ascii="仿宋" w:eastAsia="仿宋" w:hAnsi="仿宋"/>
          <w:b/>
          <w:sz w:val="72"/>
          <w:szCs w:val="72"/>
        </w:rPr>
      </w:pPr>
    </w:p>
    <w:p w14:paraId="056804E9" w14:textId="77777777" w:rsidR="00A40610" w:rsidRPr="00FD752E" w:rsidRDefault="003E6439" w:rsidP="00A40610">
      <w:pPr>
        <w:spacing w:line="500" w:lineRule="exact"/>
        <w:ind w:firstLineChars="645" w:firstLine="2331"/>
        <w:rPr>
          <w:rFonts w:ascii="仿宋" w:eastAsia="仿宋" w:hAnsi="仿宋"/>
          <w:b/>
          <w:sz w:val="36"/>
          <w:szCs w:val="36"/>
        </w:rPr>
      </w:pPr>
      <w:r w:rsidRPr="00FD752E">
        <w:rPr>
          <w:rFonts w:ascii="仿宋" w:eastAsia="仿宋" w:hAnsi="仿宋" w:hint="eastAsia"/>
          <w:b/>
          <w:sz w:val="36"/>
          <w:szCs w:val="36"/>
        </w:rPr>
        <w:t>参与人名称</w:t>
      </w:r>
      <w:r w:rsidR="001B719E" w:rsidRPr="00FD752E">
        <w:rPr>
          <w:rFonts w:ascii="仿宋" w:eastAsia="仿宋" w:hAnsi="仿宋" w:hint="eastAsia"/>
          <w:b/>
          <w:sz w:val="36"/>
          <w:szCs w:val="36"/>
        </w:rPr>
        <w:t>（公司全称）</w:t>
      </w:r>
      <w:r w:rsidR="00A40610" w:rsidRPr="00FD752E">
        <w:rPr>
          <w:rFonts w:ascii="仿宋" w:eastAsia="仿宋" w:hAnsi="仿宋" w:hint="eastAsia"/>
          <w:b/>
          <w:sz w:val="36"/>
          <w:szCs w:val="36"/>
        </w:rPr>
        <w:t>：</w:t>
      </w:r>
      <w:r w:rsidR="00A40610" w:rsidRPr="00FD752E">
        <w:rPr>
          <w:rFonts w:ascii="仿宋" w:eastAsia="仿宋" w:hAnsi="仿宋"/>
          <w:b/>
          <w:sz w:val="36"/>
          <w:szCs w:val="36"/>
        </w:rPr>
        <w:t>XXXX</w:t>
      </w:r>
    </w:p>
    <w:p w14:paraId="667C6A27" w14:textId="5044E5F5" w:rsidR="000F20F2" w:rsidRPr="00FD752E" w:rsidRDefault="003F20A6" w:rsidP="00D95E73">
      <w:pPr>
        <w:spacing w:line="500" w:lineRule="exact"/>
        <w:ind w:firstLineChars="645" w:firstLine="2331"/>
        <w:rPr>
          <w:rFonts w:ascii="仿宋" w:eastAsia="仿宋" w:hAnsi="仿宋"/>
          <w:b/>
          <w:sz w:val="36"/>
          <w:szCs w:val="36"/>
        </w:rPr>
      </w:pPr>
      <w:r w:rsidRPr="00FD752E">
        <w:rPr>
          <w:rFonts w:ascii="仿宋" w:eastAsia="仿宋" w:hAnsi="仿宋" w:hint="eastAsia"/>
          <w:b/>
          <w:sz w:val="36"/>
          <w:szCs w:val="36"/>
        </w:rPr>
        <w:t>参与人授权代表</w:t>
      </w:r>
      <w:r w:rsidR="00A40610" w:rsidRPr="00FD752E">
        <w:rPr>
          <w:rFonts w:ascii="仿宋" w:eastAsia="仿宋" w:hAnsi="仿宋" w:hint="eastAsia"/>
          <w:b/>
          <w:sz w:val="36"/>
          <w:szCs w:val="36"/>
        </w:rPr>
        <w:t>：X</w:t>
      </w:r>
      <w:r w:rsidR="00A40610" w:rsidRPr="00FD752E">
        <w:rPr>
          <w:rFonts w:ascii="仿宋" w:eastAsia="仿宋" w:hAnsi="仿宋"/>
          <w:b/>
          <w:sz w:val="36"/>
          <w:szCs w:val="36"/>
        </w:rPr>
        <w:t>XXX</w:t>
      </w:r>
    </w:p>
    <w:p w14:paraId="5A62C2C8" w14:textId="77777777" w:rsidR="00D95E73" w:rsidRPr="00FD752E" w:rsidRDefault="00D95E73" w:rsidP="00D95E73">
      <w:pPr>
        <w:spacing w:line="500" w:lineRule="exact"/>
        <w:ind w:firstLineChars="645" w:firstLine="2331"/>
        <w:rPr>
          <w:rFonts w:ascii="仿宋" w:eastAsia="仿宋" w:hAnsi="仿宋"/>
          <w:b/>
          <w:sz w:val="36"/>
          <w:szCs w:val="36"/>
        </w:rPr>
      </w:pPr>
    </w:p>
    <w:p w14:paraId="19D75A49" w14:textId="77777777" w:rsidR="00D95E73" w:rsidRPr="00FD752E" w:rsidRDefault="00D95E73" w:rsidP="00D95E73">
      <w:pPr>
        <w:spacing w:line="500" w:lineRule="exact"/>
        <w:ind w:firstLineChars="645" w:firstLine="2331"/>
        <w:rPr>
          <w:rFonts w:ascii="仿宋" w:eastAsia="仿宋" w:hAnsi="仿宋"/>
          <w:b/>
          <w:sz w:val="36"/>
          <w:szCs w:val="36"/>
        </w:rPr>
      </w:pPr>
    </w:p>
    <w:p w14:paraId="61857A38" w14:textId="77777777" w:rsidR="00C035B5" w:rsidRPr="00FD752E" w:rsidRDefault="003E6439" w:rsidP="00C81AB4">
      <w:pPr>
        <w:jc w:val="center"/>
        <w:rPr>
          <w:rFonts w:ascii="仿宋" w:eastAsia="仿宋" w:hAnsi="仿宋"/>
          <w:b/>
          <w:bCs/>
          <w:sz w:val="30"/>
          <w:szCs w:val="30"/>
        </w:rPr>
      </w:pPr>
      <w:r w:rsidRPr="00FD752E">
        <w:rPr>
          <w:rFonts w:ascii="仿宋" w:eastAsia="仿宋" w:hAnsi="仿宋" w:hint="eastAsia"/>
          <w:b/>
          <w:bCs/>
          <w:sz w:val="30"/>
          <w:szCs w:val="30"/>
        </w:rPr>
        <w:t>此封面应作为</w:t>
      </w:r>
      <w:r w:rsidR="003F20A6" w:rsidRPr="00FD752E">
        <w:rPr>
          <w:rFonts w:ascii="仿宋" w:eastAsia="仿宋" w:hAnsi="仿宋" w:hint="eastAsia"/>
          <w:b/>
          <w:bCs/>
          <w:sz w:val="30"/>
          <w:szCs w:val="30"/>
        </w:rPr>
        <w:t>报价响应文件</w:t>
      </w:r>
      <w:r w:rsidR="00A40610" w:rsidRPr="00FD752E">
        <w:rPr>
          <w:rFonts w:ascii="仿宋" w:eastAsia="仿宋" w:hAnsi="仿宋" w:hint="eastAsia"/>
          <w:b/>
          <w:bCs/>
          <w:sz w:val="30"/>
          <w:szCs w:val="30"/>
        </w:rPr>
        <w:t>封面</w:t>
      </w:r>
    </w:p>
    <w:p w14:paraId="58AEB113" w14:textId="77777777" w:rsidR="00C035B5" w:rsidRPr="00FD752E" w:rsidRDefault="00C035B5" w:rsidP="001561E9">
      <w:pPr>
        <w:rPr>
          <w:rFonts w:ascii="仿宋" w:eastAsia="仿宋" w:hAnsi="仿宋"/>
          <w:b/>
          <w:bCs/>
          <w:sz w:val="30"/>
          <w:szCs w:val="30"/>
        </w:rPr>
        <w:sectPr w:rsidR="00C035B5" w:rsidRPr="00FD752E" w:rsidSect="00E4054E">
          <w:headerReference w:type="default" r:id="rId14"/>
          <w:headerReference w:type="first" r:id="rId15"/>
          <w:type w:val="continuous"/>
          <w:pgSz w:w="11906" w:h="16838"/>
          <w:pgMar w:top="1440" w:right="1416" w:bottom="1440" w:left="1134" w:header="851" w:footer="227" w:gutter="0"/>
          <w:cols w:space="425"/>
          <w:titlePg/>
          <w:docGrid w:type="lines" w:linePitch="312"/>
        </w:sectPr>
      </w:pPr>
    </w:p>
    <w:p w14:paraId="40CC13F9" w14:textId="77777777" w:rsidR="007B2319" w:rsidRPr="00FD752E" w:rsidRDefault="007B2319" w:rsidP="001561E9">
      <w:pPr>
        <w:jc w:val="center"/>
        <w:outlineLvl w:val="1"/>
        <w:rPr>
          <w:rFonts w:ascii="仿宋" w:eastAsia="仿宋" w:hAnsi="仿宋"/>
          <w:b/>
          <w:bCs/>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r w:rsidRPr="00FD752E">
        <w:rPr>
          <w:rFonts w:ascii="仿宋" w:eastAsia="仿宋" w:hAnsi="仿宋" w:hint="eastAsia"/>
          <w:b/>
          <w:bCs/>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FD752E">
        <w:rPr>
          <w:rFonts w:ascii="仿宋" w:eastAsia="仿宋" w:hAnsi="仿宋" w:hint="eastAsia"/>
          <w:b/>
          <w:bCs/>
          <w:sz w:val="24"/>
          <w:szCs w:val="24"/>
        </w:rPr>
        <w:t>询价响应</w:t>
      </w:r>
      <w:r w:rsidR="00C035B5" w:rsidRPr="00FD752E">
        <w:rPr>
          <w:rFonts w:ascii="仿宋" w:eastAsia="仿宋" w:hAnsi="仿宋" w:hint="eastAsia"/>
          <w:b/>
          <w:bCs/>
          <w:sz w:val="24"/>
          <w:szCs w:val="24"/>
        </w:rPr>
        <w:t>函</w:t>
      </w:r>
    </w:p>
    <w:p w14:paraId="70270AC6" w14:textId="212702BE"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致：</w:t>
      </w:r>
      <w:r w:rsidR="00C66E1E" w:rsidRPr="00FD752E">
        <w:rPr>
          <w:rFonts w:ascii="仿宋" w:eastAsia="仿宋" w:hAnsi="仿宋" w:hint="eastAsia"/>
          <w:sz w:val="24"/>
          <w:szCs w:val="24"/>
        </w:rPr>
        <w:t>X</w:t>
      </w:r>
      <w:r w:rsidR="00C66E1E" w:rsidRPr="00FD752E">
        <w:rPr>
          <w:rFonts w:ascii="仿宋" w:eastAsia="仿宋" w:hAnsi="仿宋"/>
          <w:sz w:val="24"/>
          <w:szCs w:val="24"/>
        </w:rPr>
        <w:t>XX</w:t>
      </w:r>
      <w:r w:rsidR="00C66E1E" w:rsidRPr="00FD752E">
        <w:rPr>
          <w:rFonts w:ascii="仿宋" w:eastAsia="仿宋" w:hAnsi="仿宋" w:hint="eastAsia"/>
          <w:sz w:val="24"/>
          <w:szCs w:val="24"/>
        </w:rPr>
        <w:t>学校</w:t>
      </w:r>
    </w:p>
    <w:p w14:paraId="24D54D89" w14:textId="62EBCA26"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根据贵</w:t>
      </w:r>
      <w:r w:rsidR="00CA25CB" w:rsidRPr="00FD752E">
        <w:rPr>
          <w:rFonts w:ascii="仿宋" w:eastAsia="仿宋" w:hAnsi="仿宋" w:hint="eastAsia"/>
          <w:sz w:val="24"/>
          <w:szCs w:val="24"/>
        </w:rPr>
        <w:t>学校</w:t>
      </w:r>
      <w:r w:rsidR="00320C30" w:rsidRPr="00FD752E">
        <w:rPr>
          <w:rFonts w:ascii="仿宋" w:eastAsia="仿宋" w:hAnsi="仿宋" w:hint="eastAsia"/>
          <w:sz w:val="24"/>
          <w:szCs w:val="24"/>
        </w:rPr>
        <w:t>编号为</w:t>
      </w:r>
      <w:r w:rsidR="00320C30"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 项目</w:t>
      </w:r>
      <w:r w:rsidR="00320C30" w:rsidRPr="00FD752E">
        <w:rPr>
          <w:rFonts w:ascii="仿宋" w:eastAsia="仿宋" w:hAnsi="仿宋" w:hint="eastAsia"/>
          <w:sz w:val="24"/>
          <w:szCs w:val="24"/>
        </w:rPr>
        <w:t>名称为</w:t>
      </w:r>
      <w:r w:rsidR="00320C30" w:rsidRPr="00FD752E">
        <w:rPr>
          <w:rFonts w:ascii="仿宋" w:eastAsia="仿宋" w:hAnsi="仿宋" w:hint="eastAsia"/>
          <w:sz w:val="24"/>
          <w:szCs w:val="24"/>
          <w:u w:val="single"/>
        </w:rPr>
        <w:t xml:space="preserve">     </w:t>
      </w:r>
      <w:r w:rsidR="00320C30" w:rsidRPr="00FD752E">
        <w:rPr>
          <w:rFonts w:ascii="仿宋" w:eastAsia="仿宋" w:hAnsi="仿宋"/>
          <w:sz w:val="24"/>
          <w:szCs w:val="24"/>
          <w:u w:val="single"/>
        </w:rPr>
        <w:t xml:space="preserve">  </w:t>
      </w:r>
      <w:r w:rsidRPr="00FD752E">
        <w:rPr>
          <w:rFonts w:ascii="仿宋" w:eastAsia="仿宋" w:hAnsi="仿宋" w:hint="eastAsia"/>
          <w:sz w:val="24"/>
          <w:szCs w:val="24"/>
        </w:rPr>
        <w:t>的</w:t>
      </w:r>
      <w:r w:rsidR="00994E59" w:rsidRPr="00FD752E">
        <w:rPr>
          <w:rFonts w:ascii="仿宋" w:eastAsia="仿宋" w:hAnsi="仿宋" w:hint="eastAsia"/>
          <w:sz w:val="24"/>
          <w:szCs w:val="24"/>
        </w:rPr>
        <w:t>公开询价</w:t>
      </w:r>
      <w:r w:rsidRPr="00FD752E">
        <w:rPr>
          <w:rFonts w:ascii="仿宋" w:eastAsia="仿宋" w:hAnsi="仿宋" w:hint="eastAsia"/>
          <w:sz w:val="24"/>
          <w:szCs w:val="24"/>
        </w:rPr>
        <w:t>邀请，本签字代表</w:t>
      </w:r>
      <w:r w:rsidR="002657F7" w:rsidRPr="00FD752E">
        <w:rPr>
          <w:rFonts w:ascii="仿宋" w:eastAsia="仿宋" w:hAnsi="仿宋" w:hint="eastAsia"/>
          <w:sz w:val="24"/>
          <w:szCs w:val="24"/>
          <w:u w:val="single"/>
        </w:rPr>
        <w:t xml:space="preserve"> </w:t>
      </w:r>
      <w:r w:rsidR="002657F7" w:rsidRPr="00FD752E">
        <w:rPr>
          <w:rFonts w:ascii="仿宋" w:eastAsia="仿宋" w:hAnsi="仿宋"/>
          <w:sz w:val="24"/>
          <w:szCs w:val="24"/>
          <w:u w:val="single"/>
        </w:rPr>
        <w:t xml:space="preserve">        </w:t>
      </w:r>
      <w:r w:rsidRPr="00FD752E">
        <w:rPr>
          <w:rFonts w:ascii="仿宋" w:eastAsia="仿宋" w:hAnsi="仿宋" w:hint="eastAsia"/>
          <w:sz w:val="24"/>
          <w:szCs w:val="24"/>
        </w:rPr>
        <w:t>（全名、职务）正式授权并代表</w:t>
      </w:r>
      <w:r w:rsidR="003E6439" w:rsidRPr="00FD752E">
        <w:rPr>
          <w:rFonts w:ascii="仿宋" w:eastAsia="仿宋" w:hAnsi="仿宋" w:hint="eastAsia"/>
          <w:sz w:val="24"/>
          <w:szCs w:val="24"/>
        </w:rPr>
        <w:t>我方</w:t>
      </w:r>
      <w:r w:rsidR="002657F7" w:rsidRPr="00FD752E">
        <w:rPr>
          <w:rFonts w:ascii="仿宋" w:eastAsia="仿宋" w:hAnsi="仿宋" w:hint="eastAsia"/>
          <w:sz w:val="24"/>
          <w:szCs w:val="24"/>
          <w:u w:val="single"/>
        </w:rPr>
        <w:t xml:space="preserve"> </w:t>
      </w:r>
      <w:r w:rsidR="002657F7" w:rsidRPr="00FD752E">
        <w:rPr>
          <w:rFonts w:ascii="仿宋" w:eastAsia="仿宋" w:hAnsi="仿宋"/>
          <w:sz w:val="24"/>
          <w:szCs w:val="24"/>
          <w:u w:val="single"/>
        </w:rPr>
        <w:t xml:space="preserve">             </w:t>
      </w:r>
      <w:r w:rsidRPr="00FD752E">
        <w:rPr>
          <w:rFonts w:ascii="仿宋" w:eastAsia="仿宋" w:hAnsi="仿宋" w:hint="eastAsia"/>
          <w:sz w:val="24"/>
          <w:szCs w:val="24"/>
        </w:rPr>
        <w:t>（</w:t>
      </w:r>
      <w:r w:rsidR="003F20A6" w:rsidRPr="00FD752E">
        <w:rPr>
          <w:rFonts w:ascii="仿宋" w:eastAsia="仿宋" w:hAnsi="仿宋" w:hint="eastAsia"/>
          <w:sz w:val="24"/>
          <w:szCs w:val="24"/>
        </w:rPr>
        <w:t>参与人公司</w:t>
      </w:r>
      <w:r w:rsidRPr="00FD752E">
        <w:rPr>
          <w:rFonts w:ascii="仿宋" w:eastAsia="仿宋" w:hAnsi="仿宋" w:hint="eastAsia"/>
          <w:sz w:val="24"/>
          <w:szCs w:val="24"/>
        </w:rPr>
        <w:t>名称</w:t>
      </w:r>
      <w:r w:rsidR="002657F7" w:rsidRPr="00FD752E">
        <w:rPr>
          <w:rFonts w:ascii="仿宋" w:eastAsia="仿宋" w:hAnsi="仿宋" w:hint="eastAsia"/>
          <w:sz w:val="24"/>
          <w:szCs w:val="24"/>
        </w:rPr>
        <w:t>）</w:t>
      </w:r>
      <w:r w:rsidRPr="00FD752E">
        <w:rPr>
          <w:rFonts w:ascii="仿宋" w:eastAsia="仿宋" w:hAnsi="仿宋" w:hint="eastAsia"/>
          <w:sz w:val="24"/>
          <w:szCs w:val="24"/>
        </w:rPr>
        <w:t>提交下述文件。</w:t>
      </w:r>
    </w:p>
    <w:p w14:paraId="3F2B9051" w14:textId="1811BA48" w:rsidR="007B2319" w:rsidRPr="00FD752E" w:rsidRDefault="007B2319" w:rsidP="00C676BA">
      <w:pPr>
        <w:spacing w:after="0" w:line="480" w:lineRule="exact"/>
        <w:ind w:firstLineChars="200" w:firstLine="480"/>
        <w:rPr>
          <w:rFonts w:ascii="仿宋" w:eastAsia="仿宋" w:hAnsi="仿宋"/>
          <w:sz w:val="24"/>
          <w:szCs w:val="24"/>
        </w:rPr>
      </w:pPr>
      <w:r w:rsidRPr="00FD752E">
        <w:rPr>
          <w:rFonts w:ascii="仿宋" w:eastAsia="仿宋" w:hAnsi="仿宋" w:hint="eastAsia"/>
          <w:sz w:val="24"/>
          <w:szCs w:val="24"/>
        </w:rPr>
        <w:t>(</w:t>
      </w:r>
      <w:r w:rsidR="00C66E1E" w:rsidRPr="00FD752E">
        <w:rPr>
          <w:rFonts w:ascii="仿宋" w:eastAsia="仿宋" w:hAnsi="仿宋"/>
          <w:sz w:val="24"/>
          <w:szCs w:val="24"/>
        </w:rPr>
        <w:t>1</w:t>
      </w:r>
      <w:r w:rsidRPr="00FD752E">
        <w:rPr>
          <w:rFonts w:ascii="仿宋" w:eastAsia="仿宋" w:hAnsi="仿宋" w:hint="eastAsia"/>
          <w:sz w:val="24"/>
          <w:szCs w:val="24"/>
        </w:rPr>
        <w:t>)</w:t>
      </w:r>
      <w:r w:rsidR="00CA25CB" w:rsidRPr="00FD752E">
        <w:rPr>
          <w:rFonts w:ascii="仿宋" w:eastAsia="仿宋" w:hAnsi="仿宋" w:hint="eastAsia"/>
          <w:sz w:val="24"/>
          <w:szCs w:val="24"/>
        </w:rPr>
        <w:t xml:space="preserve"> </w:t>
      </w:r>
      <w:r w:rsidR="003E6439" w:rsidRPr="00FD752E">
        <w:rPr>
          <w:rFonts w:ascii="仿宋" w:eastAsia="仿宋" w:hAnsi="仿宋" w:hint="eastAsia"/>
          <w:sz w:val="24"/>
          <w:szCs w:val="24"/>
        </w:rPr>
        <w:t>报价</w:t>
      </w:r>
      <w:r w:rsidR="00CA25CB" w:rsidRPr="00FD752E">
        <w:rPr>
          <w:rFonts w:ascii="仿宋" w:eastAsia="仿宋" w:hAnsi="仿宋" w:hint="eastAsia"/>
          <w:sz w:val="24"/>
          <w:szCs w:val="24"/>
        </w:rPr>
        <w:t>一览</w:t>
      </w:r>
      <w:r w:rsidR="003E6439" w:rsidRPr="00FD752E">
        <w:rPr>
          <w:rFonts w:ascii="仿宋" w:eastAsia="仿宋" w:hAnsi="仿宋" w:hint="eastAsia"/>
          <w:sz w:val="24"/>
          <w:szCs w:val="24"/>
        </w:rPr>
        <w:t>表</w:t>
      </w:r>
    </w:p>
    <w:p w14:paraId="054C3A89" w14:textId="566C5DF3" w:rsidR="007B2319" w:rsidRPr="00FD752E" w:rsidRDefault="00ED2437" w:rsidP="00C676BA">
      <w:pPr>
        <w:spacing w:after="0" w:line="480" w:lineRule="exact"/>
        <w:ind w:firstLineChars="152" w:firstLine="365"/>
        <w:rPr>
          <w:rFonts w:ascii="仿宋" w:eastAsia="仿宋" w:hAnsi="仿宋"/>
          <w:sz w:val="24"/>
          <w:szCs w:val="24"/>
        </w:rPr>
      </w:pPr>
      <w:r w:rsidRPr="00FD752E">
        <w:rPr>
          <w:rFonts w:ascii="仿宋" w:eastAsia="仿宋" w:hAnsi="仿宋" w:hint="eastAsia"/>
          <w:sz w:val="24"/>
          <w:szCs w:val="24"/>
        </w:rPr>
        <w:t xml:space="preserve"> </w:t>
      </w:r>
      <w:r w:rsidR="007B2319" w:rsidRPr="00FD752E">
        <w:rPr>
          <w:rFonts w:ascii="仿宋" w:eastAsia="仿宋" w:hAnsi="仿宋" w:hint="eastAsia"/>
          <w:sz w:val="24"/>
          <w:szCs w:val="24"/>
        </w:rPr>
        <w:t>(</w:t>
      </w:r>
      <w:r w:rsidR="00C66E1E" w:rsidRPr="00FD752E">
        <w:rPr>
          <w:rFonts w:ascii="仿宋" w:eastAsia="仿宋" w:hAnsi="仿宋"/>
          <w:sz w:val="24"/>
          <w:szCs w:val="24"/>
        </w:rPr>
        <w:t>2</w:t>
      </w:r>
      <w:r w:rsidR="007B2319" w:rsidRPr="00FD752E">
        <w:rPr>
          <w:rFonts w:ascii="仿宋" w:eastAsia="仿宋" w:hAnsi="仿宋" w:hint="eastAsia"/>
          <w:sz w:val="24"/>
          <w:szCs w:val="24"/>
        </w:rPr>
        <w:t xml:space="preserve">) </w:t>
      </w:r>
      <w:r w:rsidR="00CA25CB" w:rsidRPr="00FD752E">
        <w:rPr>
          <w:rFonts w:ascii="仿宋" w:eastAsia="仿宋" w:hAnsi="仿宋" w:hint="eastAsia"/>
          <w:sz w:val="24"/>
          <w:szCs w:val="24"/>
        </w:rPr>
        <w:t>参与人资质证明</w:t>
      </w:r>
    </w:p>
    <w:p w14:paraId="1CC1029A" w14:textId="77777777" w:rsidR="007B2319" w:rsidRPr="00FD752E" w:rsidRDefault="007B2319" w:rsidP="00C676BA">
      <w:pPr>
        <w:spacing w:after="0" w:line="480" w:lineRule="exact"/>
        <w:ind w:firstLineChars="200" w:firstLine="480"/>
        <w:rPr>
          <w:rFonts w:ascii="仿宋" w:eastAsia="仿宋" w:hAnsi="仿宋"/>
          <w:sz w:val="24"/>
          <w:szCs w:val="24"/>
        </w:rPr>
      </w:pPr>
      <w:r w:rsidRPr="00FD752E">
        <w:rPr>
          <w:rFonts w:ascii="仿宋" w:eastAsia="仿宋" w:hAnsi="仿宋" w:hint="eastAsia"/>
          <w:sz w:val="24"/>
          <w:szCs w:val="24"/>
        </w:rPr>
        <w:t>据此函，签字代表宣布同意如下：</w:t>
      </w:r>
    </w:p>
    <w:p w14:paraId="338D8B3D" w14:textId="008D64E6"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1.所附详细报价表中规定的应提供和交付的货物及服务报价总价（国内现场交货价）为人民币 </w:t>
      </w:r>
      <w:r w:rsidRPr="00FD752E">
        <w:rPr>
          <w:rFonts w:ascii="仿宋" w:eastAsia="仿宋" w:hAnsi="仿宋" w:hint="eastAsia"/>
          <w:sz w:val="24"/>
          <w:szCs w:val="24"/>
          <w:u w:val="single"/>
        </w:rPr>
        <w:t xml:space="preserve">  </w:t>
      </w:r>
      <w:r w:rsidR="002657F7" w:rsidRPr="00FD752E">
        <w:rPr>
          <w:rFonts w:ascii="仿宋" w:eastAsia="仿宋" w:hAnsi="仿宋"/>
          <w:sz w:val="24"/>
          <w:szCs w:val="24"/>
          <w:u w:val="single"/>
        </w:rPr>
        <w:t xml:space="preserve">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，即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（中文表述）</w:t>
      </w:r>
      <w:r w:rsidR="00CA6CB6" w:rsidRPr="00FD752E">
        <w:rPr>
          <w:rFonts w:ascii="仿宋" w:eastAsia="仿宋" w:hAnsi="仿宋" w:hint="eastAsia"/>
          <w:sz w:val="24"/>
          <w:szCs w:val="24"/>
        </w:rPr>
        <w:t>，交货期为</w:t>
      </w:r>
      <w:r w:rsidR="00CA6CB6" w:rsidRPr="00FD752E">
        <w:rPr>
          <w:rFonts w:ascii="仿宋" w:eastAsia="仿宋" w:hAnsi="仿宋" w:hint="eastAsia"/>
          <w:sz w:val="24"/>
          <w:szCs w:val="24"/>
          <w:u w:val="single"/>
        </w:rPr>
        <w:t xml:space="preserve">      </w:t>
      </w:r>
      <w:r w:rsidR="00CA6CB6" w:rsidRPr="00FD752E">
        <w:rPr>
          <w:rFonts w:ascii="仿宋" w:eastAsia="仿宋" w:hAnsi="仿宋" w:hint="eastAsia"/>
          <w:sz w:val="24"/>
          <w:szCs w:val="24"/>
        </w:rPr>
        <w:t xml:space="preserve"> 天</w:t>
      </w:r>
      <w:r w:rsidR="00CA6CB6" w:rsidRPr="00FD752E">
        <w:rPr>
          <w:rFonts w:ascii="仿宋" w:eastAsia="仿宋" w:hAnsi="仿宋"/>
          <w:sz w:val="24"/>
          <w:szCs w:val="24"/>
        </w:rPr>
        <w:t xml:space="preserve"> </w:t>
      </w:r>
      <w:r w:rsidR="00CA6CB6" w:rsidRPr="00FD752E">
        <w:rPr>
          <w:rFonts w:ascii="仿宋" w:eastAsia="仿宋" w:hAnsi="仿宋" w:hint="eastAsia"/>
          <w:sz w:val="24"/>
          <w:szCs w:val="24"/>
        </w:rPr>
        <w:t>。</w:t>
      </w:r>
    </w:p>
    <w:p w14:paraId="58236CF7" w14:textId="4D31E505" w:rsidR="007B2319" w:rsidRPr="00FD752E" w:rsidRDefault="007B2319" w:rsidP="00C676BA">
      <w:pPr>
        <w:spacing w:after="0" w:line="480" w:lineRule="exact"/>
        <w:ind w:firstLineChars="200" w:firstLine="480"/>
        <w:rPr>
          <w:rFonts w:ascii="仿宋" w:eastAsia="仿宋" w:hAnsi="仿宋"/>
          <w:sz w:val="24"/>
          <w:szCs w:val="24"/>
        </w:rPr>
      </w:pPr>
      <w:r w:rsidRPr="00FD752E">
        <w:rPr>
          <w:rFonts w:ascii="仿宋" w:eastAsia="仿宋" w:hAnsi="仿宋" w:hint="eastAsia"/>
          <w:sz w:val="24"/>
          <w:szCs w:val="24"/>
        </w:rPr>
        <w:t>2.</w:t>
      </w:r>
      <w:r w:rsidR="00CA6CB6" w:rsidRPr="00FD752E">
        <w:rPr>
          <w:rFonts w:ascii="仿宋" w:eastAsia="仿宋" w:hAnsi="仿宋" w:hint="eastAsia"/>
          <w:sz w:val="24"/>
          <w:szCs w:val="24"/>
        </w:rPr>
        <w:t>同意参加本项目的报价，并</w:t>
      </w:r>
      <w:r w:rsidRPr="00FD752E">
        <w:rPr>
          <w:rFonts w:ascii="仿宋" w:eastAsia="仿宋" w:hAnsi="仿宋" w:hint="eastAsia"/>
          <w:sz w:val="24"/>
          <w:szCs w:val="24"/>
        </w:rPr>
        <w:t>已详细审查全部</w:t>
      </w:r>
      <w:r w:rsidR="003E6439" w:rsidRPr="00FD752E">
        <w:rPr>
          <w:rFonts w:ascii="仿宋" w:eastAsia="仿宋" w:hAnsi="仿宋" w:hint="eastAsia"/>
          <w:sz w:val="24"/>
          <w:szCs w:val="24"/>
        </w:rPr>
        <w:t>公开询价</w:t>
      </w:r>
      <w:r w:rsidRPr="00FD752E">
        <w:rPr>
          <w:rFonts w:ascii="仿宋" w:eastAsia="仿宋" w:hAnsi="仿宋" w:hint="eastAsia"/>
          <w:sz w:val="24"/>
          <w:szCs w:val="24"/>
        </w:rPr>
        <w:t>文件，包括修改文件（如有的话）和有关附件，将自行承担因对全部</w:t>
      </w:r>
      <w:r w:rsidR="00874219" w:rsidRPr="00FD752E">
        <w:rPr>
          <w:rFonts w:ascii="仿宋" w:eastAsia="仿宋" w:hAnsi="仿宋" w:hint="eastAsia"/>
          <w:sz w:val="24"/>
          <w:szCs w:val="24"/>
        </w:rPr>
        <w:t>询价</w:t>
      </w:r>
      <w:r w:rsidRPr="00FD752E">
        <w:rPr>
          <w:rFonts w:ascii="仿宋" w:eastAsia="仿宋" w:hAnsi="仿宋" w:hint="eastAsia"/>
          <w:sz w:val="24"/>
          <w:szCs w:val="24"/>
        </w:rPr>
        <w:t>文件理解不正确或误解而产生的相应后果。</w:t>
      </w:r>
    </w:p>
    <w:p w14:paraId="62181659" w14:textId="0E2BC1BE"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3.保证遵守</w:t>
      </w:r>
      <w:r w:rsidR="00874219" w:rsidRPr="00FD752E">
        <w:rPr>
          <w:rFonts w:ascii="仿宋" w:eastAsia="仿宋" w:hAnsi="仿宋" w:hint="eastAsia"/>
          <w:sz w:val="24"/>
          <w:szCs w:val="24"/>
        </w:rPr>
        <w:t>公开询价</w:t>
      </w:r>
      <w:r w:rsidRPr="00FD752E">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FD752E" w:rsidRDefault="007B2319" w:rsidP="00C676BA">
      <w:pPr>
        <w:spacing w:after="0" w:line="480" w:lineRule="exact"/>
        <w:rPr>
          <w:rFonts w:ascii="仿宋" w:eastAsia="仿宋" w:hAnsi="仿宋"/>
          <w:sz w:val="24"/>
          <w:szCs w:val="24"/>
        </w:rPr>
      </w:pPr>
      <w:r w:rsidRPr="00FD752E">
        <w:rPr>
          <w:rFonts w:ascii="仿宋" w:eastAsia="仿宋" w:hAnsi="仿宋" w:hint="eastAsia"/>
          <w:sz w:val="24"/>
          <w:szCs w:val="24"/>
        </w:rPr>
        <w:t xml:space="preserve">    4.</w:t>
      </w:r>
      <w:r w:rsidR="00CA786D" w:rsidRPr="00FD752E">
        <w:rPr>
          <w:rFonts w:ascii="仿宋" w:eastAsia="仿宋" w:hAnsi="仿宋" w:hint="eastAsia"/>
          <w:sz w:val="24"/>
          <w:szCs w:val="24"/>
        </w:rPr>
        <w:t>同意</w:t>
      </w:r>
      <w:r w:rsidRPr="00FD752E">
        <w:rPr>
          <w:rFonts w:ascii="仿宋" w:eastAsia="仿宋" w:hAnsi="仿宋" w:hint="eastAsia"/>
          <w:sz w:val="24"/>
          <w:szCs w:val="24"/>
        </w:rPr>
        <w:t>按</w:t>
      </w:r>
      <w:r w:rsidR="00874219" w:rsidRPr="00FD752E">
        <w:rPr>
          <w:rFonts w:ascii="仿宋" w:eastAsia="仿宋" w:hAnsi="仿宋" w:hint="eastAsia"/>
          <w:sz w:val="24"/>
          <w:szCs w:val="24"/>
        </w:rPr>
        <w:t>公开询价</w:t>
      </w:r>
      <w:r w:rsidRPr="00FD752E">
        <w:rPr>
          <w:rFonts w:ascii="仿宋" w:eastAsia="仿宋" w:hAnsi="仿宋" w:hint="eastAsia"/>
          <w:sz w:val="24"/>
          <w:szCs w:val="24"/>
        </w:rPr>
        <w:t>文件的规定履行合同责任和义务。</w:t>
      </w:r>
    </w:p>
    <w:p w14:paraId="30B7FBFA" w14:textId="77777777" w:rsidR="00B7278F" w:rsidRPr="00FD752E" w:rsidRDefault="001B719E" w:rsidP="00CA25CB">
      <w:pPr>
        <w:spacing w:after="0" w:line="480" w:lineRule="exact"/>
        <w:ind w:firstLineChars="200" w:firstLine="480"/>
        <w:rPr>
          <w:rFonts w:ascii="仿宋" w:eastAsia="仿宋" w:hAnsi="仿宋"/>
          <w:sz w:val="24"/>
          <w:szCs w:val="24"/>
        </w:rPr>
      </w:pPr>
      <w:r w:rsidRPr="00FD752E">
        <w:rPr>
          <w:rFonts w:ascii="仿宋" w:eastAsia="仿宋" w:hAnsi="仿宋"/>
          <w:sz w:val="24"/>
          <w:szCs w:val="24"/>
        </w:rPr>
        <w:t>5</w:t>
      </w:r>
      <w:r w:rsidR="007B2319" w:rsidRPr="00FD752E">
        <w:rPr>
          <w:rFonts w:ascii="仿宋" w:eastAsia="仿宋" w:hAnsi="仿宋" w:hint="eastAsia"/>
          <w:sz w:val="24"/>
          <w:szCs w:val="24"/>
        </w:rPr>
        <w:t>.同意提供按照</w:t>
      </w:r>
      <w:r w:rsidR="009B7DAD" w:rsidRPr="00FD752E">
        <w:rPr>
          <w:rFonts w:ascii="仿宋" w:eastAsia="仿宋" w:hAnsi="仿宋" w:hint="eastAsia"/>
          <w:sz w:val="24"/>
          <w:szCs w:val="24"/>
        </w:rPr>
        <w:t>贵</w:t>
      </w:r>
      <w:r w:rsidR="00B7278F" w:rsidRPr="00FD752E">
        <w:rPr>
          <w:rFonts w:ascii="仿宋" w:eastAsia="仿宋" w:hAnsi="仿宋" w:hint="eastAsia"/>
          <w:sz w:val="24"/>
          <w:szCs w:val="24"/>
        </w:rPr>
        <w:t>方</w:t>
      </w:r>
      <w:r w:rsidR="007B2319" w:rsidRPr="00FD752E">
        <w:rPr>
          <w:rFonts w:ascii="仿宋" w:eastAsia="仿宋" w:hAnsi="仿宋" w:hint="eastAsia"/>
          <w:sz w:val="24"/>
          <w:szCs w:val="24"/>
        </w:rPr>
        <w:t>可能要求的与其</w:t>
      </w:r>
      <w:r w:rsidR="00874219" w:rsidRPr="00FD752E">
        <w:rPr>
          <w:rFonts w:ascii="仿宋" w:eastAsia="仿宋" w:hAnsi="仿宋" w:hint="eastAsia"/>
          <w:sz w:val="24"/>
          <w:szCs w:val="24"/>
        </w:rPr>
        <w:t>公开询价</w:t>
      </w:r>
      <w:r w:rsidR="007B2319" w:rsidRPr="00FD752E">
        <w:rPr>
          <w:rFonts w:ascii="仿宋" w:eastAsia="仿宋" w:hAnsi="仿宋" w:hint="eastAsia"/>
          <w:sz w:val="24"/>
          <w:szCs w:val="24"/>
        </w:rPr>
        <w:t>有关的一切数据或资料</w:t>
      </w:r>
    </w:p>
    <w:p w14:paraId="02E5F2EB" w14:textId="3C47B004" w:rsidR="00CA6CB6" w:rsidRPr="00FD752E" w:rsidRDefault="00B7278F" w:rsidP="00CA25CB">
      <w:pPr>
        <w:spacing w:after="0" w:line="480" w:lineRule="exact"/>
        <w:ind w:firstLineChars="200" w:firstLine="480"/>
        <w:rPr>
          <w:rFonts w:ascii="仿宋" w:eastAsia="仿宋" w:hAnsi="仿宋"/>
          <w:sz w:val="24"/>
          <w:szCs w:val="24"/>
        </w:rPr>
      </w:pPr>
      <w:r w:rsidRPr="00FD752E">
        <w:rPr>
          <w:rFonts w:ascii="仿宋" w:eastAsia="仿宋" w:hAnsi="仿宋"/>
          <w:sz w:val="24"/>
          <w:szCs w:val="24"/>
        </w:rPr>
        <w:t>6.</w:t>
      </w:r>
      <w:r w:rsidR="00CA6CB6" w:rsidRPr="00FD752E">
        <w:rPr>
          <w:rFonts w:ascii="仿宋" w:eastAsia="仿宋" w:hAnsi="仿宋" w:hint="eastAsia"/>
          <w:sz w:val="24"/>
          <w:szCs w:val="24"/>
        </w:rPr>
        <w:t>完全</w:t>
      </w:r>
      <w:r w:rsidR="00CA786D" w:rsidRPr="00FD752E">
        <w:rPr>
          <w:rFonts w:ascii="仿宋" w:eastAsia="仿宋" w:hAnsi="仿宋" w:hint="eastAsia"/>
          <w:sz w:val="24"/>
          <w:szCs w:val="24"/>
        </w:rPr>
        <w:t>了解</w:t>
      </w:r>
      <w:r w:rsidR="00754818" w:rsidRPr="00FD752E">
        <w:rPr>
          <w:rFonts w:ascii="仿宋" w:eastAsia="仿宋" w:hAnsi="仿宋" w:hint="eastAsia"/>
          <w:sz w:val="24"/>
          <w:szCs w:val="24"/>
        </w:rPr>
        <w:t>本项目是</w:t>
      </w:r>
      <w:r w:rsidR="00B83714" w:rsidRPr="00FD752E">
        <w:rPr>
          <w:rFonts w:ascii="仿宋" w:eastAsia="仿宋" w:hAnsi="仿宋" w:hint="eastAsia"/>
          <w:sz w:val="24"/>
          <w:szCs w:val="24"/>
        </w:rPr>
        <w:t>贵方</w:t>
      </w:r>
      <w:r w:rsidR="00CA786D" w:rsidRPr="00FD752E">
        <w:rPr>
          <w:rFonts w:ascii="仿宋" w:eastAsia="仿宋" w:hAnsi="仿宋" w:hint="eastAsia"/>
          <w:sz w:val="24"/>
          <w:szCs w:val="24"/>
        </w:rPr>
        <w:t>自有资金</w:t>
      </w:r>
      <w:r w:rsidR="00B83714" w:rsidRPr="00FD752E">
        <w:rPr>
          <w:rFonts w:ascii="仿宋" w:eastAsia="仿宋" w:hAnsi="仿宋" w:hint="eastAsia"/>
          <w:sz w:val="24"/>
          <w:szCs w:val="24"/>
        </w:rPr>
        <w:t>而非财政性资金组织的采购，</w:t>
      </w:r>
      <w:r w:rsidR="00CA786D" w:rsidRPr="00FD752E">
        <w:rPr>
          <w:rFonts w:ascii="仿宋" w:eastAsia="仿宋" w:hAnsi="仿宋" w:hint="eastAsia"/>
          <w:sz w:val="24"/>
          <w:szCs w:val="24"/>
        </w:rPr>
        <w:t>并接受</w:t>
      </w:r>
      <w:r w:rsidRPr="00FD752E">
        <w:rPr>
          <w:rFonts w:ascii="仿宋" w:eastAsia="仿宋" w:hAnsi="仿宋" w:hint="eastAsia"/>
          <w:sz w:val="24"/>
          <w:szCs w:val="24"/>
        </w:rPr>
        <w:t>贵方按</w:t>
      </w:r>
      <w:r w:rsidR="00754818" w:rsidRPr="00FD752E">
        <w:rPr>
          <w:rFonts w:ascii="仿宋" w:eastAsia="仿宋" w:hAnsi="仿宋" w:hint="eastAsia"/>
          <w:sz w:val="24"/>
          <w:szCs w:val="24"/>
        </w:rPr>
        <w:t>企业内部</w:t>
      </w:r>
      <w:r w:rsidR="00CA786D" w:rsidRPr="00FD752E">
        <w:rPr>
          <w:rFonts w:ascii="仿宋" w:eastAsia="仿宋" w:hAnsi="仿宋" w:hint="eastAsia"/>
          <w:sz w:val="24"/>
          <w:szCs w:val="24"/>
        </w:rPr>
        <w:t>规定</w:t>
      </w:r>
      <w:r w:rsidR="00754818" w:rsidRPr="00FD752E">
        <w:rPr>
          <w:rFonts w:ascii="仿宋" w:eastAsia="仿宋" w:hAnsi="仿宋" w:hint="eastAsia"/>
          <w:sz w:val="24"/>
          <w:szCs w:val="24"/>
        </w:rPr>
        <w:t>的标准</w:t>
      </w:r>
      <w:r w:rsidRPr="00FD752E">
        <w:rPr>
          <w:rFonts w:ascii="仿宋" w:eastAsia="仿宋" w:hAnsi="仿宋" w:hint="eastAsia"/>
          <w:sz w:val="24"/>
          <w:szCs w:val="24"/>
        </w:rPr>
        <w:t>进行的评定</w:t>
      </w:r>
      <w:r w:rsidR="00CA6CB6" w:rsidRPr="00FD752E">
        <w:rPr>
          <w:rFonts w:ascii="仿宋" w:eastAsia="仿宋" w:hAnsi="仿宋" w:hint="eastAsia"/>
          <w:sz w:val="24"/>
          <w:szCs w:val="24"/>
        </w:rPr>
        <w:t>，以及完全理解贵方不一定要接受最低的报价作为</w:t>
      </w:r>
      <w:r w:rsidR="00CA786D" w:rsidRPr="00FD752E">
        <w:rPr>
          <w:rFonts w:ascii="仿宋" w:eastAsia="仿宋" w:hAnsi="仿宋" w:hint="eastAsia"/>
          <w:sz w:val="24"/>
          <w:szCs w:val="24"/>
        </w:rPr>
        <w:t>成交</w:t>
      </w:r>
      <w:r w:rsidR="00CA6CB6" w:rsidRPr="00FD752E">
        <w:rPr>
          <w:rFonts w:ascii="仿宋" w:eastAsia="仿宋" w:hAnsi="仿宋" w:hint="eastAsia"/>
          <w:sz w:val="24"/>
          <w:szCs w:val="24"/>
        </w:rPr>
        <w:t>价。</w:t>
      </w:r>
    </w:p>
    <w:p w14:paraId="313B725C" w14:textId="77777777" w:rsidR="00CA6CB6" w:rsidRPr="00FD752E" w:rsidRDefault="00CA6CB6" w:rsidP="00CA25CB">
      <w:pPr>
        <w:spacing w:after="0" w:line="480" w:lineRule="exact"/>
        <w:ind w:firstLineChars="200" w:firstLine="480"/>
        <w:rPr>
          <w:rFonts w:ascii="仿宋" w:eastAsia="仿宋" w:hAnsi="仿宋"/>
          <w:sz w:val="24"/>
          <w:szCs w:val="24"/>
        </w:rPr>
      </w:pPr>
    </w:p>
    <w:p w14:paraId="2A819C32" w14:textId="1402ABC1" w:rsidR="007B2319" w:rsidRPr="00FD752E" w:rsidRDefault="007B2319" w:rsidP="00C676BA">
      <w:pPr>
        <w:spacing w:after="0" w:line="480" w:lineRule="exact"/>
        <w:rPr>
          <w:rFonts w:ascii="仿宋" w:eastAsia="仿宋" w:hAnsi="仿宋"/>
          <w:sz w:val="24"/>
          <w:szCs w:val="24"/>
          <w:u w:val="single"/>
        </w:rPr>
      </w:pPr>
      <w:r w:rsidRPr="00FD752E">
        <w:rPr>
          <w:rFonts w:ascii="仿宋" w:eastAsia="仿宋" w:hAnsi="仿宋" w:hint="eastAsia"/>
          <w:sz w:val="24"/>
          <w:szCs w:val="24"/>
        </w:rPr>
        <w:t xml:space="preserve">      </w:t>
      </w:r>
    </w:p>
    <w:p w14:paraId="4951E0F0" w14:textId="2460D599" w:rsidR="007B2319" w:rsidRPr="00FD752E" w:rsidRDefault="007B2319" w:rsidP="00C676BA">
      <w:pPr>
        <w:spacing w:after="0" w:line="480" w:lineRule="exact"/>
        <w:rPr>
          <w:rFonts w:ascii="仿宋" w:eastAsia="仿宋" w:hAnsi="仿宋"/>
          <w:sz w:val="24"/>
          <w:szCs w:val="24"/>
          <w:u w:val="single"/>
        </w:rPr>
      </w:pPr>
      <w:r w:rsidRPr="00FD752E">
        <w:rPr>
          <w:rFonts w:ascii="仿宋" w:eastAsia="仿宋" w:hAnsi="仿宋" w:hint="eastAsia"/>
          <w:sz w:val="24"/>
          <w:szCs w:val="24"/>
        </w:rPr>
        <w:t xml:space="preserve">      </w:t>
      </w:r>
    </w:p>
    <w:p w14:paraId="652F288F" w14:textId="2C2B813A" w:rsidR="007B2319" w:rsidRPr="00FD752E" w:rsidRDefault="007B2319" w:rsidP="00CA25CB">
      <w:pPr>
        <w:spacing w:after="0" w:line="480" w:lineRule="exact"/>
        <w:ind w:leftChars="129" w:left="284" w:firstLineChars="101" w:firstLine="242"/>
        <w:rPr>
          <w:rFonts w:ascii="仿宋" w:eastAsia="仿宋" w:hAnsi="仿宋"/>
          <w:sz w:val="24"/>
          <w:szCs w:val="24"/>
          <w:u w:val="single"/>
        </w:rPr>
      </w:pPr>
      <w:r w:rsidRPr="00FD752E">
        <w:rPr>
          <w:rFonts w:ascii="仿宋" w:eastAsia="仿宋" w:hAnsi="仿宋" w:hint="eastAsia"/>
          <w:sz w:val="24"/>
          <w:szCs w:val="24"/>
        </w:rPr>
        <w:t>参与人（</w:t>
      </w:r>
      <w:r w:rsidR="003F20A6" w:rsidRPr="00FD752E">
        <w:rPr>
          <w:rFonts w:ascii="仿宋" w:eastAsia="仿宋" w:hAnsi="仿宋" w:hint="eastAsia"/>
          <w:sz w:val="24"/>
          <w:szCs w:val="24"/>
        </w:rPr>
        <w:t>公司</w:t>
      </w:r>
      <w:r w:rsidRPr="00FD752E">
        <w:rPr>
          <w:rFonts w:ascii="仿宋" w:eastAsia="仿宋" w:hAnsi="仿宋" w:hint="eastAsia"/>
          <w:sz w:val="24"/>
          <w:szCs w:val="24"/>
        </w:rPr>
        <w:t>全称并加盖公章）：</w:t>
      </w:r>
      <w:r w:rsidRPr="00FD752E">
        <w:rPr>
          <w:rFonts w:ascii="仿宋" w:eastAsia="仿宋" w:hAnsi="仿宋" w:hint="eastAsia"/>
          <w:sz w:val="24"/>
          <w:szCs w:val="24"/>
          <w:u w:val="single"/>
        </w:rPr>
        <w:t xml:space="preserve">                       </w:t>
      </w:r>
    </w:p>
    <w:p w14:paraId="3B5F51E7" w14:textId="72F2156E" w:rsidR="00CA25CB" w:rsidRPr="00FD752E" w:rsidRDefault="00CA25CB" w:rsidP="00CA25CB">
      <w:pPr>
        <w:spacing w:after="0" w:line="480" w:lineRule="exact"/>
        <w:ind w:leftChars="129" w:left="284" w:firstLineChars="101" w:firstLine="242"/>
        <w:rPr>
          <w:rFonts w:ascii="仿宋" w:eastAsia="仿宋" w:hAnsi="仿宋"/>
          <w:sz w:val="24"/>
          <w:szCs w:val="24"/>
          <w:u w:val="single"/>
        </w:rPr>
      </w:pPr>
      <w:r w:rsidRPr="00FD752E">
        <w:rPr>
          <w:rFonts w:ascii="仿宋" w:eastAsia="仿宋" w:hAnsi="仿宋" w:hint="eastAsia"/>
          <w:sz w:val="24"/>
          <w:szCs w:val="24"/>
        </w:rPr>
        <w:t xml:space="preserve">参与人授权代表签字： </w:t>
      </w:r>
      <w:r w:rsidRPr="00FD752E">
        <w:rPr>
          <w:rFonts w:ascii="仿宋" w:eastAsia="仿宋" w:hAnsi="仿宋" w:hint="eastAsia"/>
          <w:sz w:val="24"/>
          <w:szCs w:val="24"/>
          <w:u w:val="single"/>
        </w:rPr>
        <w:t xml:space="preserve">                </w:t>
      </w:r>
    </w:p>
    <w:p w14:paraId="69F9FB1D" w14:textId="0DBA3FA8" w:rsidR="00CA25CB" w:rsidRPr="00FD752E" w:rsidRDefault="00CA25CB" w:rsidP="00CA25CB">
      <w:pPr>
        <w:spacing w:after="0" w:line="480" w:lineRule="exact"/>
        <w:ind w:leftChars="129" w:left="284" w:firstLineChars="101" w:firstLine="242"/>
        <w:rPr>
          <w:rFonts w:ascii="仿宋" w:eastAsia="仿宋" w:hAnsi="仿宋"/>
          <w:sz w:val="24"/>
          <w:szCs w:val="24"/>
          <w:u w:val="single"/>
        </w:rPr>
      </w:pPr>
      <w:r w:rsidRPr="00FD752E">
        <w:rPr>
          <w:rFonts w:ascii="仿宋" w:eastAsia="仿宋" w:hAnsi="仿宋" w:hint="eastAsia"/>
          <w:sz w:val="24"/>
          <w:szCs w:val="24"/>
        </w:rPr>
        <w:t xml:space="preserve">电 </w:t>
      </w:r>
      <w:r w:rsidRPr="00FD752E">
        <w:rPr>
          <w:rFonts w:ascii="仿宋" w:eastAsia="仿宋" w:hAnsi="仿宋"/>
          <w:sz w:val="24"/>
          <w:szCs w:val="24"/>
        </w:rPr>
        <w:t xml:space="preserve"> </w:t>
      </w:r>
      <w:r w:rsidRPr="00FD752E">
        <w:rPr>
          <w:rFonts w:ascii="仿宋" w:eastAsia="仿宋" w:hAnsi="仿宋" w:hint="eastAsia"/>
          <w:sz w:val="24"/>
          <w:szCs w:val="24"/>
        </w:rPr>
        <w:t xml:space="preserve">话：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 </w:t>
      </w:r>
      <w:r w:rsidRPr="00FD752E">
        <w:rPr>
          <w:rFonts w:ascii="仿宋" w:eastAsia="仿宋" w:hAnsi="仿宋" w:hint="eastAsia"/>
          <w:b/>
          <w:bCs/>
          <w:sz w:val="24"/>
          <w:szCs w:val="24"/>
        </w:rPr>
        <w:t>（手机号码）</w:t>
      </w:r>
    </w:p>
    <w:p w14:paraId="5D33D9D4" w14:textId="66F27236" w:rsidR="001561E9" w:rsidRPr="00FD752E" w:rsidRDefault="007B2319" w:rsidP="00CA25CB">
      <w:pPr>
        <w:pStyle w:val="34"/>
        <w:spacing w:line="480" w:lineRule="exact"/>
        <w:ind w:firstLineChars="200" w:firstLine="480"/>
        <w:jc w:val="left"/>
        <w:outlineLvl w:val="9"/>
        <w:rPr>
          <w:rFonts w:ascii="仿宋" w:eastAsia="仿宋" w:hAnsi="仿宋"/>
          <w:sz w:val="24"/>
          <w:szCs w:val="24"/>
        </w:rPr>
      </w:pPr>
      <w:r w:rsidRPr="00FD752E">
        <w:rPr>
          <w:rFonts w:ascii="仿宋" w:eastAsia="仿宋" w:hAnsi="仿宋" w:hint="eastAsia"/>
          <w:sz w:val="24"/>
          <w:szCs w:val="24"/>
        </w:rPr>
        <w:t xml:space="preserve">日  期：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年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 xml:space="preserve">月 </w:t>
      </w:r>
      <w:r w:rsidRPr="00FD752E">
        <w:rPr>
          <w:rFonts w:ascii="仿宋" w:eastAsia="仿宋" w:hAnsi="仿宋" w:hint="eastAsia"/>
          <w:sz w:val="24"/>
          <w:szCs w:val="24"/>
          <w:u w:val="single"/>
        </w:rPr>
        <w:t xml:space="preserve">   </w:t>
      </w:r>
      <w:r w:rsidRPr="00FD752E">
        <w:rPr>
          <w:rFonts w:ascii="仿宋" w:eastAsia="仿宋" w:hAnsi="仿宋" w:hint="eastAsia"/>
          <w:sz w:val="24"/>
          <w:szCs w:val="24"/>
        </w:rPr>
        <w:t>日</w:t>
      </w:r>
    </w:p>
    <w:p w14:paraId="39EBCF15" w14:textId="35B3F2AB" w:rsidR="00F876DE" w:rsidRPr="00FD752E" w:rsidRDefault="001561E9">
      <w:pPr>
        <w:rPr>
          <w:rFonts w:ascii="仿宋" w:eastAsia="仿宋" w:hAnsi="仿宋" w:cs="Times New Roman"/>
          <w:kern w:val="2"/>
          <w:sz w:val="24"/>
          <w:szCs w:val="24"/>
        </w:rPr>
      </w:pPr>
      <w:r w:rsidRPr="00FD752E">
        <w:rPr>
          <w:rFonts w:ascii="仿宋" w:eastAsia="仿宋" w:hAnsi="仿宋"/>
          <w:sz w:val="24"/>
          <w:szCs w:val="24"/>
        </w:rPr>
        <w:br w:type="page"/>
      </w:r>
    </w:p>
    <w:p w14:paraId="26741912" w14:textId="2F7C8248" w:rsidR="002772BB" w:rsidRPr="00FD752E" w:rsidRDefault="00C66E1E" w:rsidP="00F876DE">
      <w:pPr>
        <w:jc w:val="center"/>
        <w:outlineLvl w:val="1"/>
        <w:rPr>
          <w:rFonts w:ascii="仿宋" w:eastAsia="仿宋" w:hAnsi="仿宋"/>
          <w:b/>
          <w:bCs/>
          <w:sz w:val="24"/>
          <w:szCs w:val="24"/>
        </w:rPr>
      </w:pPr>
      <w:r w:rsidRPr="00FD752E">
        <w:rPr>
          <w:rFonts w:ascii="仿宋" w:eastAsia="仿宋" w:hAnsi="仿宋"/>
          <w:b/>
          <w:bCs/>
          <w:sz w:val="24"/>
          <w:szCs w:val="24"/>
        </w:rPr>
        <w:lastRenderedPageBreak/>
        <w:t>2</w:t>
      </w:r>
      <w:r w:rsidR="00F876DE" w:rsidRPr="00FD752E">
        <w:rPr>
          <w:rFonts w:ascii="仿宋" w:eastAsia="仿宋" w:hAnsi="仿宋" w:hint="eastAsia"/>
          <w:b/>
          <w:bCs/>
          <w:sz w:val="24"/>
          <w:szCs w:val="24"/>
        </w:rPr>
        <w:t>、报价一览表</w:t>
      </w:r>
    </w:p>
    <w:p w14:paraId="489C8C28" w14:textId="77777777" w:rsidR="00B554E7" w:rsidRPr="00FD752E" w:rsidRDefault="00B554E7" w:rsidP="00B554E7">
      <w:pPr>
        <w:spacing w:line="380" w:lineRule="exact"/>
        <w:ind w:leftChars="67" w:left="147"/>
        <w:rPr>
          <w:rFonts w:ascii="仿宋" w:eastAsia="仿宋" w:hAnsi="仿宋"/>
          <w:sz w:val="24"/>
          <w:szCs w:val="24"/>
        </w:rPr>
      </w:pPr>
      <w:r w:rsidRPr="00FD752E">
        <w:rPr>
          <w:rFonts w:ascii="仿宋" w:eastAsia="仿宋" w:hAnsi="仿宋" w:hint="eastAsia"/>
          <w:sz w:val="24"/>
          <w:szCs w:val="24"/>
        </w:rPr>
        <w:t>参与人：</w:t>
      </w:r>
      <w:r w:rsidRPr="00FD752E">
        <w:rPr>
          <w:rFonts w:ascii="仿宋" w:eastAsia="仿宋" w:hAnsi="仿宋" w:hint="eastAsia"/>
          <w:sz w:val="24"/>
          <w:szCs w:val="24"/>
          <w:lang w:val="zh-CN"/>
        </w:rPr>
        <w:t>（</w:t>
      </w:r>
      <w:r w:rsidR="00994E59" w:rsidRPr="00FD752E">
        <w:rPr>
          <w:rFonts w:ascii="仿宋" w:eastAsia="仿宋" w:hAnsi="仿宋" w:hint="eastAsia"/>
          <w:sz w:val="24"/>
          <w:szCs w:val="24"/>
          <w:lang w:val="zh-CN"/>
        </w:rPr>
        <w:t>公司全称并加盖公章</w:t>
      </w:r>
      <w:r w:rsidRPr="00FD752E">
        <w:rPr>
          <w:rFonts w:ascii="仿宋" w:eastAsia="仿宋" w:hAnsi="仿宋" w:hint="eastAsia"/>
          <w:sz w:val="24"/>
          <w:szCs w:val="24"/>
          <w:lang w:val="zh-CN"/>
        </w:rPr>
        <w:t>）</w:t>
      </w:r>
      <w:r w:rsidRPr="00FD752E">
        <w:rPr>
          <w:rFonts w:ascii="仿宋" w:eastAsia="仿宋" w:hAnsi="仿宋" w:hint="eastAsia"/>
          <w:sz w:val="24"/>
          <w:szCs w:val="24"/>
        </w:rPr>
        <w:t xml:space="preserve">                   </w:t>
      </w:r>
      <w:r w:rsidR="00874219" w:rsidRPr="00FD752E">
        <w:rPr>
          <w:rFonts w:ascii="仿宋" w:eastAsia="仿宋" w:hAnsi="仿宋" w:hint="eastAsia"/>
          <w:sz w:val="24"/>
          <w:szCs w:val="24"/>
        </w:rPr>
        <w:t>项目</w:t>
      </w:r>
      <w:r w:rsidRPr="00FD752E">
        <w:rPr>
          <w:rFonts w:ascii="仿宋" w:eastAsia="仿宋" w:hAnsi="仿宋" w:hint="eastAsia"/>
          <w:sz w:val="24"/>
          <w:szCs w:val="24"/>
        </w:rPr>
        <w:t>编号：</w:t>
      </w:r>
    </w:p>
    <w:p w14:paraId="38B9C335" w14:textId="77777777" w:rsidR="00B554E7" w:rsidRPr="00FD752E" w:rsidRDefault="00B554E7" w:rsidP="00B554E7">
      <w:pPr>
        <w:spacing w:line="380" w:lineRule="exact"/>
        <w:ind w:leftChars="67" w:left="147"/>
        <w:rPr>
          <w:rFonts w:ascii="仿宋" w:eastAsia="仿宋" w:hAnsi="仿宋"/>
          <w:sz w:val="24"/>
          <w:szCs w:val="24"/>
        </w:rPr>
      </w:pPr>
      <w:r w:rsidRPr="00FD752E">
        <w:rPr>
          <w:rFonts w:ascii="仿宋" w:eastAsia="仿宋" w:hAnsi="仿宋" w:hint="eastAsia"/>
          <w:sz w:val="24"/>
          <w:szCs w:val="24"/>
        </w:rPr>
        <w:t>货币单位：</w:t>
      </w:r>
    </w:p>
    <w:tbl>
      <w:tblPr>
        <w:tblW w:w="52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1188"/>
        <w:gridCol w:w="4356"/>
        <w:gridCol w:w="410"/>
        <w:gridCol w:w="408"/>
        <w:gridCol w:w="677"/>
        <w:gridCol w:w="679"/>
        <w:gridCol w:w="541"/>
        <w:gridCol w:w="1221"/>
      </w:tblGrid>
      <w:tr w:rsidR="00FD752E" w:rsidRPr="00FD752E" w14:paraId="1201DB1F" w14:textId="77777777" w:rsidTr="00CA3537">
        <w:trPr>
          <w:trHeight w:val="973"/>
        </w:trPr>
        <w:tc>
          <w:tcPr>
            <w:tcW w:w="265" w:type="pct"/>
            <w:vAlign w:val="center"/>
          </w:tcPr>
          <w:p w14:paraId="140C2B05"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cs="Tahoma" w:hint="eastAsia"/>
                <w:b/>
                <w:bCs/>
                <w:sz w:val="16"/>
                <w:szCs w:val="20"/>
              </w:rPr>
              <w:t>序号</w:t>
            </w:r>
          </w:p>
        </w:tc>
        <w:tc>
          <w:tcPr>
            <w:tcW w:w="593" w:type="pct"/>
            <w:vAlign w:val="center"/>
          </w:tcPr>
          <w:p w14:paraId="31DB1A76"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cs="Tahoma" w:hint="eastAsia"/>
                <w:b/>
                <w:bCs/>
                <w:sz w:val="16"/>
                <w:szCs w:val="20"/>
              </w:rPr>
              <w:t>设备名称</w:t>
            </w:r>
          </w:p>
        </w:tc>
        <w:tc>
          <w:tcPr>
            <w:tcW w:w="2175" w:type="pct"/>
            <w:vAlign w:val="center"/>
          </w:tcPr>
          <w:p w14:paraId="3D92EAD2"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cs="Tahoma" w:hint="eastAsia"/>
                <w:b/>
                <w:bCs/>
                <w:sz w:val="16"/>
                <w:szCs w:val="20"/>
              </w:rPr>
              <w:t>规格型号</w:t>
            </w:r>
          </w:p>
          <w:p w14:paraId="48475ED8"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cs="Tahoma" w:hint="eastAsia"/>
                <w:b/>
                <w:bCs/>
                <w:sz w:val="16"/>
                <w:szCs w:val="20"/>
              </w:rPr>
              <w:t>技术参数</w:t>
            </w:r>
          </w:p>
        </w:tc>
        <w:tc>
          <w:tcPr>
            <w:tcW w:w="205" w:type="pct"/>
            <w:vAlign w:val="center"/>
          </w:tcPr>
          <w:p w14:paraId="750E552A"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cs="Tahoma" w:hint="eastAsia"/>
                <w:b/>
                <w:bCs/>
                <w:sz w:val="16"/>
                <w:szCs w:val="20"/>
              </w:rPr>
              <w:t>单位</w:t>
            </w:r>
          </w:p>
        </w:tc>
        <w:tc>
          <w:tcPr>
            <w:tcW w:w="204" w:type="pct"/>
            <w:vAlign w:val="center"/>
          </w:tcPr>
          <w:p w14:paraId="41E61E26"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hint="eastAsia"/>
                <w:b/>
                <w:bCs/>
                <w:sz w:val="16"/>
                <w:szCs w:val="24"/>
              </w:rPr>
              <w:t>数量</w:t>
            </w:r>
          </w:p>
        </w:tc>
        <w:tc>
          <w:tcPr>
            <w:tcW w:w="338" w:type="pct"/>
            <w:vAlign w:val="center"/>
          </w:tcPr>
          <w:p w14:paraId="341F753E"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cs="Tahoma" w:hint="eastAsia"/>
                <w:b/>
                <w:bCs/>
                <w:sz w:val="16"/>
                <w:szCs w:val="20"/>
              </w:rPr>
              <w:t>单价（元）</w:t>
            </w:r>
          </w:p>
        </w:tc>
        <w:tc>
          <w:tcPr>
            <w:tcW w:w="339" w:type="pct"/>
            <w:vAlign w:val="center"/>
          </w:tcPr>
          <w:p w14:paraId="35E19268"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cs="Tahoma" w:hint="eastAsia"/>
                <w:b/>
                <w:bCs/>
                <w:sz w:val="16"/>
                <w:szCs w:val="20"/>
              </w:rPr>
              <w:t>总价（元）</w:t>
            </w:r>
          </w:p>
        </w:tc>
        <w:tc>
          <w:tcPr>
            <w:tcW w:w="270" w:type="pct"/>
            <w:vAlign w:val="center"/>
          </w:tcPr>
          <w:p w14:paraId="29BA732E"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cs="Tahoma" w:hint="eastAsia"/>
                <w:b/>
                <w:bCs/>
                <w:sz w:val="16"/>
                <w:szCs w:val="20"/>
              </w:rPr>
              <w:t>是否提供样品</w:t>
            </w:r>
          </w:p>
        </w:tc>
        <w:tc>
          <w:tcPr>
            <w:tcW w:w="610" w:type="pct"/>
            <w:vAlign w:val="center"/>
          </w:tcPr>
          <w:p w14:paraId="70E1658E" w14:textId="77777777" w:rsidR="00FD752E" w:rsidRPr="00FD752E" w:rsidRDefault="00FD752E" w:rsidP="00CA3537">
            <w:pPr>
              <w:jc w:val="center"/>
              <w:rPr>
                <w:rFonts w:ascii="仿宋" w:eastAsia="仿宋" w:hAnsi="仿宋" w:cs="Tahoma"/>
                <w:b/>
                <w:bCs/>
                <w:sz w:val="16"/>
                <w:szCs w:val="20"/>
              </w:rPr>
            </w:pPr>
            <w:r w:rsidRPr="00FD752E">
              <w:rPr>
                <w:rFonts w:ascii="仿宋" w:eastAsia="仿宋" w:hAnsi="仿宋" w:cs="Tahoma" w:hint="eastAsia"/>
                <w:b/>
                <w:bCs/>
                <w:sz w:val="16"/>
                <w:szCs w:val="20"/>
              </w:rPr>
              <w:t>备注</w:t>
            </w:r>
          </w:p>
        </w:tc>
      </w:tr>
      <w:tr w:rsidR="00FD752E" w:rsidRPr="00FD752E" w14:paraId="53178B94" w14:textId="77777777" w:rsidTr="00CA3537">
        <w:trPr>
          <w:trHeight w:val="794"/>
        </w:trPr>
        <w:tc>
          <w:tcPr>
            <w:tcW w:w="265" w:type="pct"/>
            <w:shd w:val="clear" w:color="000000" w:fill="FFFFFF"/>
            <w:vAlign w:val="center"/>
          </w:tcPr>
          <w:p w14:paraId="6C3FE257"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1</w:t>
            </w:r>
          </w:p>
        </w:tc>
        <w:tc>
          <w:tcPr>
            <w:tcW w:w="593" w:type="pct"/>
            <w:shd w:val="clear" w:color="auto" w:fill="auto"/>
            <w:vAlign w:val="center"/>
          </w:tcPr>
          <w:p w14:paraId="69DB18A4"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交换机</w:t>
            </w:r>
          </w:p>
        </w:tc>
        <w:tc>
          <w:tcPr>
            <w:tcW w:w="2175" w:type="pct"/>
            <w:shd w:val="clear" w:color="000000" w:fill="FFFFFF"/>
            <w:vAlign w:val="center"/>
          </w:tcPr>
          <w:p w14:paraId="154D414B"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16口全千兆以太网交换机</w:t>
            </w:r>
          </w:p>
        </w:tc>
        <w:tc>
          <w:tcPr>
            <w:tcW w:w="205" w:type="pct"/>
            <w:vAlign w:val="center"/>
          </w:tcPr>
          <w:p w14:paraId="4FCE9B6F"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台</w:t>
            </w:r>
          </w:p>
        </w:tc>
        <w:tc>
          <w:tcPr>
            <w:tcW w:w="204" w:type="pct"/>
            <w:vAlign w:val="center"/>
          </w:tcPr>
          <w:p w14:paraId="442DCC36"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6</w:t>
            </w:r>
          </w:p>
        </w:tc>
        <w:tc>
          <w:tcPr>
            <w:tcW w:w="338" w:type="pct"/>
            <w:vAlign w:val="center"/>
          </w:tcPr>
          <w:p w14:paraId="2C001A1F"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1AF6DD52"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0B956643"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7D80D926"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提供品牌与图片</w:t>
            </w:r>
          </w:p>
        </w:tc>
      </w:tr>
      <w:tr w:rsidR="00FD752E" w:rsidRPr="00FD752E" w14:paraId="7857C917" w14:textId="77777777" w:rsidTr="00CA3537">
        <w:trPr>
          <w:trHeight w:val="794"/>
        </w:trPr>
        <w:tc>
          <w:tcPr>
            <w:tcW w:w="265" w:type="pct"/>
            <w:shd w:val="clear" w:color="000000" w:fill="FFFFFF"/>
            <w:vAlign w:val="center"/>
          </w:tcPr>
          <w:p w14:paraId="49528182"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2</w:t>
            </w:r>
          </w:p>
        </w:tc>
        <w:tc>
          <w:tcPr>
            <w:tcW w:w="593" w:type="pct"/>
            <w:shd w:val="clear" w:color="auto" w:fill="auto"/>
            <w:vAlign w:val="center"/>
          </w:tcPr>
          <w:p w14:paraId="7D3F42C5"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交换机机柜</w:t>
            </w:r>
          </w:p>
        </w:tc>
        <w:tc>
          <w:tcPr>
            <w:tcW w:w="2175" w:type="pct"/>
            <w:shd w:val="clear" w:color="000000" w:fill="FFFFFF"/>
            <w:vAlign w:val="center"/>
          </w:tcPr>
          <w:p w14:paraId="7EF18B01"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尺寸：60*60*120cm</w:t>
            </w:r>
            <w:r w:rsidRPr="00FD752E">
              <w:rPr>
                <w:rFonts w:ascii="仿宋" w:eastAsia="仿宋" w:hAnsi="仿宋"/>
                <w:sz w:val="16"/>
                <w:szCs w:val="24"/>
              </w:rPr>
              <w:br/>
              <w:t>材质：金属</w:t>
            </w:r>
          </w:p>
        </w:tc>
        <w:tc>
          <w:tcPr>
            <w:tcW w:w="205" w:type="pct"/>
            <w:vAlign w:val="center"/>
          </w:tcPr>
          <w:p w14:paraId="136EA6EB"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17063B19"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6515EA9F"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14D6CCFA"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0F8245ED"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13C143EE"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412DBDB9" w14:textId="77777777" w:rsidTr="00CA3537">
        <w:trPr>
          <w:trHeight w:val="794"/>
        </w:trPr>
        <w:tc>
          <w:tcPr>
            <w:tcW w:w="265" w:type="pct"/>
            <w:shd w:val="clear" w:color="000000" w:fill="FFFFFF"/>
            <w:vAlign w:val="center"/>
          </w:tcPr>
          <w:p w14:paraId="5ACA6A12"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3</w:t>
            </w:r>
          </w:p>
        </w:tc>
        <w:tc>
          <w:tcPr>
            <w:tcW w:w="593" w:type="pct"/>
            <w:shd w:val="clear" w:color="auto" w:fill="auto"/>
            <w:vAlign w:val="center"/>
          </w:tcPr>
          <w:p w14:paraId="225411FA"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组合白板</w:t>
            </w:r>
          </w:p>
        </w:tc>
        <w:tc>
          <w:tcPr>
            <w:tcW w:w="2175" w:type="pct"/>
            <w:shd w:val="clear" w:color="000000" w:fill="FFFFFF"/>
            <w:vAlign w:val="center"/>
          </w:tcPr>
          <w:p w14:paraId="0E426AB5"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类型：定制</w:t>
            </w:r>
            <w:r w:rsidRPr="00FD752E">
              <w:rPr>
                <w:rFonts w:ascii="仿宋" w:eastAsia="仿宋" w:hAnsi="仿宋"/>
                <w:sz w:val="16"/>
                <w:szCs w:val="24"/>
              </w:rPr>
              <w:br/>
              <w:t>1、组合白板尺寸：3880mm*1460mm</w:t>
            </w:r>
            <w:r w:rsidRPr="00FD752E">
              <w:rPr>
                <w:rFonts w:ascii="仿宋" w:eastAsia="仿宋" w:hAnsi="仿宋"/>
                <w:sz w:val="16"/>
                <w:szCs w:val="24"/>
              </w:rPr>
              <w:br/>
              <w:t>2、投影尺寸：1940mm*1460mm；</w:t>
            </w:r>
            <w:r w:rsidRPr="00FD752E">
              <w:rPr>
                <w:rFonts w:ascii="仿宋" w:eastAsia="仿宋" w:hAnsi="仿宋"/>
                <w:sz w:val="16"/>
                <w:szCs w:val="24"/>
              </w:rPr>
              <w:br/>
              <w:t>3、材质需采用组合搪瓷白板。</w:t>
            </w:r>
            <w:r w:rsidRPr="00FD752E">
              <w:rPr>
                <w:rFonts w:ascii="仿宋" w:eastAsia="仿宋" w:hAnsi="仿宋"/>
                <w:sz w:val="16"/>
                <w:szCs w:val="24"/>
              </w:rPr>
              <w:br/>
              <w:t>4、平整度：±0.3mm以内。</w:t>
            </w:r>
            <w:r w:rsidRPr="00FD752E">
              <w:rPr>
                <w:rFonts w:ascii="仿宋" w:eastAsia="仿宋" w:hAnsi="仿宋"/>
                <w:sz w:val="16"/>
                <w:szCs w:val="24"/>
              </w:rPr>
              <w:br/>
              <w:t>5、板面：采用E3搪瓷亚光白板，经800</w:t>
            </w:r>
            <w:r w:rsidRPr="00FD752E">
              <w:rPr>
                <w:rFonts w:ascii="仿宋" w:eastAsia="仿宋" w:hAnsi="仿宋" w:hint="eastAsia"/>
                <w:sz w:val="16"/>
                <w:szCs w:val="24"/>
              </w:rPr>
              <w:t>℃</w:t>
            </w:r>
            <w:r w:rsidRPr="00FD752E">
              <w:rPr>
                <w:rFonts w:ascii="仿宋" w:eastAsia="仿宋" w:hAnsi="仿宋"/>
                <w:sz w:val="16"/>
                <w:szCs w:val="24"/>
              </w:rPr>
              <w:t>高温烧结而成，符合环保要求，无镜面反光，书写字迹色彩对比度高，表面涂层HRC65，耐刮檫、不磨损、不褪色染色、使用寿命20年及以上。</w:t>
            </w:r>
            <w:r w:rsidRPr="00FD752E">
              <w:rPr>
                <w:rFonts w:ascii="仿宋" w:eastAsia="仿宋" w:hAnsi="仿宋"/>
                <w:sz w:val="16"/>
                <w:szCs w:val="24"/>
              </w:rPr>
              <w:br/>
              <w:t>6、衬层：采用铝合金蜂窝板即专用粘结剂，经专业压机高压粘合，质轻、强度高、平整度好，防水、防潮、防火，不变形，无有害气体释放，板面长久使用不变形、起泡、脱胶等。</w:t>
            </w:r>
            <w:r w:rsidRPr="00FD752E">
              <w:rPr>
                <w:rFonts w:ascii="仿宋" w:eastAsia="仿宋" w:hAnsi="仿宋"/>
                <w:sz w:val="16"/>
                <w:szCs w:val="24"/>
              </w:rPr>
              <w:br/>
              <w:t>7、边框采用正面宽度10mm及以下*侧面厚度22mm及以内*壁厚1mm及以下铝合金型材。</w:t>
            </w:r>
            <w:r w:rsidRPr="00FD752E">
              <w:rPr>
                <w:rFonts w:ascii="仿宋" w:eastAsia="仿宋" w:hAnsi="仿宋"/>
                <w:sz w:val="16"/>
                <w:szCs w:val="24"/>
              </w:rPr>
              <w:br/>
              <w:t>8、可当书写板使用使用，投影无炫光、无镜面反光现象。</w:t>
            </w:r>
          </w:p>
        </w:tc>
        <w:tc>
          <w:tcPr>
            <w:tcW w:w="205" w:type="pct"/>
            <w:vAlign w:val="center"/>
          </w:tcPr>
          <w:p w14:paraId="25044ECA"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块</w:t>
            </w:r>
          </w:p>
        </w:tc>
        <w:tc>
          <w:tcPr>
            <w:tcW w:w="204" w:type="pct"/>
            <w:vAlign w:val="center"/>
          </w:tcPr>
          <w:p w14:paraId="314F553B"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4B85749A"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59D70C50"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2A004722"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67B5B6AB"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1D7B7370" w14:textId="77777777" w:rsidTr="00CA3537">
        <w:trPr>
          <w:trHeight w:val="794"/>
        </w:trPr>
        <w:tc>
          <w:tcPr>
            <w:tcW w:w="265" w:type="pct"/>
            <w:shd w:val="clear" w:color="000000" w:fill="FFFFFF"/>
            <w:vAlign w:val="center"/>
          </w:tcPr>
          <w:p w14:paraId="12D448DD"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4</w:t>
            </w:r>
          </w:p>
        </w:tc>
        <w:tc>
          <w:tcPr>
            <w:tcW w:w="593" w:type="pct"/>
            <w:shd w:val="clear" w:color="auto" w:fill="auto"/>
            <w:vAlign w:val="center"/>
          </w:tcPr>
          <w:p w14:paraId="74FBF3EA"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数字音频主机</w:t>
            </w:r>
          </w:p>
        </w:tc>
        <w:tc>
          <w:tcPr>
            <w:tcW w:w="2175" w:type="pct"/>
            <w:shd w:val="clear" w:color="000000" w:fill="FFFFFF"/>
            <w:vAlign w:val="center"/>
          </w:tcPr>
          <w:p w14:paraId="00C9499A"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品牌：艾力特、万讯、希沃</w:t>
            </w:r>
            <w:r w:rsidRPr="00FD752E">
              <w:rPr>
                <w:rFonts w:ascii="仿宋" w:eastAsia="仿宋" w:hAnsi="仿宋"/>
                <w:sz w:val="16"/>
                <w:szCs w:val="24"/>
              </w:rPr>
              <w:br/>
              <w:t>1、可同时支持吊麦、无线麦克风和课件的扩声，全输入录音，扩声不啸叫，录音高保真，吊麦拾音范围5-8米，做到讲台区域全覆盖；</w:t>
            </w:r>
            <w:r w:rsidRPr="00FD752E">
              <w:rPr>
                <w:rFonts w:ascii="仿宋" w:eastAsia="仿宋" w:hAnsi="仿宋"/>
                <w:sz w:val="16"/>
                <w:szCs w:val="24"/>
              </w:rPr>
              <w:br/>
              <w:t>2、具备抗混响功能，避免多路语音互相干扰，突出重要语音信号，抗混响等级可调；</w:t>
            </w:r>
            <w:r w:rsidRPr="00FD752E">
              <w:rPr>
                <w:rFonts w:ascii="仿宋" w:eastAsia="仿宋" w:hAnsi="仿宋"/>
                <w:sz w:val="16"/>
                <w:szCs w:val="24"/>
              </w:rPr>
              <w:br/>
              <w:t>3、支持16段EQ调节，满足各种场景应用音量状态实时显示和外部按键控制；</w:t>
            </w:r>
            <w:r w:rsidRPr="00FD752E">
              <w:rPr>
                <w:rFonts w:ascii="仿宋" w:eastAsia="仿宋" w:hAnsi="仿宋"/>
                <w:sz w:val="16"/>
                <w:szCs w:val="24"/>
              </w:rPr>
              <w:br/>
              <w:t>4、集成动态自适应噪音抑制技术（去除包含空调、排气扇等噪音干扰）,保证声音质量；</w:t>
            </w:r>
            <w:r w:rsidRPr="00FD752E">
              <w:rPr>
                <w:rFonts w:ascii="仿宋" w:eastAsia="仿宋" w:hAnsi="仿宋"/>
                <w:sz w:val="16"/>
                <w:szCs w:val="24"/>
              </w:rPr>
              <w:br/>
              <w:t>5、频率响应: 20Hz～16kHz，额定功率100W及以上，阻抗8</w:t>
            </w:r>
            <w:r w:rsidRPr="00FD752E">
              <w:rPr>
                <w:rFonts w:ascii="仿宋" w:eastAsia="仿宋" w:hAnsi="仿宋"/>
                <w:sz w:val="16"/>
                <w:szCs w:val="24"/>
              </w:rPr>
              <w:lastRenderedPageBreak/>
              <w:t>欧；</w:t>
            </w:r>
            <w:r w:rsidRPr="00FD752E">
              <w:rPr>
                <w:rFonts w:ascii="仿宋" w:eastAsia="仿宋" w:hAnsi="仿宋"/>
                <w:sz w:val="16"/>
                <w:szCs w:val="24"/>
              </w:rPr>
              <w:br/>
              <w:t>6、具备反馈抑制（AFC）：声音增益提升幅度≥15dB；</w:t>
            </w:r>
            <w:r w:rsidRPr="00FD752E">
              <w:rPr>
                <w:rFonts w:ascii="仿宋" w:eastAsia="仿宋" w:hAnsi="仿宋"/>
                <w:sz w:val="16"/>
                <w:szCs w:val="24"/>
              </w:rPr>
              <w:br/>
              <w:t>7、处理啸叫抑制延迟能力：128ms，256ms，512ms;</w:t>
            </w:r>
            <w:r w:rsidRPr="00FD752E">
              <w:rPr>
                <w:rFonts w:ascii="仿宋" w:eastAsia="仿宋" w:hAnsi="仿宋"/>
                <w:sz w:val="16"/>
                <w:szCs w:val="24"/>
              </w:rPr>
              <w:br/>
              <w:t xml:space="preserve">8、稳态噪声消除比：≥30dB； </w:t>
            </w:r>
            <w:r w:rsidRPr="00FD752E">
              <w:rPr>
                <w:rFonts w:ascii="仿宋" w:eastAsia="仿宋" w:hAnsi="仿宋"/>
                <w:sz w:val="16"/>
                <w:szCs w:val="24"/>
              </w:rPr>
              <w:br/>
              <w:t>9、自动增益控制（AGC）：增益控制幅度-12dB - +12dB；</w:t>
            </w:r>
            <w:r w:rsidRPr="00FD752E">
              <w:rPr>
                <w:rFonts w:ascii="仿宋" w:eastAsia="仿宋" w:hAnsi="仿宋"/>
                <w:sz w:val="16"/>
                <w:szCs w:val="24"/>
              </w:rPr>
              <w:br/>
              <w:t>10、信噪比≥95dB</w:t>
            </w:r>
            <w:r w:rsidRPr="00FD752E">
              <w:rPr>
                <w:rFonts w:ascii="仿宋" w:eastAsia="仿宋" w:hAnsi="仿宋"/>
                <w:sz w:val="16"/>
                <w:szCs w:val="24"/>
              </w:rPr>
              <w:br/>
              <w:t xml:space="preserve">★11、可选配控制面板，通过按键控制输出静音，触摸按键来调节输出音量，以及可通过按键调节降噪等级和啸叫抑制等级； </w:t>
            </w:r>
            <w:r w:rsidRPr="00FD752E">
              <w:rPr>
                <w:rFonts w:ascii="仿宋" w:eastAsia="仿宋" w:hAnsi="仿宋"/>
                <w:sz w:val="16"/>
                <w:szCs w:val="24"/>
              </w:rPr>
              <w:br/>
              <w:t>★12、支持软件远程升级，支持远程监听和对讲；</w:t>
            </w:r>
            <w:r w:rsidRPr="00FD752E">
              <w:rPr>
                <w:rFonts w:ascii="仿宋" w:eastAsia="仿宋" w:hAnsi="仿宋"/>
                <w:sz w:val="16"/>
                <w:szCs w:val="24"/>
              </w:rPr>
              <w:br/>
              <w:t>★13、数字音频主机具有可视化环境声场检测软件，可依据国（际）相关声学标准检测出不同教室现场声学各类参数（包括混响时间、背景噪音、语言传输指数等），以应对各类复杂教室声学环境；</w:t>
            </w:r>
            <w:r w:rsidRPr="00FD752E">
              <w:rPr>
                <w:rFonts w:ascii="仿宋" w:eastAsia="仿宋" w:hAnsi="仿宋"/>
                <w:sz w:val="16"/>
                <w:szCs w:val="24"/>
              </w:rPr>
              <w:br/>
              <w:t>★14、具备环境声场检测软件证书；</w:t>
            </w:r>
            <w:r w:rsidRPr="00FD752E">
              <w:rPr>
                <w:rFonts w:ascii="仿宋" w:eastAsia="仿宋" w:hAnsi="仿宋"/>
                <w:sz w:val="16"/>
                <w:szCs w:val="24"/>
              </w:rPr>
              <w:br/>
              <w:t xml:space="preserve">★15、具备数字音频主机软件证书； </w:t>
            </w:r>
            <w:r w:rsidRPr="00FD752E">
              <w:rPr>
                <w:rFonts w:ascii="仿宋" w:eastAsia="仿宋" w:hAnsi="仿宋"/>
                <w:sz w:val="16"/>
                <w:szCs w:val="24"/>
              </w:rPr>
              <w:br/>
              <w:t>★16、数字音频主机须具有3C认证。</w:t>
            </w:r>
          </w:p>
        </w:tc>
        <w:tc>
          <w:tcPr>
            <w:tcW w:w="205" w:type="pct"/>
            <w:vAlign w:val="center"/>
          </w:tcPr>
          <w:p w14:paraId="45195A82"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lastRenderedPageBreak/>
              <w:t>台</w:t>
            </w:r>
          </w:p>
        </w:tc>
        <w:tc>
          <w:tcPr>
            <w:tcW w:w="204" w:type="pct"/>
            <w:vAlign w:val="center"/>
          </w:tcPr>
          <w:p w14:paraId="78B20497"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60671894"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6E26CC31"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61745941"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4790EA5B"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45814912" w14:textId="77777777" w:rsidTr="00CA3537">
        <w:trPr>
          <w:trHeight w:val="794"/>
        </w:trPr>
        <w:tc>
          <w:tcPr>
            <w:tcW w:w="265" w:type="pct"/>
            <w:shd w:val="clear" w:color="000000" w:fill="FFFFFF"/>
            <w:vAlign w:val="center"/>
          </w:tcPr>
          <w:p w14:paraId="24084304"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5</w:t>
            </w:r>
          </w:p>
        </w:tc>
        <w:tc>
          <w:tcPr>
            <w:tcW w:w="593" w:type="pct"/>
            <w:shd w:val="clear" w:color="auto" w:fill="auto"/>
            <w:vAlign w:val="center"/>
          </w:tcPr>
          <w:p w14:paraId="6BFFB430"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同轴扩声音箱</w:t>
            </w:r>
          </w:p>
        </w:tc>
        <w:tc>
          <w:tcPr>
            <w:tcW w:w="2175" w:type="pct"/>
            <w:shd w:val="clear" w:color="000000" w:fill="FFFFFF"/>
            <w:vAlign w:val="center"/>
          </w:tcPr>
          <w:p w14:paraId="4BB07712" w14:textId="77777777" w:rsidR="00FD752E" w:rsidRPr="00FD752E" w:rsidRDefault="00FD752E" w:rsidP="00CA3537">
            <w:pPr>
              <w:rPr>
                <w:rFonts w:ascii="仿宋" w:eastAsia="仿宋" w:hAnsi="仿宋"/>
                <w:sz w:val="16"/>
                <w:szCs w:val="24"/>
              </w:rPr>
            </w:pPr>
            <w:r w:rsidRPr="00FD752E">
              <w:rPr>
                <w:rFonts w:ascii="仿宋" w:eastAsia="仿宋" w:hAnsi="仿宋"/>
                <w:sz w:val="16"/>
                <w:szCs w:val="24"/>
              </w:rPr>
              <w:t>品牌：艾力特、万讯、希沃</w:t>
            </w:r>
            <w:r w:rsidRPr="00FD752E">
              <w:rPr>
                <w:rFonts w:ascii="仿宋" w:eastAsia="仿宋" w:hAnsi="仿宋"/>
                <w:sz w:val="16"/>
                <w:szCs w:val="24"/>
              </w:rPr>
              <w:br/>
              <w:t>1、频率响应：80Hz-20KHz（±3dB）；</w:t>
            </w:r>
            <w:r w:rsidRPr="00FD752E">
              <w:rPr>
                <w:rFonts w:ascii="仿宋" w:eastAsia="仿宋" w:hAnsi="仿宋"/>
                <w:sz w:val="16"/>
                <w:szCs w:val="24"/>
              </w:rPr>
              <w:br/>
              <w:t>2、额定阻抗：≥8Ω；</w:t>
            </w:r>
            <w:r w:rsidRPr="00FD752E">
              <w:rPr>
                <w:rFonts w:ascii="仿宋" w:eastAsia="仿宋" w:hAnsi="仿宋"/>
                <w:sz w:val="16"/>
                <w:szCs w:val="24"/>
              </w:rPr>
              <w:br/>
              <w:t>3、灵敏度：≥87dB；</w:t>
            </w:r>
            <w:r w:rsidRPr="00FD752E">
              <w:rPr>
                <w:rFonts w:ascii="仿宋" w:eastAsia="仿宋" w:hAnsi="仿宋"/>
                <w:sz w:val="16"/>
                <w:szCs w:val="24"/>
              </w:rPr>
              <w:br/>
              <w:t>4、额定功率：60W。</w:t>
            </w:r>
          </w:p>
          <w:p w14:paraId="4BD4BB17" w14:textId="77777777" w:rsidR="00FD752E" w:rsidRPr="00FD752E" w:rsidRDefault="00FD752E" w:rsidP="00CA3537">
            <w:pPr>
              <w:rPr>
                <w:rFonts w:ascii="仿宋" w:eastAsia="仿宋" w:hAnsi="仿宋"/>
                <w:sz w:val="16"/>
                <w:szCs w:val="24"/>
              </w:rPr>
            </w:pPr>
            <w:r w:rsidRPr="00FD752E">
              <w:rPr>
                <w:rFonts w:ascii="仿宋" w:eastAsia="仿宋" w:hAnsi="仿宋"/>
                <w:sz w:val="16"/>
                <w:szCs w:val="24"/>
              </w:rPr>
              <w:t>鹅颈话筒</w:t>
            </w:r>
            <w:r w:rsidRPr="00FD752E">
              <w:rPr>
                <w:rFonts w:ascii="仿宋" w:eastAsia="仿宋" w:hAnsi="仿宋" w:hint="eastAsia"/>
                <w:sz w:val="16"/>
                <w:szCs w:val="24"/>
              </w:rPr>
              <w:t xml:space="preserve"> </w:t>
            </w:r>
            <w:r w:rsidRPr="00FD752E">
              <w:rPr>
                <w:rFonts w:ascii="仿宋" w:eastAsia="仿宋" w:hAnsi="仿宋"/>
                <w:sz w:val="16"/>
                <w:szCs w:val="24"/>
              </w:rPr>
              <w:t>品牌：艾力特、万讯、希沃</w:t>
            </w:r>
          </w:p>
          <w:p w14:paraId="3B1A3B1F" w14:textId="77777777" w:rsidR="00FD752E" w:rsidRPr="00FD752E" w:rsidRDefault="00FD752E" w:rsidP="00CA3537">
            <w:pPr>
              <w:rPr>
                <w:rFonts w:ascii="仿宋" w:eastAsia="仿宋" w:hAnsi="仿宋"/>
                <w:sz w:val="16"/>
                <w:szCs w:val="24"/>
              </w:rPr>
            </w:pPr>
            <w:r w:rsidRPr="00FD752E">
              <w:rPr>
                <w:rFonts w:ascii="仿宋" w:eastAsia="仿宋" w:hAnsi="仿宋"/>
                <w:sz w:val="16"/>
                <w:szCs w:val="24"/>
              </w:rPr>
              <w:t>支持幻象电源供电（不要电池供电款）</w:t>
            </w:r>
          </w:p>
          <w:p w14:paraId="785ADEF6"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手持无线话筒</w:t>
            </w:r>
            <w:r w:rsidRPr="00FD752E">
              <w:rPr>
                <w:rFonts w:ascii="仿宋" w:eastAsia="仿宋" w:hAnsi="仿宋" w:hint="eastAsia"/>
                <w:sz w:val="16"/>
                <w:szCs w:val="24"/>
              </w:rPr>
              <w:t xml:space="preserve"> </w:t>
            </w:r>
            <w:r w:rsidRPr="00FD752E">
              <w:rPr>
                <w:rFonts w:ascii="仿宋" w:eastAsia="仿宋" w:hAnsi="仿宋"/>
                <w:sz w:val="16"/>
                <w:szCs w:val="24"/>
              </w:rPr>
              <w:t>品牌：艾力特、万讯、希沃</w:t>
            </w:r>
            <w:r w:rsidRPr="00FD752E">
              <w:rPr>
                <w:rFonts w:ascii="仿宋" w:eastAsia="仿宋" w:hAnsi="仿宋"/>
                <w:sz w:val="16"/>
                <w:szCs w:val="24"/>
              </w:rPr>
              <w:br/>
              <w:t>支持充电电池供电</w:t>
            </w:r>
          </w:p>
        </w:tc>
        <w:tc>
          <w:tcPr>
            <w:tcW w:w="205" w:type="pct"/>
            <w:vAlign w:val="center"/>
          </w:tcPr>
          <w:p w14:paraId="5128873E"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对</w:t>
            </w:r>
          </w:p>
        </w:tc>
        <w:tc>
          <w:tcPr>
            <w:tcW w:w="204" w:type="pct"/>
            <w:vAlign w:val="center"/>
          </w:tcPr>
          <w:p w14:paraId="1AD92360"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172EE927"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7DB33762"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5F60AFF9"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1B4BC996"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63CCBD8A" w14:textId="77777777" w:rsidTr="00CA3537">
        <w:trPr>
          <w:trHeight w:val="3122"/>
        </w:trPr>
        <w:tc>
          <w:tcPr>
            <w:tcW w:w="265" w:type="pct"/>
            <w:shd w:val="clear" w:color="000000" w:fill="FFFFFF"/>
            <w:vAlign w:val="center"/>
          </w:tcPr>
          <w:p w14:paraId="0BDD1F9E"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6</w:t>
            </w:r>
          </w:p>
        </w:tc>
        <w:tc>
          <w:tcPr>
            <w:tcW w:w="593" w:type="pct"/>
            <w:shd w:val="clear" w:color="auto" w:fill="auto"/>
            <w:vAlign w:val="center"/>
          </w:tcPr>
          <w:p w14:paraId="3D12AF57"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学生实验桌</w:t>
            </w:r>
          </w:p>
        </w:tc>
        <w:tc>
          <w:tcPr>
            <w:tcW w:w="2175" w:type="pct"/>
            <w:shd w:val="clear" w:color="000000" w:fill="FFFFFF"/>
            <w:vAlign w:val="center"/>
          </w:tcPr>
          <w:p w14:paraId="10DD6643"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类型：定制</w:t>
            </w:r>
            <w:r w:rsidRPr="00FD752E">
              <w:rPr>
                <w:rFonts w:ascii="仿宋" w:eastAsia="仿宋" w:hAnsi="仿宋"/>
                <w:sz w:val="16"/>
                <w:szCs w:val="24"/>
              </w:rPr>
              <w:br/>
              <w:t>尺寸：长120cm宽60cm高74cm</w:t>
            </w:r>
            <w:r w:rsidRPr="00FD752E">
              <w:rPr>
                <w:rFonts w:ascii="仿宋" w:eastAsia="仿宋" w:hAnsi="仿宋"/>
                <w:sz w:val="16"/>
                <w:szCs w:val="24"/>
              </w:rPr>
              <w:br/>
              <w:t>材质：木制</w:t>
            </w:r>
            <w:r w:rsidRPr="00FD752E">
              <w:rPr>
                <w:rFonts w:ascii="仿宋" w:eastAsia="仿宋" w:hAnsi="仿宋"/>
                <w:sz w:val="16"/>
                <w:szCs w:val="24"/>
              </w:rPr>
              <w:br/>
              <w:t>桌型：实验桌，含电脑机柜、键盘抽屉、电源线孔</w:t>
            </w:r>
            <w:r w:rsidRPr="00FD752E">
              <w:rPr>
                <w:rFonts w:ascii="仿宋" w:eastAsia="仿宋" w:hAnsi="仿宋"/>
                <w:sz w:val="16"/>
                <w:szCs w:val="24"/>
              </w:rPr>
              <w:br/>
              <w:t>特别要求：桌面上3面有挡沿、可防止器物滑落</w:t>
            </w:r>
          </w:p>
        </w:tc>
        <w:tc>
          <w:tcPr>
            <w:tcW w:w="205" w:type="pct"/>
            <w:vAlign w:val="center"/>
          </w:tcPr>
          <w:p w14:paraId="18A8E106"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套</w:t>
            </w:r>
          </w:p>
        </w:tc>
        <w:tc>
          <w:tcPr>
            <w:tcW w:w="204" w:type="pct"/>
            <w:vAlign w:val="center"/>
          </w:tcPr>
          <w:p w14:paraId="21CD5E00"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84</w:t>
            </w:r>
          </w:p>
        </w:tc>
        <w:tc>
          <w:tcPr>
            <w:tcW w:w="338" w:type="pct"/>
            <w:vAlign w:val="center"/>
          </w:tcPr>
          <w:p w14:paraId="5E9BF007"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1F542811"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7A91E0C0"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49681804"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noProof/>
                <w:sz w:val="16"/>
                <w:szCs w:val="20"/>
              </w:rPr>
              <w:drawing>
                <wp:inline distT="0" distB="0" distL="0" distR="0" wp14:anchorId="52D30FCE" wp14:editId="06122FF3">
                  <wp:extent cx="628153" cy="675861"/>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9" cstate="print">
                            <a:extLst>
                              <a:ext uri="{28A0092B-C50C-407E-A947-70E740481C1C}">
                                <a14:useLocalDpi xmlns:a14="http://schemas.microsoft.com/office/drawing/2010/main" val="0"/>
                              </a:ext>
                            </a:extLst>
                          </a:blip>
                          <a:srcRect r="15132" b="-4498"/>
                          <a:stretch>
                            <a:fillRect/>
                          </a:stretch>
                        </pic:blipFill>
                        <pic:spPr>
                          <a:xfrm>
                            <a:off x="0" y="0"/>
                            <a:ext cx="643477" cy="692349"/>
                          </a:xfrm>
                          <a:prstGeom prst="rect">
                            <a:avLst/>
                          </a:prstGeom>
                          <a:noFill/>
                          <a:ln>
                            <a:noFill/>
                          </a:ln>
                        </pic:spPr>
                      </pic:pic>
                    </a:graphicData>
                  </a:graphic>
                </wp:inline>
              </w:drawing>
            </w:r>
          </w:p>
          <w:p w14:paraId="396E2B71"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配套实验桌上</w:t>
            </w:r>
            <w:r w:rsidRPr="00FD752E">
              <w:rPr>
                <w:rFonts w:ascii="仿宋" w:eastAsia="仿宋" w:hAnsi="仿宋" w:cs="Tahoma"/>
                <w:sz w:val="16"/>
                <w:szCs w:val="20"/>
              </w:rPr>
              <w:t>防止设备滑落的挡沿</w:t>
            </w:r>
            <w:r w:rsidRPr="00FD752E">
              <w:rPr>
                <w:rFonts w:ascii="仿宋" w:eastAsia="仿宋" w:hAnsi="仿宋" w:cs="Tahoma" w:hint="eastAsia"/>
                <w:sz w:val="16"/>
                <w:szCs w:val="20"/>
              </w:rPr>
              <w:t>参考图，图片仅供参考，</w:t>
            </w:r>
          </w:p>
          <w:p w14:paraId="52856DA9"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（请提供样图）</w:t>
            </w:r>
          </w:p>
        </w:tc>
      </w:tr>
      <w:tr w:rsidR="00FD752E" w:rsidRPr="00FD752E" w14:paraId="3D11A9E4" w14:textId="77777777" w:rsidTr="00CA3537">
        <w:trPr>
          <w:trHeight w:val="794"/>
        </w:trPr>
        <w:tc>
          <w:tcPr>
            <w:tcW w:w="265" w:type="pct"/>
            <w:shd w:val="clear" w:color="000000" w:fill="FFFFFF"/>
            <w:vAlign w:val="center"/>
          </w:tcPr>
          <w:p w14:paraId="40904C79"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lastRenderedPageBreak/>
              <w:t>7</w:t>
            </w:r>
          </w:p>
        </w:tc>
        <w:tc>
          <w:tcPr>
            <w:tcW w:w="593" w:type="pct"/>
            <w:shd w:val="clear" w:color="auto" w:fill="auto"/>
            <w:vAlign w:val="center"/>
          </w:tcPr>
          <w:p w14:paraId="7AD282AA"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教师桌</w:t>
            </w:r>
          </w:p>
        </w:tc>
        <w:tc>
          <w:tcPr>
            <w:tcW w:w="2175" w:type="pct"/>
            <w:shd w:val="clear" w:color="000000" w:fill="FFFFFF"/>
            <w:vAlign w:val="center"/>
          </w:tcPr>
          <w:p w14:paraId="78EBA33F"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类型：定制</w:t>
            </w:r>
            <w:r w:rsidRPr="00FD752E">
              <w:rPr>
                <w:rFonts w:ascii="仿宋" w:eastAsia="仿宋" w:hAnsi="仿宋"/>
                <w:sz w:val="16"/>
                <w:szCs w:val="24"/>
              </w:rPr>
              <w:br/>
              <w:t>尺寸：长200cm宽100cm高74cm</w:t>
            </w:r>
            <w:r w:rsidRPr="00FD752E">
              <w:rPr>
                <w:rFonts w:ascii="仿宋" w:eastAsia="仿宋" w:hAnsi="仿宋"/>
                <w:sz w:val="16"/>
                <w:szCs w:val="24"/>
              </w:rPr>
              <w:br/>
              <w:t>材质：木制</w:t>
            </w:r>
            <w:r w:rsidRPr="00FD752E">
              <w:rPr>
                <w:rFonts w:ascii="仿宋" w:eastAsia="仿宋" w:hAnsi="仿宋"/>
                <w:sz w:val="16"/>
                <w:szCs w:val="24"/>
              </w:rPr>
              <w:br/>
              <w:t>桌型：实验桌，含电脑机柜、键盘抽屉、功放抽屉、电源线孔</w:t>
            </w:r>
            <w:r w:rsidRPr="00FD752E">
              <w:rPr>
                <w:rFonts w:ascii="仿宋" w:eastAsia="仿宋" w:hAnsi="仿宋"/>
                <w:sz w:val="16"/>
                <w:szCs w:val="24"/>
              </w:rPr>
              <w:br/>
              <w:t>特别要求：高于讲台74cm，桌面上3面有挡沿、可防止器物滑落</w:t>
            </w:r>
          </w:p>
        </w:tc>
        <w:tc>
          <w:tcPr>
            <w:tcW w:w="205" w:type="pct"/>
            <w:vAlign w:val="center"/>
          </w:tcPr>
          <w:p w14:paraId="02E2B2E2"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套</w:t>
            </w:r>
          </w:p>
        </w:tc>
        <w:tc>
          <w:tcPr>
            <w:tcW w:w="204" w:type="pct"/>
            <w:vAlign w:val="center"/>
          </w:tcPr>
          <w:p w14:paraId="4DF5397B"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53AAF20F"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60151A24"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2498B81D"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11DBECA1"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63F35B2D" w14:textId="77777777" w:rsidTr="00CA3537">
        <w:trPr>
          <w:trHeight w:val="794"/>
        </w:trPr>
        <w:tc>
          <w:tcPr>
            <w:tcW w:w="265" w:type="pct"/>
            <w:shd w:val="clear" w:color="000000" w:fill="FFFFFF"/>
            <w:vAlign w:val="center"/>
          </w:tcPr>
          <w:p w14:paraId="69AF5BA7"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8</w:t>
            </w:r>
          </w:p>
        </w:tc>
        <w:tc>
          <w:tcPr>
            <w:tcW w:w="593" w:type="pct"/>
            <w:shd w:val="clear" w:color="auto" w:fill="auto"/>
            <w:vAlign w:val="center"/>
          </w:tcPr>
          <w:p w14:paraId="075C0EFB"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学生凳子</w:t>
            </w:r>
          </w:p>
        </w:tc>
        <w:tc>
          <w:tcPr>
            <w:tcW w:w="2175" w:type="pct"/>
            <w:shd w:val="clear" w:color="000000" w:fill="FFFFFF"/>
            <w:vAlign w:val="center"/>
          </w:tcPr>
          <w:p w14:paraId="71B76994"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材质：钢木</w:t>
            </w:r>
            <w:r w:rsidRPr="00FD752E">
              <w:rPr>
                <w:rFonts w:ascii="仿宋" w:eastAsia="仿宋" w:hAnsi="仿宋"/>
                <w:sz w:val="16"/>
                <w:szCs w:val="24"/>
              </w:rPr>
              <w:br/>
              <w:t>尺寸：34*24*45cm</w:t>
            </w:r>
            <w:r w:rsidRPr="00FD752E">
              <w:rPr>
                <w:rFonts w:ascii="仿宋" w:eastAsia="仿宋" w:hAnsi="仿宋"/>
                <w:sz w:val="16"/>
                <w:szCs w:val="24"/>
              </w:rPr>
              <w:br/>
              <w:t>特别要求：防静电</w:t>
            </w:r>
          </w:p>
        </w:tc>
        <w:tc>
          <w:tcPr>
            <w:tcW w:w="205" w:type="pct"/>
            <w:vAlign w:val="center"/>
          </w:tcPr>
          <w:p w14:paraId="245A4E06"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37700E60"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84</w:t>
            </w:r>
          </w:p>
        </w:tc>
        <w:tc>
          <w:tcPr>
            <w:tcW w:w="338" w:type="pct"/>
            <w:vAlign w:val="center"/>
          </w:tcPr>
          <w:p w14:paraId="60E45CAE"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33C456F4"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0E489D05"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12BC7C25"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7E98888D" w14:textId="77777777" w:rsidTr="00CA3537">
        <w:trPr>
          <w:trHeight w:val="794"/>
        </w:trPr>
        <w:tc>
          <w:tcPr>
            <w:tcW w:w="265" w:type="pct"/>
            <w:shd w:val="clear" w:color="000000" w:fill="FFFFFF"/>
            <w:vAlign w:val="center"/>
          </w:tcPr>
          <w:p w14:paraId="09FDAEFC"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9</w:t>
            </w:r>
          </w:p>
        </w:tc>
        <w:tc>
          <w:tcPr>
            <w:tcW w:w="593" w:type="pct"/>
            <w:shd w:val="clear" w:color="auto" w:fill="auto"/>
            <w:vAlign w:val="center"/>
          </w:tcPr>
          <w:p w14:paraId="642EA0A8"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教师椅子</w:t>
            </w:r>
          </w:p>
        </w:tc>
        <w:tc>
          <w:tcPr>
            <w:tcW w:w="2175" w:type="pct"/>
            <w:shd w:val="clear" w:color="000000" w:fill="FFFFFF"/>
            <w:vAlign w:val="center"/>
          </w:tcPr>
          <w:p w14:paraId="6BD64630"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br/>
              <w:t>类型：轮滑转椅</w:t>
            </w:r>
            <w:r w:rsidRPr="00FD752E">
              <w:rPr>
                <w:rFonts w:ascii="仿宋" w:eastAsia="仿宋" w:hAnsi="仿宋"/>
                <w:sz w:val="16"/>
                <w:szCs w:val="24"/>
              </w:rPr>
              <w:br/>
              <w:t>材质：钢制脚、海绵款</w:t>
            </w:r>
            <w:r w:rsidRPr="00FD752E">
              <w:rPr>
                <w:rFonts w:ascii="仿宋" w:eastAsia="仿宋" w:hAnsi="仿宋"/>
                <w:sz w:val="16"/>
                <w:szCs w:val="24"/>
              </w:rPr>
              <w:br/>
              <w:t>扶手类型: 固定扶手</w:t>
            </w:r>
          </w:p>
        </w:tc>
        <w:tc>
          <w:tcPr>
            <w:tcW w:w="205" w:type="pct"/>
            <w:vAlign w:val="center"/>
          </w:tcPr>
          <w:p w14:paraId="164F94A1"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06059B44"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20222AB7"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59CD6BFF"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38B4F459"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110EC497"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560AD584" w14:textId="77777777" w:rsidTr="00CA3537">
        <w:trPr>
          <w:trHeight w:val="794"/>
        </w:trPr>
        <w:tc>
          <w:tcPr>
            <w:tcW w:w="265" w:type="pct"/>
            <w:shd w:val="clear" w:color="000000" w:fill="FFFFFF"/>
            <w:vAlign w:val="center"/>
          </w:tcPr>
          <w:p w14:paraId="3CBB962A"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10</w:t>
            </w:r>
          </w:p>
        </w:tc>
        <w:tc>
          <w:tcPr>
            <w:tcW w:w="593" w:type="pct"/>
            <w:shd w:val="clear" w:color="auto" w:fill="auto"/>
            <w:vAlign w:val="center"/>
          </w:tcPr>
          <w:p w14:paraId="037C965D"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VGA视频分配器</w:t>
            </w:r>
          </w:p>
        </w:tc>
        <w:tc>
          <w:tcPr>
            <w:tcW w:w="2175" w:type="pct"/>
            <w:shd w:val="clear" w:color="000000" w:fill="FFFFFF"/>
            <w:vAlign w:val="center"/>
          </w:tcPr>
          <w:p w14:paraId="5DA11DBD"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端口："一进二出"型</w:t>
            </w:r>
            <w:r w:rsidRPr="00FD752E">
              <w:rPr>
                <w:rFonts w:ascii="仿宋" w:eastAsia="仿宋" w:hAnsi="仿宋"/>
                <w:sz w:val="16"/>
                <w:szCs w:val="24"/>
              </w:rPr>
              <w:br/>
              <w:t>配置：延长线15米</w:t>
            </w:r>
          </w:p>
        </w:tc>
        <w:tc>
          <w:tcPr>
            <w:tcW w:w="205" w:type="pct"/>
            <w:vAlign w:val="center"/>
          </w:tcPr>
          <w:p w14:paraId="08FEBF18"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组</w:t>
            </w:r>
          </w:p>
        </w:tc>
        <w:tc>
          <w:tcPr>
            <w:tcW w:w="204" w:type="pct"/>
            <w:vAlign w:val="center"/>
          </w:tcPr>
          <w:p w14:paraId="2FF5B09F"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7F858060"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3F9AE10E"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33B8AB6E"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4E957087"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0C00B795" w14:textId="77777777" w:rsidTr="00CA3537">
        <w:trPr>
          <w:trHeight w:val="794"/>
        </w:trPr>
        <w:tc>
          <w:tcPr>
            <w:tcW w:w="265" w:type="pct"/>
            <w:shd w:val="clear" w:color="000000" w:fill="FFFFFF"/>
            <w:vAlign w:val="center"/>
          </w:tcPr>
          <w:p w14:paraId="78AE070F"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1</w:t>
            </w:r>
            <w:r w:rsidRPr="00FD752E">
              <w:rPr>
                <w:rFonts w:ascii="仿宋" w:eastAsia="仿宋" w:hAnsi="仿宋" w:cs="Tahoma"/>
                <w:sz w:val="16"/>
                <w:szCs w:val="20"/>
              </w:rPr>
              <w:t>1</w:t>
            </w:r>
          </w:p>
        </w:tc>
        <w:tc>
          <w:tcPr>
            <w:tcW w:w="593" w:type="pct"/>
            <w:shd w:val="clear" w:color="auto" w:fill="auto"/>
            <w:vAlign w:val="center"/>
          </w:tcPr>
          <w:p w14:paraId="4751D00C"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插线板1</w:t>
            </w:r>
          </w:p>
        </w:tc>
        <w:tc>
          <w:tcPr>
            <w:tcW w:w="2175" w:type="pct"/>
            <w:shd w:val="clear" w:color="000000" w:fill="FFFFFF"/>
            <w:vAlign w:val="center"/>
          </w:tcPr>
          <w:p w14:paraId="28A7311B"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br/>
              <w:t>规格：11孔4插（3米）</w:t>
            </w:r>
          </w:p>
        </w:tc>
        <w:tc>
          <w:tcPr>
            <w:tcW w:w="205" w:type="pct"/>
            <w:vAlign w:val="center"/>
          </w:tcPr>
          <w:p w14:paraId="31139CFF"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587AA15A"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84</w:t>
            </w:r>
          </w:p>
        </w:tc>
        <w:tc>
          <w:tcPr>
            <w:tcW w:w="338" w:type="pct"/>
            <w:vAlign w:val="center"/>
          </w:tcPr>
          <w:p w14:paraId="738CD4CE"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7CCCDE3D"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5A76D0A8"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1B2F98AC"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7897956F" w14:textId="77777777" w:rsidTr="00CA3537">
        <w:trPr>
          <w:trHeight w:val="794"/>
        </w:trPr>
        <w:tc>
          <w:tcPr>
            <w:tcW w:w="265" w:type="pct"/>
            <w:shd w:val="clear" w:color="000000" w:fill="FFFFFF"/>
            <w:vAlign w:val="center"/>
          </w:tcPr>
          <w:p w14:paraId="128F9258"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1</w:t>
            </w:r>
            <w:r w:rsidRPr="00FD752E">
              <w:rPr>
                <w:rFonts w:ascii="仿宋" w:eastAsia="仿宋" w:hAnsi="仿宋" w:cs="Tahoma"/>
                <w:sz w:val="16"/>
                <w:szCs w:val="20"/>
              </w:rPr>
              <w:t>2</w:t>
            </w:r>
          </w:p>
        </w:tc>
        <w:tc>
          <w:tcPr>
            <w:tcW w:w="593" w:type="pct"/>
            <w:shd w:val="clear" w:color="auto" w:fill="auto"/>
            <w:vAlign w:val="center"/>
          </w:tcPr>
          <w:p w14:paraId="28EDEAD3"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插线板2</w:t>
            </w:r>
          </w:p>
        </w:tc>
        <w:tc>
          <w:tcPr>
            <w:tcW w:w="2175" w:type="pct"/>
            <w:shd w:val="clear" w:color="000000" w:fill="FFFFFF"/>
            <w:vAlign w:val="center"/>
          </w:tcPr>
          <w:p w14:paraId="4A56649D"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br/>
              <w:t>规格：14孔5插（3米）</w:t>
            </w:r>
          </w:p>
        </w:tc>
        <w:tc>
          <w:tcPr>
            <w:tcW w:w="205" w:type="pct"/>
            <w:vAlign w:val="center"/>
          </w:tcPr>
          <w:p w14:paraId="6F5EAB35"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1DDAF7BB"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745E94ED"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6B8439B0"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4AA5FCDD"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5CE281BA"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提供品牌</w:t>
            </w:r>
          </w:p>
        </w:tc>
      </w:tr>
      <w:tr w:rsidR="00FD752E" w:rsidRPr="00FD752E" w14:paraId="2EAF07C6" w14:textId="77777777" w:rsidTr="00CA3537">
        <w:trPr>
          <w:trHeight w:val="794"/>
        </w:trPr>
        <w:tc>
          <w:tcPr>
            <w:tcW w:w="265" w:type="pct"/>
            <w:shd w:val="clear" w:color="000000" w:fill="FFFFFF"/>
            <w:vAlign w:val="center"/>
          </w:tcPr>
          <w:p w14:paraId="6A4CAD7F"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1</w:t>
            </w:r>
            <w:r w:rsidRPr="00FD752E">
              <w:rPr>
                <w:rFonts w:ascii="仿宋" w:eastAsia="仿宋" w:hAnsi="仿宋" w:cs="Tahoma"/>
                <w:sz w:val="16"/>
                <w:szCs w:val="20"/>
              </w:rPr>
              <w:t>3</w:t>
            </w:r>
          </w:p>
        </w:tc>
        <w:tc>
          <w:tcPr>
            <w:tcW w:w="593" w:type="pct"/>
            <w:shd w:val="clear" w:color="auto" w:fill="auto"/>
            <w:vAlign w:val="center"/>
          </w:tcPr>
          <w:p w14:paraId="1AA8C9D0"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立式办公柜</w:t>
            </w:r>
          </w:p>
        </w:tc>
        <w:tc>
          <w:tcPr>
            <w:tcW w:w="2175" w:type="pct"/>
            <w:shd w:val="clear" w:color="000000" w:fill="FFFFFF"/>
            <w:vAlign w:val="center"/>
          </w:tcPr>
          <w:p w14:paraId="585300E2"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材质：钢制铁皮带锁</w:t>
            </w:r>
            <w:r w:rsidRPr="00FD752E">
              <w:rPr>
                <w:rFonts w:ascii="仿宋" w:eastAsia="仿宋" w:hAnsi="仿宋"/>
                <w:sz w:val="16"/>
                <w:szCs w:val="24"/>
              </w:rPr>
              <w:br/>
              <w:t>尺寸：1800x850x390mm</w:t>
            </w:r>
            <w:r w:rsidRPr="00FD752E">
              <w:rPr>
                <w:rFonts w:ascii="仿宋" w:eastAsia="仿宋" w:hAnsi="仿宋"/>
                <w:sz w:val="16"/>
                <w:szCs w:val="24"/>
              </w:rPr>
              <w:br/>
              <w:t>厚度：≥1.2mm</w:t>
            </w:r>
          </w:p>
        </w:tc>
        <w:tc>
          <w:tcPr>
            <w:tcW w:w="205" w:type="pct"/>
            <w:vAlign w:val="center"/>
          </w:tcPr>
          <w:p w14:paraId="0355D385"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个</w:t>
            </w:r>
          </w:p>
        </w:tc>
        <w:tc>
          <w:tcPr>
            <w:tcW w:w="204" w:type="pct"/>
            <w:vAlign w:val="center"/>
          </w:tcPr>
          <w:p w14:paraId="0EA03AA2"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4</w:t>
            </w:r>
          </w:p>
        </w:tc>
        <w:tc>
          <w:tcPr>
            <w:tcW w:w="338" w:type="pct"/>
            <w:vAlign w:val="center"/>
          </w:tcPr>
          <w:p w14:paraId="33F61DDD"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03E465EE"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6C27093D"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309A68B0"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提供样图</w:t>
            </w:r>
          </w:p>
        </w:tc>
      </w:tr>
      <w:tr w:rsidR="00FD752E" w:rsidRPr="00FD752E" w14:paraId="40DCB9E4" w14:textId="77777777" w:rsidTr="00CA3537">
        <w:trPr>
          <w:trHeight w:val="794"/>
        </w:trPr>
        <w:tc>
          <w:tcPr>
            <w:tcW w:w="265" w:type="pct"/>
            <w:shd w:val="clear" w:color="000000" w:fill="FFFFFF"/>
            <w:vAlign w:val="center"/>
          </w:tcPr>
          <w:p w14:paraId="0BC9F69F"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hint="eastAsia"/>
                <w:sz w:val="16"/>
                <w:szCs w:val="20"/>
              </w:rPr>
              <w:t>1</w:t>
            </w:r>
            <w:r w:rsidRPr="00FD752E">
              <w:rPr>
                <w:rFonts w:ascii="仿宋" w:eastAsia="仿宋" w:hAnsi="仿宋" w:cs="Tahoma"/>
                <w:sz w:val="16"/>
                <w:szCs w:val="20"/>
              </w:rPr>
              <w:t>4</w:t>
            </w:r>
          </w:p>
        </w:tc>
        <w:tc>
          <w:tcPr>
            <w:tcW w:w="593" w:type="pct"/>
            <w:shd w:val="clear" w:color="auto" w:fill="auto"/>
            <w:vAlign w:val="center"/>
          </w:tcPr>
          <w:p w14:paraId="5E06F45F"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sz w:val="16"/>
                <w:szCs w:val="24"/>
              </w:rPr>
              <w:t>灭火器套装</w:t>
            </w:r>
          </w:p>
        </w:tc>
        <w:tc>
          <w:tcPr>
            <w:tcW w:w="2175" w:type="pct"/>
            <w:shd w:val="clear" w:color="000000" w:fill="FFFFFF"/>
            <w:vAlign w:val="center"/>
          </w:tcPr>
          <w:p w14:paraId="4BD9CCB5" w14:textId="77777777" w:rsidR="00FD752E" w:rsidRPr="00FD752E" w:rsidRDefault="00FD752E" w:rsidP="00CA3537">
            <w:pPr>
              <w:rPr>
                <w:rFonts w:ascii="仿宋" w:eastAsia="仿宋" w:hAnsi="仿宋" w:cs="Tahoma"/>
                <w:sz w:val="16"/>
                <w:szCs w:val="20"/>
              </w:rPr>
            </w:pPr>
            <w:r w:rsidRPr="00FD752E">
              <w:rPr>
                <w:rFonts w:ascii="仿宋" w:eastAsia="仿宋" w:hAnsi="仿宋"/>
                <w:sz w:val="16"/>
                <w:szCs w:val="24"/>
              </w:rPr>
              <w:t>玉龙 MFZ/ABC1A(主型)</w:t>
            </w:r>
          </w:p>
        </w:tc>
        <w:tc>
          <w:tcPr>
            <w:tcW w:w="205" w:type="pct"/>
            <w:vAlign w:val="center"/>
          </w:tcPr>
          <w:p w14:paraId="7D8F20AE"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套</w:t>
            </w:r>
          </w:p>
        </w:tc>
        <w:tc>
          <w:tcPr>
            <w:tcW w:w="204" w:type="pct"/>
            <w:vAlign w:val="center"/>
          </w:tcPr>
          <w:p w14:paraId="76E5A6BF"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hint="eastAsia"/>
                <w:sz w:val="16"/>
                <w:szCs w:val="24"/>
              </w:rPr>
              <w:t>2</w:t>
            </w:r>
          </w:p>
        </w:tc>
        <w:tc>
          <w:tcPr>
            <w:tcW w:w="338" w:type="pct"/>
            <w:vAlign w:val="center"/>
          </w:tcPr>
          <w:p w14:paraId="633AF12F" w14:textId="77777777" w:rsidR="00FD752E" w:rsidRPr="00FD752E" w:rsidRDefault="00FD752E" w:rsidP="00CA3537">
            <w:pPr>
              <w:jc w:val="center"/>
              <w:rPr>
                <w:rFonts w:ascii="仿宋" w:eastAsia="仿宋" w:hAnsi="仿宋" w:cs="Tahoma"/>
                <w:sz w:val="16"/>
                <w:szCs w:val="20"/>
              </w:rPr>
            </w:pPr>
          </w:p>
        </w:tc>
        <w:tc>
          <w:tcPr>
            <w:tcW w:w="339" w:type="pct"/>
            <w:vAlign w:val="center"/>
          </w:tcPr>
          <w:p w14:paraId="67438564" w14:textId="77777777" w:rsidR="00FD752E" w:rsidRPr="00FD752E" w:rsidRDefault="00FD752E" w:rsidP="00CA3537">
            <w:pPr>
              <w:jc w:val="center"/>
              <w:rPr>
                <w:rFonts w:ascii="仿宋" w:eastAsia="仿宋" w:hAnsi="仿宋" w:cs="Tahoma"/>
                <w:sz w:val="16"/>
                <w:szCs w:val="20"/>
              </w:rPr>
            </w:pPr>
          </w:p>
        </w:tc>
        <w:tc>
          <w:tcPr>
            <w:tcW w:w="270" w:type="pct"/>
            <w:vAlign w:val="center"/>
          </w:tcPr>
          <w:p w14:paraId="24614E0F" w14:textId="77777777" w:rsidR="00FD752E" w:rsidRPr="00FD752E" w:rsidRDefault="00FD752E" w:rsidP="00CA3537">
            <w:pPr>
              <w:jc w:val="center"/>
              <w:rPr>
                <w:rFonts w:ascii="仿宋" w:eastAsia="仿宋" w:hAnsi="仿宋" w:cs="Tahoma"/>
                <w:sz w:val="16"/>
                <w:szCs w:val="20"/>
              </w:rPr>
            </w:pPr>
          </w:p>
        </w:tc>
        <w:tc>
          <w:tcPr>
            <w:tcW w:w="610" w:type="pct"/>
            <w:vAlign w:val="center"/>
          </w:tcPr>
          <w:p w14:paraId="43FC4B2C" w14:textId="77777777" w:rsidR="00FD752E" w:rsidRPr="00FD752E" w:rsidRDefault="00FD752E" w:rsidP="00CA3537">
            <w:pPr>
              <w:jc w:val="center"/>
              <w:rPr>
                <w:rFonts w:ascii="仿宋" w:eastAsia="仿宋" w:hAnsi="仿宋" w:cs="Tahoma"/>
                <w:sz w:val="16"/>
                <w:szCs w:val="20"/>
              </w:rPr>
            </w:pPr>
          </w:p>
        </w:tc>
      </w:tr>
      <w:tr w:rsidR="00FD752E" w:rsidRPr="00FD752E" w14:paraId="4D911B59" w14:textId="77777777" w:rsidTr="00CA3537">
        <w:trPr>
          <w:trHeight w:val="425"/>
        </w:trPr>
        <w:tc>
          <w:tcPr>
            <w:tcW w:w="265" w:type="pct"/>
            <w:shd w:val="clear" w:color="000000" w:fill="FFFFFF"/>
            <w:vAlign w:val="center"/>
          </w:tcPr>
          <w:p w14:paraId="6ED430AC" w14:textId="176882C9" w:rsidR="00FD752E" w:rsidRPr="00FD752E" w:rsidRDefault="00153871" w:rsidP="00CA3537">
            <w:pPr>
              <w:jc w:val="center"/>
              <w:rPr>
                <w:rFonts w:ascii="仿宋" w:eastAsia="仿宋" w:hAnsi="仿宋" w:cs="Tahoma"/>
                <w:sz w:val="16"/>
                <w:szCs w:val="20"/>
              </w:rPr>
            </w:pPr>
            <w:r>
              <w:rPr>
                <w:rFonts w:ascii="仿宋" w:eastAsia="仿宋" w:hAnsi="仿宋" w:cs="Tahoma"/>
                <w:sz w:val="16"/>
                <w:szCs w:val="20"/>
              </w:rPr>
              <w:t>1</w:t>
            </w:r>
            <w:r w:rsidR="00FD752E" w:rsidRPr="00FD752E">
              <w:rPr>
                <w:rFonts w:ascii="仿宋" w:eastAsia="仿宋" w:hAnsi="仿宋" w:cs="Tahoma"/>
                <w:sz w:val="16"/>
                <w:szCs w:val="20"/>
              </w:rPr>
              <w:t>5</w:t>
            </w:r>
          </w:p>
        </w:tc>
        <w:tc>
          <w:tcPr>
            <w:tcW w:w="3515" w:type="pct"/>
            <w:gridSpan w:val="5"/>
            <w:shd w:val="clear" w:color="auto" w:fill="auto"/>
            <w:vAlign w:val="center"/>
          </w:tcPr>
          <w:p w14:paraId="5D5C3650" w14:textId="77777777" w:rsidR="00FD752E" w:rsidRPr="00FD752E" w:rsidRDefault="00FD752E" w:rsidP="00CA3537">
            <w:pPr>
              <w:jc w:val="center"/>
              <w:rPr>
                <w:rFonts w:ascii="仿宋" w:eastAsia="仿宋" w:hAnsi="仿宋" w:cs="Tahoma"/>
                <w:sz w:val="16"/>
                <w:szCs w:val="20"/>
              </w:rPr>
            </w:pPr>
            <w:r w:rsidRPr="00FD752E">
              <w:rPr>
                <w:rFonts w:ascii="仿宋" w:eastAsia="仿宋" w:hAnsi="仿宋" w:cs="Tahoma"/>
                <w:sz w:val="16"/>
                <w:szCs w:val="20"/>
              </w:rPr>
              <w:t>合计（元）</w:t>
            </w:r>
          </w:p>
        </w:tc>
        <w:tc>
          <w:tcPr>
            <w:tcW w:w="1219" w:type="pct"/>
            <w:gridSpan w:val="3"/>
            <w:vAlign w:val="center"/>
          </w:tcPr>
          <w:p w14:paraId="359C7068" w14:textId="77777777" w:rsidR="00FD752E" w:rsidRPr="00FD752E" w:rsidRDefault="00FD752E" w:rsidP="00CA3537">
            <w:pPr>
              <w:jc w:val="center"/>
              <w:rPr>
                <w:rFonts w:ascii="仿宋" w:eastAsia="仿宋" w:hAnsi="仿宋" w:cs="Tahoma"/>
                <w:sz w:val="16"/>
                <w:szCs w:val="20"/>
              </w:rPr>
            </w:pPr>
          </w:p>
        </w:tc>
      </w:tr>
    </w:tbl>
    <w:p w14:paraId="4DD7FE49" w14:textId="77777777" w:rsidR="003F20A6" w:rsidRPr="00FD752E" w:rsidRDefault="003F20A6" w:rsidP="007418EC">
      <w:pPr>
        <w:spacing w:line="380" w:lineRule="exact"/>
        <w:rPr>
          <w:rFonts w:ascii="仿宋" w:eastAsia="仿宋" w:hAnsi="仿宋"/>
          <w:sz w:val="24"/>
          <w:szCs w:val="24"/>
        </w:rPr>
      </w:pPr>
    </w:p>
    <w:p w14:paraId="7243092A" w14:textId="77777777" w:rsidR="00F876DE" w:rsidRPr="00FD752E" w:rsidRDefault="00F876DE" w:rsidP="00F876DE">
      <w:pPr>
        <w:spacing w:line="380" w:lineRule="exact"/>
        <w:ind w:leftChars="67" w:left="147"/>
        <w:rPr>
          <w:rFonts w:ascii="仿宋" w:eastAsia="仿宋" w:hAnsi="仿宋"/>
          <w:sz w:val="24"/>
          <w:szCs w:val="24"/>
        </w:rPr>
      </w:pPr>
      <w:r w:rsidRPr="00FD752E">
        <w:rPr>
          <w:rFonts w:ascii="仿宋" w:eastAsia="仿宋" w:hAnsi="仿宋"/>
          <w:sz w:val="24"/>
          <w:szCs w:val="24"/>
        </w:rPr>
        <w:t>注：1.如果按单价计算的结果与总价不一致,以单价为准修正总价。</w:t>
      </w:r>
    </w:p>
    <w:p w14:paraId="058019AD" w14:textId="77011AD4" w:rsidR="00B554E7" w:rsidRPr="00FD752E" w:rsidRDefault="00F876DE" w:rsidP="00FD752E">
      <w:pPr>
        <w:spacing w:line="380" w:lineRule="exact"/>
        <w:ind w:leftChars="67" w:left="147" w:firstLineChars="200" w:firstLine="480"/>
        <w:rPr>
          <w:rFonts w:ascii="仿宋" w:eastAsia="仿宋" w:hAnsi="仿宋"/>
          <w:sz w:val="24"/>
          <w:szCs w:val="24"/>
        </w:rPr>
      </w:pPr>
      <w:r w:rsidRPr="00FD752E">
        <w:rPr>
          <w:rFonts w:ascii="仿宋" w:eastAsia="仿宋" w:hAnsi="仿宋"/>
          <w:sz w:val="24"/>
          <w:szCs w:val="24"/>
        </w:rPr>
        <w:t>2.如果不提供详细参数和报价将视为没有实质性响应</w:t>
      </w:r>
      <w:r w:rsidRPr="00FD752E">
        <w:rPr>
          <w:rFonts w:ascii="仿宋" w:eastAsia="仿宋" w:hAnsi="仿宋" w:hint="eastAsia"/>
          <w:sz w:val="24"/>
          <w:szCs w:val="24"/>
        </w:rPr>
        <w:t>公开询价</w:t>
      </w:r>
      <w:r w:rsidRPr="00FD752E">
        <w:rPr>
          <w:rFonts w:ascii="仿宋" w:eastAsia="仿宋" w:hAnsi="仿宋"/>
          <w:sz w:val="24"/>
          <w:szCs w:val="24"/>
        </w:rPr>
        <w:t>文件。</w:t>
      </w:r>
    </w:p>
    <w:p w14:paraId="402871FE" w14:textId="77777777" w:rsidR="00E47041" w:rsidRPr="00FD752E" w:rsidRDefault="00E47041" w:rsidP="00334E6F">
      <w:pPr>
        <w:spacing w:line="360" w:lineRule="auto"/>
        <w:ind w:right="960"/>
        <w:jc w:val="right"/>
        <w:rPr>
          <w:rFonts w:ascii="仿宋" w:eastAsia="仿宋" w:hAnsi="仿宋"/>
          <w:sz w:val="24"/>
          <w:szCs w:val="24"/>
          <w:lang w:val="zh-CN"/>
        </w:rPr>
      </w:pPr>
    </w:p>
    <w:p w14:paraId="1E65BE2B" w14:textId="5D87DCA4" w:rsidR="00334E6F" w:rsidRPr="00FD752E" w:rsidRDefault="003F20A6" w:rsidP="00E47041">
      <w:pPr>
        <w:spacing w:line="360" w:lineRule="auto"/>
        <w:ind w:right="1440"/>
        <w:jc w:val="right"/>
        <w:rPr>
          <w:rFonts w:ascii="仿宋" w:eastAsia="仿宋" w:hAnsi="仿宋"/>
          <w:sz w:val="24"/>
          <w:szCs w:val="24"/>
          <w:lang w:val="zh-CN"/>
        </w:rPr>
      </w:pPr>
      <w:r w:rsidRPr="00FD752E">
        <w:rPr>
          <w:rFonts w:ascii="仿宋" w:eastAsia="仿宋" w:hAnsi="仿宋" w:hint="eastAsia"/>
          <w:sz w:val="24"/>
          <w:szCs w:val="24"/>
          <w:lang w:val="zh-CN"/>
        </w:rPr>
        <w:t>参与人授权代表</w:t>
      </w:r>
      <w:r w:rsidR="00334E6F" w:rsidRPr="00FD752E">
        <w:rPr>
          <w:rFonts w:ascii="仿宋" w:eastAsia="仿宋" w:hAnsi="仿宋"/>
          <w:sz w:val="24"/>
          <w:szCs w:val="24"/>
          <w:lang w:val="zh-CN"/>
        </w:rPr>
        <w:t>（签字</w:t>
      </w:r>
      <w:r w:rsidR="00334E6F" w:rsidRPr="00FD752E">
        <w:rPr>
          <w:rFonts w:ascii="仿宋" w:eastAsia="仿宋" w:hAnsi="仿宋" w:hint="eastAsia"/>
          <w:sz w:val="24"/>
          <w:szCs w:val="24"/>
          <w:lang w:val="zh-CN"/>
        </w:rPr>
        <w:t>或盖章</w:t>
      </w:r>
      <w:r w:rsidR="00334E6F" w:rsidRPr="00FD752E">
        <w:rPr>
          <w:rFonts w:ascii="仿宋" w:eastAsia="仿宋" w:hAnsi="仿宋"/>
          <w:sz w:val="24"/>
          <w:szCs w:val="24"/>
          <w:lang w:val="zh-CN"/>
        </w:rPr>
        <w:t>）：</w:t>
      </w:r>
    </w:p>
    <w:p w14:paraId="7E960D44" w14:textId="77777777" w:rsidR="00E47041" w:rsidRPr="00FD752E" w:rsidRDefault="00334E6F" w:rsidP="00E47041">
      <w:pPr>
        <w:spacing w:line="360" w:lineRule="auto"/>
        <w:ind w:right="1406"/>
        <w:jc w:val="right"/>
        <w:rPr>
          <w:rFonts w:ascii="仿宋" w:eastAsia="仿宋" w:hAnsi="仿宋"/>
          <w:sz w:val="24"/>
          <w:szCs w:val="24"/>
          <w:lang w:val="zh-CN"/>
        </w:rPr>
        <w:sectPr w:rsidR="00E47041" w:rsidRPr="00FD752E" w:rsidSect="00E4054E">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FD752E">
        <w:rPr>
          <w:rFonts w:ascii="仿宋" w:eastAsia="仿宋" w:hAnsi="仿宋" w:hint="eastAsia"/>
          <w:sz w:val="24"/>
          <w:szCs w:val="24"/>
          <w:lang w:val="zh-CN"/>
        </w:rPr>
        <w:t xml:space="preserve">日 </w:t>
      </w:r>
      <w:r w:rsidRPr="00FD752E">
        <w:rPr>
          <w:rFonts w:ascii="仿宋" w:eastAsia="仿宋" w:hAnsi="仿宋"/>
          <w:sz w:val="24"/>
          <w:szCs w:val="24"/>
          <w:lang w:val="zh-CN"/>
        </w:rPr>
        <w:t xml:space="preserve">        </w:t>
      </w:r>
      <w:r w:rsidRPr="00FD752E">
        <w:rPr>
          <w:rFonts w:ascii="仿宋" w:eastAsia="仿宋" w:hAnsi="仿宋" w:hint="eastAsia"/>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562C6923" w14:textId="4476F586" w:rsidR="00CA25CB" w:rsidRPr="00FD752E" w:rsidRDefault="00C66E1E" w:rsidP="00E47041">
      <w:pPr>
        <w:jc w:val="center"/>
        <w:outlineLvl w:val="1"/>
        <w:rPr>
          <w:rFonts w:ascii="仿宋" w:eastAsia="仿宋" w:hAnsi="仿宋"/>
          <w:b/>
          <w:bCs/>
          <w:sz w:val="24"/>
          <w:szCs w:val="24"/>
        </w:rPr>
      </w:pPr>
      <w:r w:rsidRPr="00FD752E">
        <w:rPr>
          <w:rFonts w:ascii="仿宋" w:eastAsia="仿宋" w:hAnsi="仿宋"/>
          <w:b/>
          <w:bCs/>
          <w:sz w:val="24"/>
          <w:szCs w:val="24"/>
        </w:rPr>
        <w:lastRenderedPageBreak/>
        <w:t>3</w:t>
      </w:r>
      <w:r w:rsidR="00BD49FB" w:rsidRPr="00FD752E">
        <w:rPr>
          <w:rFonts w:ascii="仿宋" w:eastAsia="仿宋" w:hAnsi="仿宋" w:hint="eastAsia"/>
          <w:b/>
          <w:bCs/>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FD752E">
        <w:rPr>
          <w:rFonts w:ascii="仿宋" w:eastAsia="仿宋" w:hAnsi="仿宋" w:hint="eastAsia"/>
          <w:b/>
          <w:bCs/>
          <w:sz w:val="24"/>
          <w:szCs w:val="24"/>
        </w:rPr>
        <w:t>参与人</w:t>
      </w:r>
      <w:r w:rsidR="00392401" w:rsidRPr="00FD752E">
        <w:rPr>
          <w:rFonts w:ascii="仿宋" w:eastAsia="仿宋" w:hAnsi="仿宋" w:hint="eastAsia"/>
          <w:b/>
          <w:bCs/>
          <w:sz w:val="24"/>
          <w:szCs w:val="24"/>
        </w:rPr>
        <w:t>还应提供的</w:t>
      </w:r>
      <w:r w:rsidR="002A633A" w:rsidRPr="00FD752E">
        <w:rPr>
          <w:rFonts w:ascii="仿宋" w:eastAsia="仿宋" w:hAnsi="仿宋" w:hint="eastAsia"/>
          <w:b/>
          <w:bCs/>
          <w:sz w:val="24"/>
          <w:szCs w:val="24"/>
        </w:rPr>
        <w:t>材料</w:t>
      </w:r>
    </w:p>
    <w:p w14:paraId="108F3481" w14:textId="77777777" w:rsidR="00BD49FB" w:rsidRPr="00FD752E" w:rsidRDefault="00BD49FB" w:rsidP="00FF655F">
      <w:pPr>
        <w:pStyle w:val="aa"/>
        <w:rPr>
          <w:sz w:val="24"/>
          <w:szCs w:val="24"/>
        </w:rPr>
      </w:pPr>
    </w:p>
    <w:p w14:paraId="6FABE393" w14:textId="379F9D29" w:rsidR="002A633A" w:rsidRPr="00FD752E" w:rsidRDefault="002A633A" w:rsidP="00C676BA">
      <w:pPr>
        <w:spacing w:after="0" w:line="500" w:lineRule="exact"/>
        <w:rPr>
          <w:rFonts w:ascii="仿宋" w:eastAsia="仿宋" w:hAnsi="仿宋"/>
          <w:sz w:val="24"/>
          <w:szCs w:val="24"/>
        </w:rPr>
      </w:pPr>
      <w:r w:rsidRPr="00FD752E">
        <w:rPr>
          <w:rFonts w:ascii="仿宋" w:eastAsia="仿宋" w:hAnsi="仿宋" w:hint="eastAsia"/>
          <w:sz w:val="24"/>
          <w:szCs w:val="24"/>
        </w:rPr>
        <w:t>参与人需要提供以下材料：</w:t>
      </w:r>
    </w:p>
    <w:p w14:paraId="679A1901" w14:textId="6B161DCD" w:rsidR="002A633A" w:rsidRPr="00FD752E" w:rsidRDefault="002A633A" w:rsidP="002A633A">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营业执照复印件</w:t>
      </w:r>
    </w:p>
    <w:p w14:paraId="4AB17BAC" w14:textId="047AFA78" w:rsidR="002A633A" w:rsidRPr="00FD752E" w:rsidRDefault="002A633A" w:rsidP="002A633A">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授权经销商或代理商证明</w:t>
      </w:r>
      <w:r w:rsidR="009123D7" w:rsidRPr="00FD752E">
        <w:rPr>
          <w:rFonts w:ascii="仿宋" w:eastAsia="仿宋" w:hAnsi="仿宋" w:hint="eastAsia"/>
          <w:sz w:val="24"/>
          <w:szCs w:val="24"/>
        </w:rPr>
        <w:t>材料</w:t>
      </w:r>
      <w:r w:rsidRPr="00FD752E">
        <w:rPr>
          <w:rFonts w:ascii="仿宋" w:eastAsia="仿宋" w:hAnsi="仿宋" w:hint="eastAsia"/>
          <w:sz w:val="24"/>
          <w:szCs w:val="24"/>
        </w:rPr>
        <w:t>复印件</w:t>
      </w:r>
    </w:p>
    <w:p w14:paraId="3188C2D7" w14:textId="4B0FFF01" w:rsidR="002A633A" w:rsidRPr="00FD752E" w:rsidRDefault="002A633A" w:rsidP="002A633A">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质保期和售后服务承诺书（参与人自行起草）</w:t>
      </w:r>
    </w:p>
    <w:p w14:paraId="1E558AB8" w14:textId="52B766AC" w:rsidR="00392401" w:rsidRPr="00FD752E" w:rsidRDefault="00392401" w:rsidP="002A633A">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自2</w:t>
      </w:r>
      <w:r w:rsidRPr="00FD752E">
        <w:rPr>
          <w:rFonts w:ascii="仿宋" w:eastAsia="仿宋" w:hAnsi="仿宋"/>
          <w:sz w:val="24"/>
          <w:szCs w:val="24"/>
        </w:rPr>
        <w:t>02</w:t>
      </w:r>
      <w:r w:rsidRPr="00FD752E">
        <w:rPr>
          <w:rFonts w:ascii="仿宋" w:eastAsia="仿宋" w:hAnsi="仿宋" w:hint="eastAsia"/>
          <w:sz w:val="24"/>
          <w:szCs w:val="24"/>
        </w:rPr>
        <w:t>1年起具有3个及以上（含3个）同类项目和良好的售后服务应用成功案例（提供完整合同、发票复印件)</w:t>
      </w:r>
    </w:p>
    <w:p w14:paraId="29A8F5E5" w14:textId="77777777" w:rsidR="002B72DD" w:rsidRPr="00FD752E" w:rsidRDefault="002B72DD" w:rsidP="002B72DD">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参与人需对以上情况提供《承诺书》，以及“信用中国”征信报告。</w:t>
      </w:r>
    </w:p>
    <w:p w14:paraId="51EE0B70" w14:textId="77777777" w:rsidR="002B72DD" w:rsidRPr="00FD752E" w:rsidRDefault="002B72DD" w:rsidP="002B72DD">
      <w:pPr>
        <w:pStyle w:val="af9"/>
        <w:numPr>
          <w:ilvl w:val="0"/>
          <w:numId w:val="7"/>
        </w:numPr>
        <w:spacing w:after="0" w:line="500" w:lineRule="exact"/>
        <w:ind w:firstLineChars="0"/>
        <w:rPr>
          <w:rFonts w:ascii="仿宋" w:eastAsia="仿宋" w:hAnsi="仿宋"/>
          <w:sz w:val="24"/>
          <w:szCs w:val="24"/>
        </w:rPr>
      </w:pPr>
      <w:r w:rsidRPr="00FD752E">
        <w:rPr>
          <w:rFonts w:ascii="仿宋" w:eastAsia="仿宋" w:hAnsi="仿宋" w:hint="eastAsia"/>
          <w:sz w:val="24"/>
          <w:szCs w:val="24"/>
        </w:rPr>
        <w:t>其他相关材料。</w:t>
      </w:r>
    </w:p>
    <w:p w14:paraId="2A841F13" w14:textId="77777777" w:rsidR="002B72DD" w:rsidRPr="00FD752E" w:rsidRDefault="002B72DD" w:rsidP="002B72DD">
      <w:pPr>
        <w:pStyle w:val="af9"/>
        <w:spacing w:after="0" w:line="500" w:lineRule="exact"/>
        <w:ind w:left="720" w:firstLineChars="0" w:firstLine="0"/>
        <w:rPr>
          <w:rFonts w:ascii="仿宋" w:eastAsia="仿宋" w:hAnsi="仿宋"/>
          <w:sz w:val="24"/>
          <w:szCs w:val="24"/>
        </w:rPr>
      </w:pPr>
    </w:p>
    <w:p w14:paraId="6844CCCA" w14:textId="77777777" w:rsidR="001772BC" w:rsidRPr="00FD752E" w:rsidRDefault="001772BC" w:rsidP="00BD49FB">
      <w:pPr>
        <w:spacing w:line="380" w:lineRule="exact"/>
        <w:rPr>
          <w:rFonts w:ascii="仿宋" w:eastAsia="仿宋" w:hAnsi="仿宋"/>
          <w:sz w:val="24"/>
          <w:szCs w:val="24"/>
        </w:rPr>
      </w:pPr>
    </w:p>
    <w:p w14:paraId="431B00DD" w14:textId="7BD24DE5" w:rsidR="00BD49FB" w:rsidRPr="00FD752E" w:rsidRDefault="002A633A" w:rsidP="00BD49FB">
      <w:pPr>
        <w:spacing w:line="380" w:lineRule="exact"/>
        <w:rPr>
          <w:rFonts w:ascii="仿宋" w:eastAsia="仿宋" w:hAnsi="仿宋"/>
          <w:b/>
          <w:bCs/>
          <w:sz w:val="24"/>
          <w:szCs w:val="24"/>
        </w:rPr>
      </w:pPr>
      <w:r w:rsidRPr="00FD752E">
        <w:rPr>
          <w:rFonts w:ascii="仿宋" w:eastAsia="仿宋" w:hAnsi="仿宋" w:hint="eastAsia"/>
          <w:b/>
          <w:bCs/>
          <w:sz w:val="24"/>
          <w:szCs w:val="24"/>
        </w:rPr>
        <w:t>以上材料</w:t>
      </w:r>
      <w:r w:rsidR="009123D7" w:rsidRPr="00FD752E">
        <w:rPr>
          <w:rFonts w:ascii="仿宋" w:eastAsia="仿宋" w:hAnsi="仿宋" w:hint="eastAsia"/>
          <w:b/>
          <w:bCs/>
          <w:sz w:val="24"/>
          <w:szCs w:val="24"/>
        </w:rPr>
        <w:t>复印件</w:t>
      </w:r>
      <w:r w:rsidRPr="00FD752E">
        <w:rPr>
          <w:rFonts w:ascii="仿宋" w:eastAsia="仿宋" w:hAnsi="仿宋" w:hint="eastAsia"/>
          <w:b/>
          <w:bCs/>
          <w:sz w:val="24"/>
          <w:szCs w:val="24"/>
        </w:rPr>
        <w:t>须加盖参与人公司公章</w:t>
      </w:r>
      <w:r w:rsidR="009123D7" w:rsidRPr="00FD752E">
        <w:rPr>
          <w:rFonts w:ascii="仿宋" w:eastAsia="仿宋" w:hAnsi="仿宋" w:hint="eastAsia"/>
          <w:b/>
          <w:bCs/>
          <w:sz w:val="24"/>
          <w:szCs w:val="24"/>
        </w:rPr>
        <w:t>，并与报价一览表一同密封</w:t>
      </w:r>
    </w:p>
    <w:p w14:paraId="7DFCE8D6" w14:textId="77777777" w:rsidR="00BD49FB" w:rsidRPr="00FD752E" w:rsidRDefault="00BD49FB" w:rsidP="00BD49FB">
      <w:pPr>
        <w:spacing w:line="380" w:lineRule="exact"/>
        <w:rPr>
          <w:rFonts w:ascii="仿宋" w:eastAsia="仿宋" w:hAnsi="仿宋"/>
          <w:sz w:val="24"/>
          <w:szCs w:val="24"/>
        </w:rPr>
      </w:pPr>
    </w:p>
    <w:p w14:paraId="6A7D4FAD" w14:textId="77777777" w:rsidR="00BD49FB" w:rsidRPr="00FD752E" w:rsidRDefault="00BD49FB" w:rsidP="00BD49FB">
      <w:pPr>
        <w:spacing w:line="380" w:lineRule="exact"/>
        <w:rPr>
          <w:rFonts w:ascii="仿宋" w:eastAsia="仿宋" w:hAnsi="仿宋"/>
          <w:sz w:val="24"/>
          <w:szCs w:val="24"/>
        </w:rPr>
      </w:pPr>
    </w:p>
    <w:p w14:paraId="64669C74" w14:textId="77777777" w:rsidR="00BD49FB" w:rsidRPr="00FD752E" w:rsidRDefault="00BD49FB" w:rsidP="00BD49FB">
      <w:pPr>
        <w:spacing w:line="380" w:lineRule="exact"/>
        <w:rPr>
          <w:rFonts w:ascii="仿宋" w:eastAsia="仿宋" w:hAnsi="仿宋"/>
          <w:sz w:val="24"/>
          <w:szCs w:val="24"/>
        </w:rPr>
      </w:pPr>
    </w:p>
    <w:sectPr w:rsidR="00BD49FB" w:rsidRPr="00FD752E"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2780DF" w14:textId="77777777" w:rsidR="005F1207" w:rsidRDefault="005F1207" w:rsidP="00916532">
      <w:pPr>
        <w:spacing w:after="0" w:line="240" w:lineRule="auto"/>
      </w:pPr>
      <w:r>
        <w:separator/>
      </w:r>
    </w:p>
  </w:endnote>
  <w:endnote w:type="continuationSeparator" w:id="0">
    <w:p w14:paraId="5033C36F" w14:textId="77777777" w:rsidR="005F1207" w:rsidRDefault="005F1207"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42A0B1EB"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613333">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613333">
              <w:rPr>
                <w:b/>
                <w:bCs/>
                <w:noProof/>
              </w:rPr>
              <w:t>14</w:t>
            </w:r>
            <w:r>
              <w:rPr>
                <w:b/>
                <w:bCs/>
                <w:sz w:val="24"/>
                <w:szCs w:val="24"/>
              </w:rPr>
              <w:fldChar w:fldCharType="end"/>
            </w:r>
            <w:r>
              <w:rPr>
                <w:b/>
                <w:bCs/>
                <w:sz w:val="24"/>
                <w:szCs w:val="24"/>
              </w:rPr>
              <w:t xml:space="preserve">        </w:t>
            </w:r>
          </w:p>
          <w:p w14:paraId="63A28357" w14:textId="77777777" w:rsidR="001561E9" w:rsidRDefault="005F1207"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830C1" w14:textId="77777777" w:rsidR="005F1207" w:rsidRDefault="005F1207" w:rsidP="00916532">
      <w:pPr>
        <w:spacing w:after="0" w:line="240" w:lineRule="auto"/>
      </w:pPr>
      <w:r>
        <w:separator/>
      </w:r>
    </w:p>
  </w:footnote>
  <w:footnote w:type="continuationSeparator" w:id="0">
    <w:p w14:paraId="4243FE87" w14:textId="77777777" w:rsidR="005F1207" w:rsidRDefault="005F1207"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B1C1F" w14:textId="14AC05EA" w:rsidR="005F125A" w:rsidRPr="00B25B87" w:rsidRDefault="00B25B87" w:rsidP="00B25B87">
    <w:pPr>
      <w:pStyle w:val="af5"/>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74A7" w14:textId="5129B0CD" w:rsidR="00C66E1E" w:rsidRPr="00B25B87" w:rsidRDefault="00B25B87" w:rsidP="00B25B87">
    <w:pPr>
      <w:pStyle w:val="af5"/>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6C2C5" w14:textId="7AEDC86B" w:rsidR="00C66E1E" w:rsidRDefault="00B25B87" w:rsidP="00C66E1E">
    <w:pPr>
      <w:pStyle w:val="af5"/>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05F" w14:textId="0CB71493" w:rsidR="00C035B5" w:rsidRDefault="00B25B87" w:rsidP="00C676BA">
    <w:pPr>
      <w:pStyle w:val="af5"/>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C2C6E" w14:textId="3C396517" w:rsidR="00C66E1E" w:rsidRDefault="00B25B87" w:rsidP="00C66E1E">
    <w:pPr>
      <w:pStyle w:val="af5"/>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16EDF"/>
    <w:rsid w:val="00036A09"/>
    <w:rsid w:val="000569E1"/>
    <w:rsid w:val="00074B20"/>
    <w:rsid w:val="000819EB"/>
    <w:rsid w:val="00082572"/>
    <w:rsid w:val="000934D4"/>
    <w:rsid w:val="000A304B"/>
    <w:rsid w:val="000C3E2B"/>
    <w:rsid w:val="000F20F2"/>
    <w:rsid w:val="000F4F45"/>
    <w:rsid w:val="0010225B"/>
    <w:rsid w:val="001037BF"/>
    <w:rsid w:val="0013118F"/>
    <w:rsid w:val="00144C33"/>
    <w:rsid w:val="00151959"/>
    <w:rsid w:val="00153871"/>
    <w:rsid w:val="0015433A"/>
    <w:rsid w:val="001561E9"/>
    <w:rsid w:val="00166B64"/>
    <w:rsid w:val="00176CD4"/>
    <w:rsid w:val="001772BC"/>
    <w:rsid w:val="00182C6E"/>
    <w:rsid w:val="001A5B43"/>
    <w:rsid w:val="001B719E"/>
    <w:rsid w:val="001C6943"/>
    <w:rsid w:val="001E54F6"/>
    <w:rsid w:val="00235C32"/>
    <w:rsid w:val="00244A32"/>
    <w:rsid w:val="00244E90"/>
    <w:rsid w:val="00250204"/>
    <w:rsid w:val="002600EE"/>
    <w:rsid w:val="00264A08"/>
    <w:rsid w:val="002657F7"/>
    <w:rsid w:val="00267B5A"/>
    <w:rsid w:val="002741ED"/>
    <w:rsid w:val="0027706D"/>
    <w:rsid w:val="002772BB"/>
    <w:rsid w:val="00295CDD"/>
    <w:rsid w:val="002A0474"/>
    <w:rsid w:val="002A633A"/>
    <w:rsid w:val="002B72DD"/>
    <w:rsid w:val="002C2C3D"/>
    <w:rsid w:val="002C4297"/>
    <w:rsid w:val="002F50E7"/>
    <w:rsid w:val="00307D2E"/>
    <w:rsid w:val="00320C30"/>
    <w:rsid w:val="00334E6F"/>
    <w:rsid w:val="00335D16"/>
    <w:rsid w:val="003570A0"/>
    <w:rsid w:val="00392401"/>
    <w:rsid w:val="003B62A0"/>
    <w:rsid w:val="003C60EF"/>
    <w:rsid w:val="003E2C66"/>
    <w:rsid w:val="003E6439"/>
    <w:rsid w:val="003F20A6"/>
    <w:rsid w:val="003F78CB"/>
    <w:rsid w:val="00404FA2"/>
    <w:rsid w:val="004242F4"/>
    <w:rsid w:val="0043243C"/>
    <w:rsid w:val="004359DC"/>
    <w:rsid w:val="00441955"/>
    <w:rsid w:val="00447890"/>
    <w:rsid w:val="00462E37"/>
    <w:rsid w:val="00474E20"/>
    <w:rsid w:val="00481F1B"/>
    <w:rsid w:val="004B66B1"/>
    <w:rsid w:val="004D66E2"/>
    <w:rsid w:val="004E7941"/>
    <w:rsid w:val="004F6AE0"/>
    <w:rsid w:val="00502F52"/>
    <w:rsid w:val="0052786B"/>
    <w:rsid w:val="00582530"/>
    <w:rsid w:val="00590957"/>
    <w:rsid w:val="005914DC"/>
    <w:rsid w:val="005A27F8"/>
    <w:rsid w:val="005A5A4D"/>
    <w:rsid w:val="005C24EC"/>
    <w:rsid w:val="005F1207"/>
    <w:rsid w:val="005F125A"/>
    <w:rsid w:val="005F1FC8"/>
    <w:rsid w:val="00613333"/>
    <w:rsid w:val="00630374"/>
    <w:rsid w:val="006342B1"/>
    <w:rsid w:val="00654C06"/>
    <w:rsid w:val="0069669C"/>
    <w:rsid w:val="006B3332"/>
    <w:rsid w:val="006D2FCE"/>
    <w:rsid w:val="006D62D7"/>
    <w:rsid w:val="006F3C71"/>
    <w:rsid w:val="006F5FBA"/>
    <w:rsid w:val="007418EC"/>
    <w:rsid w:val="007419FE"/>
    <w:rsid w:val="007519B4"/>
    <w:rsid w:val="00754818"/>
    <w:rsid w:val="007A147C"/>
    <w:rsid w:val="007B0F09"/>
    <w:rsid w:val="007B2319"/>
    <w:rsid w:val="007D7398"/>
    <w:rsid w:val="00820908"/>
    <w:rsid w:val="00820F76"/>
    <w:rsid w:val="00865B30"/>
    <w:rsid w:val="00874219"/>
    <w:rsid w:val="0087518C"/>
    <w:rsid w:val="0088733C"/>
    <w:rsid w:val="008902DC"/>
    <w:rsid w:val="00894764"/>
    <w:rsid w:val="008B7204"/>
    <w:rsid w:val="008C5002"/>
    <w:rsid w:val="009111F5"/>
    <w:rsid w:val="009123D7"/>
    <w:rsid w:val="00916532"/>
    <w:rsid w:val="009213CC"/>
    <w:rsid w:val="00923C7E"/>
    <w:rsid w:val="00926862"/>
    <w:rsid w:val="00936704"/>
    <w:rsid w:val="0094170D"/>
    <w:rsid w:val="00942F72"/>
    <w:rsid w:val="00944D1B"/>
    <w:rsid w:val="009534A0"/>
    <w:rsid w:val="00955004"/>
    <w:rsid w:val="009606BC"/>
    <w:rsid w:val="00967E57"/>
    <w:rsid w:val="00994E59"/>
    <w:rsid w:val="00995E8D"/>
    <w:rsid w:val="009A5147"/>
    <w:rsid w:val="009B7DAD"/>
    <w:rsid w:val="009D6BEA"/>
    <w:rsid w:val="009D6C32"/>
    <w:rsid w:val="009E2105"/>
    <w:rsid w:val="009E4D29"/>
    <w:rsid w:val="009F0B36"/>
    <w:rsid w:val="00A148CE"/>
    <w:rsid w:val="00A16A87"/>
    <w:rsid w:val="00A24465"/>
    <w:rsid w:val="00A40610"/>
    <w:rsid w:val="00A4220E"/>
    <w:rsid w:val="00A44A63"/>
    <w:rsid w:val="00A45704"/>
    <w:rsid w:val="00A64A5B"/>
    <w:rsid w:val="00A71AA4"/>
    <w:rsid w:val="00AC1FE8"/>
    <w:rsid w:val="00AC2D7E"/>
    <w:rsid w:val="00AD29A3"/>
    <w:rsid w:val="00AE654A"/>
    <w:rsid w:val="00AF3C2A"/>
    <w:rsid w:val="00B14C37"/>
    <w:rsid w:val="00B15361"/>
    <w:rsid w:val="00B25B87"/>
    <w:rsid w:val="00B51EE9"/>
    <w:rsid w:val="00B54440"/>
    <w:rsid w:val="00B5541A"/>
    <w:rsid w:val="00B554E7"/>
    <w:rsid w:val="00B556FC"/>
    <w:rsid w:val="00B63797"/>
    <w:rsid w:val="00B7278F"/>
    <w:rsid w:val="00B83714"/>
    <w:rsid w:val="00B94039"/>
    <w:rsid w:val="00BC0477"/>
    <w:rsid w:val="00BD49FB"/>
    <w:rsid w:val="00BD51D2"/>
    <w:rsid w:val="00BD7232"/>
    <w:rsid w:val="00BE1229"/>
    <w:rsid w:val="00BE1921"/>
    <w:rsid w:val="00BF6B20"/>
    <w:rsid w:val="00C035B5"/>
    <w:rsid w:val="00C131BA"/>
    <w:rsid w:val="00C4039E"/>
    <w:rsid w:val="00C66E1E"/>
    <w:rsid w:val="00C676BA"/>
    <w:rsid w:val="00C7020A"/>
    <w:rsid w:val="00C74526"/>
    <w:rsid w:val="00C81AB4"/>
    <w:rsid w:val="00C84469"/>
    <w:rsid w:val="00C857BF"/>
    <w:rsid w:val="00CA25CB"/>
    <w:rsid w:val="00CA6CB6"/>
    <w:rsid w:val="00CA786D"/>
    <w:rsid w:val="00CB73CD"/>
    <w:rsid w:val="00D00231"/>
    <w:rsid w:val="00D2102C"/>
    <w:rsid w:val="00D260D0"/>
    <w:rsid w:val="00D36D52"/>
    <w:rsid w:val="00D56DEA"/>
    <w:rsid w:val="00D60F0E"/>
    <w:rsid w:val="00D95E73"/>
    <w:rsid w:val="00DC4BC0"/>
    <w:rsid w:val="00E11567"/>
    <w:rsid w:val="00E3310A"/>
    <w:rsid w:val="00E33B9E"/>
    <w:rsid w:val="00E33C1C"/>
    <w:rsid w:val="00E34C27"/>
    <w:rsid w:val="00E4054E"/>
    <w:rsid w:val="00E411F1"/>
    <w:rsid w:val="00E47041"/>
    <w:rsid w:val="00E54DE2"/>
    <w:rsid w:val="00E6717F"/>
    <w:rsid w:val="00E77225"/>
    <w:rsid w:val="00E95973"/>
    <w:rsid w:val="00EA0699"/>
    <w:rsid w:val="00EA2773"/>
    <w:rsid w:val="00EB4A59"/>
    <w:rsid w:val="00ED2437"/>
    <w:rsid w:val="00EE3803"/>
    <w:rsid w:val="00EE616F"/>
    <w:rsid w:val="00F0149B"/>
    <w:rsid w:val="00F21640"/>
    <w:rsid w:val="00F8646A"/>
    <w:rsid w:val="00F876DE"/>
    <w:rsid w:val="00FA0197"/>
    <w:rsid w:val="00FB2CC4"/>
    <w:rsid w:val="00FD752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DA7AAB63-A2F0-40EE-87F2-A314DECDC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6E1E"/>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21">
    <w:name w:val="toc 2"/>
    <w:basedOn w:val="a"/>
    <w:next w:val="a"/>
    <w:autoRedefine/>
    <w:uiPriority w:val="39"/>
    <w:unhideWhenUsed/>
    <w:rsid w:val="007B0F09"/>
    <w:pPr>
      <w:spacing w:after="100" w:line="259" w:lineRule="auto"/>
      <w:ind w:left="220"/>
      <w:jc w:val="left"/>
    </w:pPr>
    <w:rPr>
      <w:rFonts w:cs="Times New Roman"/>
    </w:rPr>
  </w:style>
  <w:style w:type="paragraph" w:styleId="11">
    <w:name w:val="toc 1"/>
    <w:basedOn w:val="a"/>
    <w:next w:val="a"/>
    <w:autoRedefine/>
    <w:uiPriority w:val="39"/>
    <w:unhideWhenUsed/>
    <w:rsid w:val="007B0F09"/>
    <w:pPr>
      <w:spacing w:after="100" w:line="259" w:lineRule="auto"/>
      <w:jc w:val="left"/>
    </w:pPr>
    <w:rPr>
      <w:rFonts w:cs="Times New Roman"/>
    </w:rPr>
  </w:style>
  <w:style w:type="paragraph" w:styleId="31">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2">
    <w:name w:val="Body Text Indent 3"/>
    <w:basedOn w:val="a"/>
    <w:link w:val="33"/>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3">
    <w:name w:val="正文文本缩进 3 字符"/>
    <w:basedOn w:val="a0"/>
    <w:link w:val="32"/>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4">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B25B87"/>
    <w:pPr>
      <w:spacing w:after="0" w:line="240" w:lineRule="auto"/>
    </w:pPr>
    <w:rPr>
      <w:sz w:val="18"/>
      <w:szCs w:val="18"/>
    </w:rPr>
  </w:style>
  <w:style w:type="character" w:customStyle="1" w:styleId="aff1">
    <w:name w:val="批注框文本 字符"/>
    <w:basedOn w:val="a0"/>
    <w:link w:val="aff0"/>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348258541">
      <w:bodyDiv w:val="1"/>
      <w:marLeft w:val="0"/>
      <w:marRight w:val="0"/>
      <w:marTop w:val="0"/>
      <w:marBottom w:val="0"/>
      <w:divBdr>
        <w:top w:val="none" w:sz="0" w:space="0" w:color="auto"/>
        <w:left w:val="none" w:sz="0" w:space="0" w:color="auto"/>
        <w:bottom w:val="none" w:sz="0" w:space="0" w:color="auto"/>
        <w:right w:val="none" w:sz="0" w:space="0" w:color="auto"/>
      </w:divBdr>
      <w:divsChild>
        <w:div w:id="12138104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_rels/theme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1A631C-514F-46F4-81AE-E1A02226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14</Pages>
  <Words>1040</Words>
  <Characters>5933</Characters>
  <Application>Microsoft Office Word</Application>
  <DocSecurity>0</DocSecurity>
  <Lines>49</Lines>
  <Paragraphs>13</Paragraphs>
  <ScaleCrop>false</ScaleCrop>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jju</cp:lastModifiedBy>
  <cp:revision>18</cp:revision>
  <dcterms:created xsi:type="dcterms:W3CDTF">2024-12-15T06:34:00Z</dcterms:created>
  <dcterms:modified xsi:type="dcterms:W3CDTF">2025-07-07T07:57:00Z</dcterms:modified>
</cp:coreProperties>
</file>