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3B1B873" w:rsidR="00894764" w:rsidRDefault="00DE010B"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00BB704E" w:rsidRPr="00BB704E">
        <w:rPr>
          <w:rFonts w:ascii="仿宋" w:eastAsia="仿宋" w:hAnsi="仿宋" w:hint="eastAsia"/>
          <w:b/>
          <w:noProof/>
          <w:color w:val="000000" w:themeColor="text1"/>
          <w:sz w:val="40"/>
          <w:szCs w:val="40"/>
        </w:rPr>
        <w:t>綦江四期17</w:t>
      </w:r>
      <w:r w:rsidR="00BB704E">
        <w:rPr>
          <w:rFonts w:ascii="仿宋" w:eastAsia="仿宋" w:hAnsi="仿宋" w:hint="eastAsia"/>
          <w:b/>
          <w:noProof/>
          <w:color w:val="000000" w:themeColor="text1"/>
          <w:sz w:val="40"/>
          <w:szCs w:val="40"/>
        </w:rPr>
        <w:t>号楼一层新风系统采购</w:t>
      </w:r>
      <w:r w:rsidR="00965869" w:rsidRPr="00965869">
        <w:rPr>
          <w:rFonts w:ascii="仿宋" w:eastAsia="仿宋" w:hAnsi="仿宋" w:hint="eastAsia"/>
          <w:b/>
          <w:noProof/>
          <w:color w:val="000000" w:themeColor="text1"/>
          <w:sz w:val="40"/>
          <w:szCs w:val="40"/>
        </w:rPr>
        <w:t>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06FD7332" w:rsidR="00894764" w:rsidRPr="00BB704E"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w:t>
      </w:r>
      <w:r w:rsidRPr="00BB704E">
        <w:rPr>
          <w:rFonts w:ascii="Times New Roman" w:eastAsia="仿宋" w:hAnsi="Times New Roman" w:cs="Times New Roman" w:hint="eastAsia"/>
          <w:b/>
          <w:color w:val="000000" w:themeColor="text1"/>
          <w:sz w:val="28"/>
          <w:szCs w:val="32"/>
          <w:shd w:val="clear" w:color="auto" w:fill="FFFFFF" w:themeFill="background1"/>
        </w:rPr>
        <w:t>编号：</w:t>
      </w:r>
      <w:bookmarkStart w:id="46" w:name="_Toc160880485"/>
      <w:bookmarkStart w:id="47" w:name="_Toc160880118"/>
      <w:bookmarkStart w:id="48" w:name="_Toc169332792"/>
      <w:r w:rsidR="00BB704E" w:rsidRPr="00BB704E">
        <w:rPr>
          <w:rFonts w:ascii="Times New Roman" w:eastAsia="仿宋" w:hAnsi="Times New Roman" w:cs="Times New Roman"/>
          <w:b/>
          <w:color w:val="000000" w:themeColor="text1"/>
          <w:sz w:val="28"/>
          <w:szCs w:val="32"/>
          <w:shd w:val="clear" w:color="auto" w:fill="FFFFFF" w:themeFill="background1"/>
        </w:rPr>
        <w:t>IFS-2025054</w:t>
      </w:r>
    </w:p>
    <w:p w14:paraId="33A1A111" w14:textId="78D3C112" w:rsidR="00894764" w:rsidRPr="00BB704E"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BB704E">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BB704E">
        <w:rPr>
          <w:rFonts w:ascii="Times New Roman" w:eastAsia="仿宋" w:hint="eastAsia"/>
          <w:b/>
          <w:color w:val="000000" w:themeColor="text1"/>
          <w:sz w:val="28"/>
          <w:szCs w:val="32"/>
          <w:shd w:val="clear" w:color="auto" w:fill="FFFFFF" w:themeFill="background1"/>
        </w:rPr>
        <w:t>：</w:t>
      </w:r>
      <w:r w:rsidR="00BB704E" w:rsidRPr="00BB704E">
        <w:rPr>
          <w:rFonts w:ascii="Times New Roman" w:eastAsia="仿宋" w:hint="eastAsia"/>
          <w:b/>
          <w:color w:val="000000" w:themeColor="text1"/>
          <w:sz w:val="28"/>
          <w:szCs w:val="32"/>
          <w:shd w:val="clear" w:color="auto" w:fill="FFFFFF" w:themeFill="background1"/>
        </w:rPr>
        <w:t>綦江四期</w:t>
      </w:r>
      <w:r w:rsidR="00BB704E" w:rsidRPr="00BB704E">
        <w:rPr>
          <w:rFonts w:ascii="Times New Roman" w:eastAsia="仿宋" w:hint="eastAsia"/>
          <w:b/>
          <w:color w:val="000000" w:themeColor="text1"/>
          <w:sz w:val="28"/>
          <w:szCs w:val="32"/>
          <w:shd w:val="clear" w:color="auto" w:fill="FFFFFF" w:themeFill="background1"/>
        </w:rPr>
        <w:t>17</w:t>
      </w:r>
      <w:r w:rsidR="00BB704E" w:rsidRPr="00BB704E">
        <w:rPr>
          <w:rFonts w:ascii="Times New Roman" w:eastAsia="仿宋" w:hint="eastAsia"/>
          <w:b/>
          <w:color w:val="000000" w:themeColor="text1"/>
          <w:sz w:val="28"/>
          <w:szCs w:val="32"/>
          <w:shd w:val="clear" w:color="auto" w:fill="FFFFFF" w:themeFill="background1"/>
        </w:rPr>
        <w:t>号楼一层新风系统采购项目</w:t>
      </w:r>
      <w:r w:rsidR="009E4D29" w:rsidRPr="00BB704E">
        <w:rPr>
          <w:rFonts w:ascii="Times New Roman" w:eastAsia="仿宋"/>
          <w:b/>
          <w:color w:val="000000" w:themeColor="text1"/>
          <w:sz w:val="28"/>
          <w:szCs w:val="32"/>
          <w:shd w:val="clear" w:color="auto" w:fill="FFFFFF" w:themeFill="background1"/>
        </w:rPr>
        <w:t xml:space="preserve"> </w:t>
      </w:r>
    </w:p>
    <w:p w14:paraId="63E20432" w14:textId="5AACC5DE" w:rsidR="00894764" w:rsidRPr="00BB704E"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BB704E">
        <w:rPr>
          <w:rFonts w:ascii="Times New Roman" w:eastAsia="仿宋"/>
          <w:b/>
          <w:color w:val="000000" w:themeColor="text1"/>
          <w:sz w:val="28"/>
          <w:szCs w:val="32"/>
          <w:shd w:val="clear" w:color="auto" w:fill="FFFFFF" w:themeFill="background1"/>
        </w:rPr>
        <w:t xml:space="preserve"> </w:t>
      </w:r>
    </w:p>
    <w:p w14:paraId="07D25D06" w14:textId="4BAB8425" w:rsidR="00916532" w:rsidRPr="00BB704E" w:rsidRDefault="005F125A" w:rsidP="005F125A">
      <w:pPr>
        <w:pStyle w:val="Default"/>
        <w:spacing w:line="360" w:lineRule="auto"/>
        <w:jc w:val="center"/>
        <w:outlineLvl w:val="0"/>
        <w:rPr>
          <w:rFonts w:ascii="仿宋" w:eastAsia="仿宋" w:hAnsi="仿宋"/>
          <w:b/>
          <w:color w:val="auto"/>
          <w:sz w:val="44"/>
          <w:szCs w:val="44"/>
        </w:rPr>
      </w:pPr>
      <w:r w:rsidRPr="00BB704E">
        <w:rPr>
          <w:rFonts w:ascii="仿宋" w:eastAsia="仿宋" w:hAnsi="仿宋" w:hint="eastAsia"/>
          <w:b/>
          <w:color w:val="auto"/>
          <w:sz w:val="44"/>
          <w:szCs w:val="44"/>
        </w:rPr>
        <w:lastRenderedPageBreak/>
        <w:t>公开</w:t>
      </w:r>
      <w:r w:rsidR="00A64A5B" w:rsidRPr="00BB704E">
        <w:rPr>
          <w:rFonts w:ascii="仿宋" w:eastAsia="仿宋" w:hAnsi="仿宋" w:hint="eastAsia"/>
          <w:b/>
          <w:color w:val="auto"/>
          <w:sz w:val="44"/>
          <w:szCs w:val="44"/>
        </w:rPr>
        <w:t>询价</w:t>
      </w:r>
      <w:r w:rsidR="00916532" w:rsidRPr="00BB704E">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BB704E">
        <w:rPr>
          <w:rFonts w:ascii="仿宋" w:eastAsia="仿宋" w:hAnsi="仿宋" w:hint="eastAsia"/>
          <w:b/>
          <w:color w:val="auto"/>
          <w:sz w:val="44"/>
          <w:szCs w:val="44"/>
        </w:rPr>
        <w:t>函</w:t>
      </w:r>
    </w:p>
    <w:p w14:paraId="2CE79F5A" w14:textId="7EC72FAB" w:rsidR="00B25B87" w:rsidRPr="00BB704E"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BB704E">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BB704E">
        <w:rPr>
          <w:rFonts w:ascii="仿宋" w:eastAsia="仿宋" w:hAnsi="仿宋"/>
          <w:color w:val="000000" w:themeColor="text1"/>
          <w:sz w:val="24"/>
          <w:szCs w:val="24"/>
        </w:rPr>
        <w:t>1572</w:t>
      </w:r>
      <w:r w:rsidRPr="00BB704E">
        <w:rPr>
          <w:rFonts w:ascii="仿宋" w:eastAsia="仿宋" w:hAnsi="仿宋" w:hint="eastAsia"/>
          <w:color w:val="000000" w:themeColor="text1"/>
          <w:sz w:val="24"/>
          <w:szCs w:val="24"/>
        </w:rPr>
        <w:t>亩，学生规模</w:t>
      </w:r>
      <w:r w:rsidRPr="00BB704E">
        <w:rPr>
          <w:rFonts w:ascii="仿宋" w:eastAsia="仿宋" w:hAnsi="仿宋"/>
          <w:color w:val="000000" w:themeColor="text1"/>
          <w:sz w:val="24"/>
          <w:szCs w:val="24"/>
        </w:rPr>
        <w:t>2.</w:t>
      </w:r>
      <w:r w:rsidRPr="00BB704E">
        <w:rPr>
          <w:rFonts w:ascii="仿宋" w:eastAsia="仿宋" w:hAnsi="仿宋" w:hint="eastAsia"/>
          <w:color w:val="000000" w:themeColor="text1"/>
          <w:sz w:val="24"/>
          <w:szCs w:val="24"/>
        </w:rPr>
        <w:t>4万余人。根据需要，对</w:t>
      </w:r>
      <w:r w:rsidR="00BB704E" w:rsidRPr="00BB704E">
        <w:rPr>
          <w:rFonts w:ascii="仿宋" w:eastAsia="仿宋" w:hAnsi="仿宋" w:hint="eastAsia"/>
          <w:color w:val="000000" w:themeColor="text1"/>
          <w:sz w:val="24"/>
          <w:szCs w:val="24"/>
        </w:rPr>
        <w:t>綦江四期17号楼一层新风系统采购项目</w:t>
      </w:r>
      <w:r w:rsidRPr="00BB704E">
        <w:rPr>
          <w:rFonts w:ascii="仿宋" w:eastAsia="仿宋" w:hAnsi="仿宋" w:hint="eastAsia"/>
          <w:color w:val="000000" w:themeColor="text1"/>
          <w:sz w:val="24"/>
          <w:szCs w:val="24"/>
        </w:rPr>
        <w:t>进行公开询价，欢迎国内合格参与人参与。</w:t>
      </w:r>
    </w:p>
    <w:p w14:paraId="4B7DC33C" w14:textId="77777777" w:rsidR="00A4220E" w:rsidRPr="00BB704E" w:rsidRDefault="00A4220E" w:rsidP="00A4220E">
      <w:pPr>
        <w:spacing w:after="0" w:line="500" w:lineRule="exact"/>
        <w:ind w:firstLineChars="152" w:firstLine="365"/>
        <w:jc w:val="left"/>
        <w:rPr>
          <w:rFonts w:ascii="仿宋" w:eastAsia="仿宋" w:hAnsi="仿宋"/>
          <w:color w:val="000000" w:themeColor="text1"/>
          <w:sz w:val="24"/>
          <w:szCs w:val="24"/>
        </w:rPr>
      </w:pPr>
      <w:r w:rsidRPr="00BB704E">
        <w:rPr>
          <w:rFonts w:ascii="仿宋" w:eastAsia="仿宋" w:hAnsi="仿宋" w:hint="eastAsia"/>
          <w:color w:val="000000" w:themeColor="text1"/>
          <w:sz w:val="24"/>
          <w:szCs w:val="24"/>
        </w:rPr>
        <w:t>一、项目说明</w:t>
      </w:r>
    </w:p>
    <w:p w14:paraId="32B7B4A2" w14:textId="3C103D0F" w:rsidR="00916532" w:rsidRPr="00BB704E"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BB704E">
        <w:rPr>
          <w:rFonts w:ascii="仿宋" w:eastAsia="仿宋" w:hAnsi="仿宋" w:hint="eastAsia"/>
          <w:color w:val="000000" w:themeColor="text1"/>
          <w:sz w:val="24"/>
          <w:szCs w:val="24"/>
        </w:rPr>
        <w:t>项目</w:t>
      </w:r>
      <w:r w:rsidR="00916532" w:rsidRPr="00BB704E">
        <w:rPr>
          <w:rFonts w:ascii="仿宋" w:eastAsia="仿宋" w:hAnsi="仿宋" w:hint="eastAsia"/>
          <w:color w:val="000000" w:themeColor="text1"/>
          <w:sz w:val="24"/>
          <w:szCs w:val="24"/>
        </w:rPr>
        <w:t>编号：</w:t>
      </w:r>
      <w:r w:rsidR="00BB704E" w:rsidRPr="00BB704E">
        <w:rPr>
          <w:rFonts w:ascii="仿宋" w:eastAsia="仿宋" w:hAnsi="仿宋"/>
          <w:color w:val="000000" w:themeColor="text1"/>
          <w:sz w:val="24"/>
          <w:szCs w:val="24"/>
        </w:rPr>
        <w:t>IFS-2025054</w:t>
      </w:r>
    </w:p>
    <w:p w14:paraId="4C996A8A" w14:textId="5A94045F" w:rsidR="000F4F45" w:rsidRPr="00BB704E"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BB704E">
        <w:rPr>
          <w:rFonts w:ascii="仿宋" w:eastAsia="仿宋" w:hAnsi="仿宋" w:hint="eastAsia"/>
          <w:color w:val="000000" w:themeColor="text1"/>
          <w:sz w:val="24"/>
          <w:szCs w:val="24"/>
        </w:rPr>
        <w:t>项目</w:t>
      </w:r>
      <w:r w:rsidR="00916532" w:rsidRPr="00BB704E">
        <w:rPr>
          <w:rFonts w:ascii="仿宋" w:eastAsia="仿宋" w:hAnsi="仿宋" w:hint="eastAsia"/>
          <w:color w:val="000000" w:themeColor="text1"/>
          <w:sz w:val="24"/>
          <w:szCs w:val="24"/>
        </w:rPr>
        <w:t>名称</w:t>
      </w:r>
      <w:r w:rsidR="000F4F45" w:rsidRPr="00BB704E">
        <w:rPr>
          <w:rFonts w:ascii="仿宋" w:eastAsia="仿宋" w:hAnsi="仿宋" w:hint="eastAsia"/>
          <w:color w:val="000000" w:themeColor="text1"/>
          <w:sz w:val="24"/>
          <w:szCs w:val="24"/>
        </w:rPr>
        <w:t>：</w:t>
      </w:r>
      <w:r w:rsidR="00BB704E" w:rsidRPr="00BB704E">
        <w:rPr>
          <w:rFonts w:ascii="仿宋" w:eastAsia="仿宋" w:hAnsi="仿宋" w:hint="eastAsia"/>
          <w:color w:val="000000" w:themeColor="text1"/>
          <w:sz w:val="24"/>
          <w:szCs w:val="24"/>
        </w:rPr>
        <w:t>綦江四期17号楼一层新风系统采购项目</w:t>
      </w:r>
    </w:p>
    <w:p w14:paraId="3499191C" w14:textId="08EEF327" w:rsidR="00916532" w:rsidRPr="00BB704E" w:rsidRDefault="00916532" w:rsidP="002657F7">
      <w:pPr>
        <w:widowControl w:val="0"/>
        <w:numPr>
          <w:ilvl w:val="1"/>
          <w:numId w:val="1"/>
        </w:numPr>
        <w:spacing w:after="0" w:line="500" w:lineRule="exact"/>
        <w:rPr>
          <w:rFonts w:ascii="仿宋" w:eastAsia="仿宋" w:hAnsi="仿宋"/>
          <w:sz w:val="24"/>
          <w:szCs w:val="24"/>
        </w:rPr>
      </w:pPr>
      <w:r w:rsidRPr="00BB704E">
        <w:rPr>
          <w:rFonts w:ascii="仿宋" w:eastAsia="仿宋" w:hAnsi="仿宋" w:hint="eastAsia"/>
          <w:sz w:val="24"/>
          <w:szCs w:val="24"/>
        </w:rPr>
        <w:t>数量及主要技术要求:详见</w:t>
      </w:r>
      <w:r w:rsidR="008902DC" w:rsidRPr="00BB704E">
        <w:rPr>
          <w:rFonts w:ascii="仿宋" w:eastAsia="仿宋" w:hAnsi="仿宋" w:hint="eastAsia"/>
          <w:sz w:val="24"/>
          <w:szCs w:val="24"/>
        </w:rPr>
        <w:t>《公开询价货物一览表》</w:t>
      </w:r>
      <w:r w:rsidRPr="00BB704E">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2D541561" w:rsidR="00C30877" w:rsidRPr="0015694C" w:rsidRDefault="00D00FEA" w:rsidP="00D00FEA">
      <w:pPr>
        <w:pStyle w:val="af2"/>
        <w:numPr>
          <w:ilvl w:val="0"/>
          <w:numId w:val="5"/>
        </w:numPr>
        <w:spacing w:after="0" w:line="460" w:lineRule="exact"/>
        <w:ind w:firstLineChars="0"/>
        <w:rPr>
          <w:rFonts w:ascii="仿宋" w:eastAsia="仿宋" w:hAnsi="仿宋"/>
          <w:sz w:val="24"/>
          <w:szCs w:val="24"/>
        </w:rPr>
      </w:pPr>
      <w:r w:rsidRPr="00D00FEA">
        <w:rPr>
          <w:rFonts w:ascii="仿宋" w:eastAsia="仿宋" w:hAnsi="仿宋" w:hint="eastAsia"/>
          <w:sz w:val="24"/>
          <w:szCs w:val="24"/>
        </w:rPr>
        <w:t>参与人应具有机电安装工程专业承包三级资质及以上资质，具有合法有效的营业执照</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248F2BE5"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w:t>
      </w:r>
      <w:r w:rsidR="00916532" w:rsidRPr="00D00FEA">
        <w:rPr>
          <w:rFonts w:ascii="仿宋" w:eastAsia="仿宋" w:hAnsi="仿宋" w:hint="eastAsia"/>
          <w:sz w:val="24"/>
          <w:szCs w:val="24"/>
        </w:rPr>
        <w:t>截止时间</w:t>
      </w:r>
      <w:r w:rsidR="00916532" w:rsidRPr="00D00FEA">
        <w:rPr>
          <w:rFonts w:ascii="仿宋" w:eastAsia="仿宋" w:hAnsi="仿宋" w:hint="eastAsia"/>
          <w:sz w:val="24"/>
          <w:szCs w:val="24"/>
          <w:shd w:val="clear" w:color="auto" w:fill="FFFFFF"/>
        </w:rPr>
        <w:t>：</w:t>
      </w:r>
      <w:r w:rsidR="003C069F" w:rsidRPr="00D00FEA">
        <w:rPr>
          <w:rFonts w:ascii="仿宋" w:eastAsia="仿宋" w:hAnsi="仿宋" w:hint="eastAsia"/>
          <w:color w:val="FF0000"/>
          <w:sz w:val="24"/>
          <w:szCs w:val="24"/>
          <w:shd w:val="clear" w:color="auto" w:fill="FFFFFF"/>
        </w:rPr>
        <w:t>2025</w:t>
      </w:r>
      <w:r w:rsidR="00916532" w:rsidRPr="00D00FEA">
        <w:rPr>
          <w:rFonts w:ascii="仿宋" w:eastAsia="仿宋" w:hAnsi="仿宋" w:hint="eastAsia"/>
          <w:sz w:val="24"/>
          <w:szCs w:val="24"/>
          <w:shd w:val="clear" w:color="auto" w:fill="FFFFFF"/>
        </w:rPr>
        <w:t>年</w:t>
      </w:r>
      <w:r w:rsidR="003C069F" w:rsidRPr="00D00FEA">
        <w:rPr>
          <w:rFonts w:ascii="仿宋" w:eastAsia="仿宋" w:hAnsi="仿宋" w:hint="eastAsia"/>
          <w:color w:val="FF0000"/>
          <w:sz w:val="24"/>
          <w:szCs w:val="24"/>
          <w:shd w:val="clear" w:color="auto" w:fill="FFFFFF"/>
        </w:rPr>
        <w:t>0</w:t>
      </w:r>
      <w:r w:rsidR="00D00FEA" w:rsidRPr="00D00FEA">
        <w:rPr>
          <w:rFonts w:ascii="仿宋" w:eastAsia="仿宋" w:hAnsi="仿宋" w:hint="eastAsia"/>
          <w:color w:val="FF0000"/>
          <w:sz w:val="24"/>
          <w:szCs w:val="24"/>
          <w:shd w:val="clear" w:color="auto" w:fill="FFFFFF"/>
        </w:rPr>
        <w:t>7</w:t>
      </w:r>
      <w:r w:rsidR="00916532" w:rsidRPr="00D00FEA">
        <w:rPr>
          <w:rFonts w:ascii="仿宋" w:eastAsia="仿宋" w:hAnsi="仿宋"/>
          <w:sz w:val="24"/>
          <w:szCs w:val="24"/>
          <w:shd w:val="clear" w:color="auto" w:fill="FFFFFF"/>
        </w:rPr>
        <w:t>月</w:t>
      </w:r>
      <w:r w:rsidR="00D00FEA" w:rsidRPr="00D00FEA">
        <w:rPr>
          <w:rFonts w:ascii="仿宋" w:eastAsia="仿宋" w:hAnsi="仿宋" w:hint="eastAsia"/>
          <w:color w:val="FF0000"/>
          <w:sz w:val="24"/>
          <w:szCs w:val="24"/>
          <w:shd w:val="clear" w:color="auto" w:fill="FFFFFF"/>
        </w:rPr>
        <w:t>25</w:t>
      </w:r>
      <w:r w:rsidR="00916532" w:rsidRPr="00D00FEA">
        <w:rPr>
          <w:rFonts w:ascii="仿宋" w:eastAsia="仿宋" w:hAnsi="仿宋"/>
          <w:sz w:val="24"/>
          <w:szCs w:val="24"/>
          <w:shd w:val="clear" w:color="auto" w:fill="FFFFFF"/>
        </w:rPr>
        <w:t>日</w:t>
      </w:r>
      <w:r w:rsidR="00916532" w:rsidRPr="00D00FEA">
        <w:rPr>
          <w:rFonts w:ascii="仿宋" w:eastAsia="仿宋" w:hAnsi="仿宋" w:hint="eastAsia"/>
          <w:sz w:val="24"/>
          <w:szCs w:val="24"/>
          <w:shd w:val="clear" w:color="auto" w:fill="FFFFFF"/>
        </w:rPr>
        <w:t>下午</w:t>
      </w:r>
      <w:r w:rsidR="00916532" w:rsidRPr="00D00FEA">
        <w:rPr>
          <w:rFonts w:ascii="仿宋" w:eastAsia="仿宋" w:hAnsi="仿宋"/>
          <w:sz w:val="24"/>
          <w:szCs w:val="24"/>
          <w:shd w:val="clear" w:color="auto" w:fill="FFFFFF"/>
        </w:rPr>
        <w:t>16</w:t>
      </w:r>
      <w:r w:rsidR="00916532" w:rsidRPr="00D00FEA">
        <w:rPr>
          <w:rFonts w:ascii="仿宋" w:eastAsia="仿宋" w:hAnsi="仿宋" w:hint="eastAsia"/>
          <w:sz w:val="24"/>
          <w:szCs w:val="24"/>
          <w:shd w:val="clear" w:color="auto" w:fill="FFFFFF"/>
        </w:rPr>
        <w:t>:</w:t>
      </w:r>
      <w:r w:rsidR="00916532" w:rsidRPr="00D00FEA">
        <w:rPr>
          <w:rFonts w:ascii="仿宋" w:eastAsia="仿宋" w:hAnsi="仿宋"/>
          <w:sz w:val="24"/>
          <w:szCs w:val="24"/>
          <w:shd w:val="clear" w:color="auto" w:fill="FFFFFF"/>
        </w:rPr>
        <w:t>00</w:t>
      </w:r>
      <w:r w:rsidR="00916532" w:rsidRPr="00D00FEA">
        <w:rPr>
          <w:rFonts w:ascii="仿宋" w:eastAsia="仿宋" w:hAnsi="仿宋" w:hint="eastAsia"/>
          <w:sz w:val="24"/>
          <w:szCs w:val="24"/>
          <w:shd w:val="clear" w:color="auto" w:fill="FFFFFF"/>
        </w:rPr>
        <w:t>前</w:t>
      </w:r>
      <w:r w:rsidR="005F35BA" w:rsidRPr="00D00FEA">
        <w:rPr>
          <w:rFonts w:ascii="仿宋" w:eastAsia="仿宋" w:hAnsi="仿宋" w:hint="eastAsia"/>
          <w:sz w:val="24"/>
          <w:szCs w:val="24"/>
          <w:shd w:val="clear" w:color="auto" w:fill="FFFFFF"/>
        </w:rPr>
        <w:t>（以参与人</w:t>
      </w:r>
      <w:r w:rsidR="005F35BA" w:rsidRPr="00A15175">
        <w:rPr>
          <w:rFonts w:ascii="仿宋" w:eastAsia="仿宋" w:hAnsi="仿宋" w:hint="eastAsia"/>
          <w:sz w:val="24"/>
          <w:szCs w:val="24"/>
          <w:shd w:val="clear" w:color="auto" w:fill="FFFFFF"/>
        </w:rPr>
        <w:t>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10742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w:t>
      </w:r>
      <w:r w:rsidRPr="00107425">
        <w:rPr>
          <w:rFonts w:ascii="仿宋" w:eastAsia="仿宋" w:hAnsi="仿宋" w:hint="eastAsia"/>
          <w:sz w:val="24"/>
          <w:szCs w:val="24"/>
        </w:rPr>
        <w:t>后勤部监督人：门树亮，电话：13133833090</w:t>
      </w:r>
    </w:p>
    <w:p w14:paraId="34DAA4CC" w14:textId="2B0905D7" w:rsidR="00D95E73" w:rsidRPr="00107425" w:rsidRDefault="00D95E73" w:rsidP="00287B4F">
      <w:pPr>
        <w:widowControl w:val="0"/>
        <w:numPr>
          <w:ilvl w:val="1"/>
          <w:numId w:val="1"/>
        </w:numPr>
        <w:tabs>
          <w:tab w:val="left" w:pos="839"/>
        </w:tabs>
        <w:spacing w:after="0" w:line="460" w:lineRule="exact"/>
        <w:rPr>
          <w:rFonts w:ascii="仿宋" w:eastAsia="仿宋" w:hAnsi="仿宋"/>
          <w:sz w:val="24"/>
          <w:szCs w:val="24"/>
        </w:rPr>
      </w:pPr>
      <w:r w:rsidRPr="00107425">
        <w:rPr>
          <w:rFonts w:ascii="仿宋" w:eastAsia="仿宋" w:hAnsi="仿宋" w:hint="eastAsia"/>
          <w:sz w:val="24"/>
          <w:szCs w:val="24"/>
        </w:rPr>
        <w:t>本</w:t>
      </w:r>
      <w:r w:rsidRPr="00107425">
        <w:rPr>
          <w:rFonts w:ascii="仿宋" w:eastAsia="仿宋" w:hAnsi="仿宋" w:hint="eastAsia"/>
          <w:color w:val="000000" w:themeColor="text1"/>
          <w:sz w:val="24"/>
          <w:szCs w:val="24"/>
        </w:rPr>
        <w:t>项目</w:t>
      </w:r>
      <w:proofErr w:type="gramStart"/>
      <w:r w:rsidRPr="00107425">
        <w:rPr>
          <w:rFonts w:ascii="仿宋" w:eastAsia="仿宋" w:hAnsi="仿宋" w:hint="eastAsia"/>
          <w:color w:val="000000" w:themeColor="text1"/>
          <w:sz w:val="24"/>
          <w:szCs w:val="24"/>
        </w:rPr>
        <w:t>需参与</w:t>
      </w:r>
      <w:proofErr w:type="gramEnd"/>
      <w:r w:rsidRPr="00107425">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10742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107425">
        <w:rPr>
          <w:rFonts w:ascii="仿宋" w:eastAsia="仿宋" w:hAnsi="仿宋" w:hint="eastAsia"/>
          <w:color w:val="000000" w:themeColor="text1"/>
          <w:sz w:val="24"/>
          <w:szCs w:val="24"/>
        </w:rPr>
        <w:t>踏勘地点：重庆市</w:t>
      </w:r>
      <w:proofErr w:type="gramStart"/>
      <w:r w:rsidRPr="00107425">
        <w:rPr>
          <w:rFonts w:ascii="仿宋" w:eastAsia="仿宋" w:hAnsi="仿宋" w:hint="eastAsia"/>
          <w:color w:val="000000" w:themeColor="text1"/>
          <w:sz w:val="24"/>
          <w:szCs w:val="24"/>
        </w:rPr>
        <w:t>渝</w:t>
      </w:r>
      <w:proofErr w:type="gramEnd"/>
      <w:r w:rsidRPr="00107425">
        <w:rPr>
          <w:rFonts w:ascii="仿宋" w:eastAsia="仿宋" w:hAnsi="仿宋" w:hint="eastAsia"/>
          <w:color w:val="000000" w:themeColor="text1"/>
          <w:sz w:val="24"/>
          <w:szCs w:val="24"/>
        </w:rPr>
        <w:t>北区龙石路18号</w:t>
      </w:r>
    </w:p>
    <w:p w14:paraId="326FA0C3" w14:textId="542B4790" w:rsidR="00D95E73" w:rsidRPr="0010742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107425">
        <w:rPr>
          <w:rFonts w:ascii="仿宋" w:eastAsia="仿宋" w:hAnsi="仿宋" w:hint="eastAsia"/>
          <w:color w:val="000000" w:themeColor="text1"/>
          <w:sz w:val="24"/>
          <w:szCs w:val="24"/>
        </w:rPr>
        <w:t>踏勘时间：202</w:t>
      </w:r>
      <w:r w:rsidR="00CC2F53" w:rsidRPr="00107425">
        <w:rPr>
          <w:rFonts w:ascii="仿宋" w:eastAsia="仿宋" w:hAnsi="仿宋" w:hint="eastAsia"/>
          <w:color w:val="000000" w:themeColor="text1"/>
          <w:sz w:val="24"/>
          <w:szCs w:val="24"/>
        </w:rPr>
        <w:t>5</w:t>
      </w:r>
      <w:r w:rsidRPr="00107425">
        <w:rPr>
          <w:rFonts w:ascii="仿宋" w:eastAsia="仿宋" w:hAnsi="仿宋" w:hint="eastAsia"/>
          <w:color w:val="000000" w:themeColor="text1"/>
          <w:sz w:val="24"/>
          <w:szCs w:val="24"/>
        </w:rPr>
        <w:t>年</w:t>
      </w:r>
      <w:r w:rsidR="003373E2" w:rsidRPr="00107425">
        <w:rPr>
          <w:rFonts w:ascii="仿宋" w:eastAsia="仿宋" w:hAnsi="仿宋" w:hint="eastAsia"/>
          <w:color w:val="000000" w:themeColor="text1"/>
          <w:sz w:val="24"/>
          <w:szCs w:val="24"/>
        </w:rPr>
        <w:t>0</w:t>
      </w:r>
      <w:r w:rsidR="00107425" w:rsidRPr="00107425">
        <w:rPr>
          <w:rFonts w:ascii="仿宋" w:eastAsia="仿宋" w:hAnsi="仿宋" w:hint="eastAsia"/>
          <w:color w:val="000000" w:themeColor="text1"/>
          <w:sz w:val="24"/>
          <w:szCs w:val="24"/>
        </w:rPr>
        <w:t>7</w:t>
      </w:r>
      <w:r w:rsidRPr="00107425">
        <w:rPr>
          <w:rFonts w:ascii="仿宋" w:eastAsia="仿宋" w:hAnsi="仿宋" w:hint="eastAsia"/>
          <w:color w:val="000000" w:themeColor="text1"/>
          <w:sz w:val="24"/>
          <w:szCs w:val="24"/>
        </w:rPr>
        <w:t>月</w:t>
      </w:r>
      <w:r w:rsidR="00107425" w:rsidRPr="00107425">
        <w:rPr>
          <w:rFonts w:ascii="仿宋" w:eastAsia="仿宋" w:hAnsi="仿宋" w:hint="eastAsia"/>
          <w:color w:val="000000" w:themeColor="text1"/>
          <w:sz w:val="24"/>
          <w:szCs w:val="24"/>
        </w:rPr>
        <w:t>21</w:t>
      </w:r>
      <w:r w:rsidRPr="00107425">
        <w:rPr>
          <w:rFonts w:ascii="仿宋" w:eastAsia="仿宋" w:hAnsi="仿宋" w:hint="eastAsia"/>
          <w:color w:val="000000" w:themeColor="text1"/>
          <w:sz w:val="24"/>
          <w:szCs w:val="24"/>
        </w:rPr>
        <w:t>日</w:t>
      </w:r>
      <w:r w:rsidR="00107425" w:rsidRPr="00107425">
        <w:rPr>
          <w:rFonts w:ascii="仿宋" w:eastAsia="仿宋" w:hAnsi="仿宋" w:hint="eastAsia"/>
          <w:color w:val="000000" w:themeColor="text1"/>
          <w:sz w:val="24"/>
          <w:szCs w:val="24"/>
        </w:rPr>
        <w:t>--07月25日</w:t>
      </w:r>
      <w:r w:rsidRPr="00107425">
        <w:rPr>
          <w:rFonts w:ascii="仿宋" w:eastAsia="仿宋" w:hAnsi="仿宋" w:hint="eastAsia"/>
          <w:color w:val="000000" w:themeColor="text1"/>
          <w:sz w:val="24"/>
          <w:szCs w:val="24"/>
        </w:rPr>
        <w:t>上午8：30-12：00，下午14：30-17：00</w:t>
      </w:r>
    </w:p>
    <w:p w14:paraId="7F771F32" w14:textId="7FE43849"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107425">
        <w:rPr>
          <w:rFonts w:ascii="仿宋" w:eastAsia="仿宋" w:hAnsi="仿宋" w:hint="eastAsia"/>
          <w:color w:val="000000" w:themeColor="text1"/>
          <w:sz w:val="24"/>
          <w:szCs w:val="24"/>
        </w:rPr>
        <w:t>踏勘联系人：</w:t>
      </w:r>
      <w:proofErr w:type="gramStart"/>
      <w:r w:rsidR="00107425" w:rsidRPr="00107425">
        <w:rPr>
          <w:rFonts w:ascii="仿宋" w:eastAsia="仿宋" w:hAnsi="仿宋" w:hint="eastAsia"/>
          <w:color w:val="000000" w:themeColor="text1"/>
          <w:sz w:val="24"/>
          <w:szCs w:val="24"/>
        </w:rPr>
        <w:t>李侠波</w:t>
      </w:r>
      <w:proofErr w:type="gramEnd"/>
      <w:r w:rsidRPr="00107425">
        <w:rPr>
          <w:rFonts w:ascii="仿宋" w:eastAsia="仿宋" w:hAnsi="仿宋" w:hint="eastAsia"/>
          <w:color w:val="000000" w:themeColor="text1"/>
          <w:sz w:val="24"/>
          <w:szCs w:val="24"/>
        </w:rPr>
        <w:t xml:space="preserve">  电话：</w:t>
      </w:r>
      <w:r w:rsidR="00107425" w:rsidRPr="00107425">
        <w:rPr>
          <w:rFonts w:ascii="仿宋" w:eastAsia="仿宋" w:hAnsi="仿宋"/>
          <w:color w:val="000000" w:themeColor="text1"/>
          <w:sz w:val="24"/>
          <w:szCs w:val="24"/>
        </w:rPr>
        <w:t>13667691859</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w:t>
      </w:r>
      <w:r>
        <w:rPr>
          <w:rFonts w:ascii="仿宋" w:eastAsia="仿宋" w:hAnsi="仿宋" w:hint="eastAsia"/>
          <w:color w:val="000000" w:themeColor="text1"/>
          <w:sz w:val="24"/>
          <w:szCs w:val="24"/>
        </w:rPr>
        <w:lastRenderedPageBreak/>
        <w:t>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3F25D84D" w:rsidR="00590957" w:rsidRPr="000C047A"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0C047A">
        <w:rPr>
          <w:rFonts w:ascii="仿宋" w:eastAsia="仿宋" w:hAnsi="仿宋" w:hint="eastAsia"/>
          <w:sz w:val="24"/>
          <w:szCs w:val="24"/>
        </w:rPr>
        <w:t>质保期</w:t>
      </w:r>
      <w:r w:rsidR="0069669C" w:rsidRPr="000C047A">
        <w:rPr>
          <w:rFonts w:ascii="仿宋" w:eastAsia="仿宋" w:hAnsi="仿宋" w:hint="eastAsia"/>
          <w:sz w:val="24"/>
          <w:szCs w:val="24"/>
        </w:rPr>
        <w:t>:</w:t>
      </w:r>
      <w:r w:rsidR="00EB3538">
        <w:rPr>
          <w:rFonts w:ascii="仿宋" w:eastAsia="仿宋" w:hAnsi="仿宋" w:hint="eastAsia"/>
          <w:color w:val="FF0000"/>
          <w:sz w:val="24"/>
          <w:szCs w:val="24"/>
        </w:rPr>
        <w:t>24</w:t>
      </w:r>
      <w:bookmarkStart w:id="51" w:name="_GoBack"/>
      <w:bookmarkEnd w:id="51"/>
      <w:r w:rsidR="0069669C" w:rsidRPr="000C047A">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A797CDC" w:rsidR="0069669C" w:rsidRDefault="001E109B" w:rsidP="00EA0699">
      <w:pPr>
        <w:pStyle w:val="af2"/>
        <w:spacing w:after="0" w:line="500" w:lineRule="exact"/>
        <w:ind w:left="7371" w:firstLine="480"/>
        <w:jc w:val="left"/>
        <w:rPr>
          <w:rFonts w:ascii="仿宋" w:eastAsia="仿宋" w:hAnsi="仿宋"/>
          <w:sz w:val="24"/>
          <w:szCs w:val="24"/>
        </w:rPr>
      </w:pPr>
      <w:r w:rsidRPr="000C047A">
        <w:rPr>
          <w:rFonts w:ascii="仿宋" w:eastAsia="仿宋" w:hAnsi="仿宋" w:hint="eastAsia"/>
          <w:color w:val="FF0000"/>
          <w:sz w:val="24"/>
          <w:szCs w:val="24"/>
        </w:rPr>
        <w:t>2025</w:t>
      </w:r>
      <w:r w:rsidR="0069669C" w:rsidRPr="000C047A">
        <w:rPr>
          <w:rFonts w:ascii="仿宋" w:eastAsia="仿宋" w:hAnsi="仿宋" w:hint="eastAsia"/>
          <w:sz w:val="24"/>
          <w:szCs w:val="24"/>
        </w:rPr>
        <w:t>年</w:t>
      </w:r>
      <w:r w:rsidRPr="000C047A">
        <w:rPr>
          <w:rFonts w:ascii="仿宋" w:eastAsia="仿宋" w:hAnsi="仿宋" w:hint="eastAsia"/>
          <w:color w:val="FF0000"/>
          <w:sz w:val="24"/>
          <w:szCs w:val="24"/>
        </w:rPr>
        <w:t>0</w:t>
      </w:r>
      <w:r w:rsidR="00D00FEA" w:rsidRPr="000C047A">
        <w:rPr>
          <w:rFonts w:ascii="仿宋" w:eastAsia="仿宋" w:hAnsi="仿宋" w:hint="eastAsia"/>
          <w:color w:val="FF0000"/>
          <w:sz w:val="24"/>
          <w:szCs w:val="24"/>
        </w:rPr>
        <w:t>7</w:t>
      </w:r>
      <w:r w:rsidR="0069669C" w:rsidRPr="000C047A">
        <w:rPr>
          <w:rFonts w:ascii="仿宋" w:eastAsia="仿宋" w:hAnsi="仿宋" w:hint="eastAsia"/>
          <w:sz w:val="24"/>
          <w:szCs w:val="24"/>
        </w:rPr>
        <w:t>月</w:t>
      </w:r>
      <w:r w:rsidR="003C069F" w:rsidRPr="000C047A">
        <w:rPr>
          <w:rFonts w:ascii="仿宋" w:eastAsia="仿宋" w:hAnsi="仿宋" w:hint="eastAsia"/>
          <w:color w:val="FF0000"/>
          <w:sz w:val="24"/>
          <w:szCs w:val="24"/>
        </w:rPr>
        <w:t>2</w:t>
      </w:r>
      <w:r w:rsidR="00D00FEA" w:rsidRPr="000C047A">
        <w:rPr>
          <w:rFonts w:ascii="仿宋" w:eastAsia="仿宋" w:hAnsi="仿宋" w:hint="eastAsia"/>
          <w:color w:val="FF0000"/>
          <w:sz w:val="24"/>
          <w:szCs w:val="24"/>
        </w:rPr>
        <w:t>1</w:t>
      </w:r>
      <w:r w:rsidR="0069669C" w:rsidRPr="000C047A">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11190" w:type="dxa"/>
        <w:tblInd w:w="-450" w:type="dxa"/>
        <w:tblLook w:val="04A0" w:firstRow="1" w:lastRow="0" w:firstColumn="1" w:lastColumn="0" w:noHBand="0" w:noVBand="1"/>
      </w:tblPr>
      <w:tblGrid>
        <w:gridCol w:w="480"/>
        <w:gridCol w:w="2910"/>
        <w:gridCol w:w="2550"/>
        <w:gridCol w:w="760"/>
        <w:gridCol w:w="733"/>
        <w:gridCol w:w="1360"/>
        <w:gridCol w:w="1360"/>
        <w:gridCol w:w="1037"/>
      </w:tblGrid>
      <w:tr w:rsidR="00D30FE6" w:rsidRPr="00D30FE6" w14:paraId="661F90D6" w14:textId="77777777" w:rsidTr="00D30FE6">
        <w:trPr>
          <w:trHeight w:val="480"/>
        </w:trPr>
        <w:tc>
          <w:tcPr>
            <w:tcW w:w="1119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EED9A0"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全热新风交换器</w:t>
            </w:r>
          </w:p>
        </w:tc>
      </w:tr>
      <w:tr w:rsidR="00D30FE6" w:rsidRPr="00D30FE6" w14:paraId="14AAA570" w14:textId="77777777" w:rsidTr="00D30FE6">
        <w:trPr>
          <w:trHeight w:val="4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404470B"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序号</w:t>
            </w:r>
          </w:p>
        </w:tc>
        <w:tc>
          <w:tcPr>
            <w:tcW w:w="2910" w:type="dxa"/>
            <w:tcBorders>
              <w:top w:val="nil"/>
              <w:left w:val="nil"/>
              <w:bottom w:val="single" w:sz="4" w:space="0" w:color="auto"/>
              <w:right w:val="single" w:sz="4" w:space="0" w:color="auto"/>
            </w:tcBorders>
            <w:shd w:val="clear" w:color="auto" w:fill="auto"/>
            <w:noWrap/>
            <w:vAlign w:val="center"/>
            <w:hideMark/>
          </w:tcPr>
          <w:p w14:paraId="13266C7B"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设备型号</w:t>
            </w:r>
          </w:p>
        </w:tc>
        <w:tc>
          <w:tcPr>
            <w:tcW w:w="2550" w:type="dxa"/>
            <w:tcBorders>
              <w:top w:val="nil"/>
              <w:left w:val="nil"/>
              <w:bottom w:val="single" w:sz="4" w:space="0" w:color="auto"/>
              <w:right w:val="single" w:sz="4" w:space="0" w:color="auto"/>
            </w:tcBorders>
            <w:shd w:val="clear" w:color="auto" w:fill="auto"/>
            <w:noWrap/>
            <w:vAlign w:val="center"/>
            <w:hideMark/>
          </w:tcPr>
          <w:p w14:paraId="441C6B59"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规格型号</w:t>
            </w:r>
          </w:p>
        </w:tc>
        <w:tc>
          <w:tcPr>
            <w:tcW w:w="760" w:type="dxa"/>
            <w:tcBorders>
              <w:top w:val="nil"/>
              <w:left w:val="nil"/>
              <w:bottom w:val="single" w:sz="4" w:space="0" w:color="auto"/>
              <w:right w:val="single" w:sz="4" w:space="0" w:color="auto"/>
            </w:tcBorders>
            <w:shd w:val="clear" w:color="auto" w:fill="auto"/>
            <w:noWrap/>
            <w:vAlign w:val="center"/>
            <w:hideMark/>
          </w:tcPr>
          <w:p w14:paraId="114F05C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单位</w:t>
            </w:r>
          </w:p>
        </w:tc>
        <w:tc>
          <w:tcPr>
            <w:tcW w:w="733" w:type="dxa"/>
            <w:tcBorders>
              <w:top w:val="nil"/>
              <w:left w:val="nil"/>
              <w:bottom w:val="single" w:sz="4" w:space="0" w:color="auto"/>
              <w:right w:val="single" w:sz="4" w:space="0" w:color="auto"/>
            </w:tcBorders>
            <w:shd w:val="clear" w:color="auto" w:fill="auto"/>
            <w:noWrap/>
            <w:vAlign w:val="center"/>
            <w:hideMark/>
          </w:tcPr>
          <w:p w14:paraId="1F9E8CD3"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数量</w:t>
            </w:r>
          </w:p>
        </w:tc>
        <w:tc>
          <w:tcPr>
            <w:tcW w:w="1360" w:type="dxa"/>
            <w:tcBorders>
              <w:top w:val="nil"/>
              <w:left w:val="nil"/>
              <w:bottom w:val="single" w:sz="4" w:space="0" w:color="auto"/>
              <w:right w:val="single" w:sz="4" w:space="0" w:color="auto"/>
            </w:tcBorders>
            <w:shd w:val="clear" w:color="auto" w:fill="auto"/>
            <w:noWrap/>
            <w:vAlign w:val="center"/>
            <w:hideMark/>
          </w:tcPr>
          <w:p w14:paraId="208D3E17"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单价（元）</w:t>
            </w:r>
          </w:p>
        </w:tc>
        <w:tc>
          <w:tcPr>
            <w:tcW w:w="1360" w:type="dxa"/>
            <w:tcBorders>
              <w:top w:val="nil"/>
              <w:left w:val="nil"/>
              <w:bottom w:val="single" w:sz="4" w:space="0" w:color="auto"/>
              <w:right w:val="single" w:sz="4" w:space="0" w:color="auto"/>
            </w:tcBorders>
            <w:shd w:val="clear" w:color="auto" w:fill="auto"/>
            <w:noWrap/>
            <w:vAlign w:val="center"/>
            <w:hideMark/>
          </w:tcPr>
          <w:p w14:paraId="6593BE1D"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总金额（元）</w:t>
            </w:r>
          </w:p>
        </w:tc>
        <w:tc>
          <w:tcPr>
            <w:tcW w:w="1037" w:type="dxa"/>
            <w:tcBorders>
              <w:top w:val="nil"/>
              <w:left w:val="nil"/>
              <w:bottom w:val="single" w:sz="4" w:space="0" w:color="auto"/>
              <w:right w:val="single" w:sz="4" w:space="0" w:color="auto"/>
            </w:tcBorders>
            <w:shd w:val="clear" w:color="auto" w:fill="auto"/>
            <w:vAlign w:val="center"/>
            <w:hideMark/>
          </w:tcPr>
          <w:p w14:paraId="6FF13C7E"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备注</w:t>
            </w:r>
          </w:p>
        </w:tc>
      </w:tr>
      <w:tr w:rsidR="00D30FE6" w:rsidRPr="00D30FE6" w14:paraId="5C7E6F37"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199704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1</w:t>
            </w:r>
          </w:p>
        </w:tc>
        <w:tc>
          <w:tcPr>
            <w:tcW w:w="2910" w:type="dxa"/>
            <w:tcBorders>
              <w:top w:val="nil"/>
              <w:left w:val="nil"/>
              <w:bottom w:val="single" w:sz="4" w:space="0" w:color="auto"/>
              <w:right w:val="single" w:sz="4" w:space="0" w:color="auto"/>
            </w:tcBorders>
            <w:shd w:val="clear" w:color="auto" w:fill="auto"/>
            <w:noWrap/>
            <w:vAlign w:val="center"/>
            <w:hideMark/>
          </w:tcPr>
          <w:p w14:paraId="26767080"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2500风量全热交换器</w:t>
            </w:r>
          </w:p>
        </w:tc>
        <w:tc>
          <w:tcPr>
            <w:tcW w:w="2550" w:type="dxa"/>
            <w:tcBorders>
              <w:top w:val="nil"/>
              <w:left w:val="nil"/>
              <w:bottom w:val="single" w:sz="4" w:space="0" w:color="auto"/>
              <w:right w:val="single" w:sz="4" w:space="0" w:color="auto"/>
            </w:tcBorders>
            <w:shd w:val="clear" w:color="auto" w:fill="auto"/>
            <w:noWrap/>
            <w:vAlign w:val="center"/>
            <w:hideMark/>
          </w:tcPr>
          <w:p w14:paraId="28C6A443" w14:textId="77777777" w:rsidR="00D30FE6" w:rsidRPr="00D30FE6" w:rsidRDefault="00D30FE6" w:rsidP="00D30FE6">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排风量2500m³/h,风速8-14m/s.</w:t>
            </w:r>
          </w:p>
        </w:tc>
        <w:tc>
          <w:tcPr>
            <w:tcW w:w="760" w:type="dxa"/>
            <w:tcBorders>
              <w:top w:val="nil"/>
              <w:left w:val="nil"/>
              <w:bottom w:val="single" w:sz="4" w:space="0" w:color="auto"/>
              <w:right w:val="single" w:sz="4" w:space="0" w:color="auto"/>
            </w:tcBorders>
            <w:shd w:val="clear" w:color="auto" w:fill="auto"/>
            <w:noWrap/>
            <w:vAlign w:val="center"/>
            <w:hideMark/>
          </w:tcPr>
          <w:p w14:paraId="679855E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台</w:t>
            </w:r>
          </w:p>
        </w:tc>
        <w:tc>
          <w:tcPr>
            <w:tcW w:w="733" w:type="dxa"/>
            <w:tcBorders>
              <w:top w:val="nil"/>
              <w:left w:val="nil"/>
              <w:bottom w:val="single" w:sz="4" w:space="0" w:color="auto"/>
              <w:right w:val="single" w:sz="4" w:space="0" w:color="auto"/>
            </w:tcBorders>
            <w:shd w:val="clear" w:color="auto" w:fill="auto"/>
            <w:noWrap/>
            <w:vAlign w:val="center"/>
            <w:hideMark/>
          </w:tcPr>
          <w:p w14:paraId="5A25A97C"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1360" w:type="dxa"/>
            <w:tcBorders>
              <w:top w:val="nil"/>
              <w:left w:val="nil"/>
              <w:bottom w:val="single" w:sz="4" w:space="0" w:color="auto"/>
              <w:right w:val="single" w:sz="4" w:space="0" w:color="auto"/>
            </w:tcBorders>
            <w:shd w:val="clear" w:color="auto" w:fill="auto"/>
            <w:noWrap/>
            <w:vAlign w:val="center"/>
            <w:hideMark/>
          </w:tcPr>
          <w:p w14:paraId="71E3D6F5"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14:paraId="4CBA57D5"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nil"/>
              <w:right w:val="single" w:sz="4" w:space="0" w:color="auto"/>
            </w:tcBorders>
            <w:shd w:val="clear" w:color="auto" w:fill="auto"/>
            <w:noWrap/>
            <w:vAlign w:val="center"/>
            <w:hideMark/>
          </w:tcPr>
          <w:p w14:paraId="23C876B3"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r>
      <w:tr w:rsidR="00D30FE6" w:rsidRPr="00D30FE6" w14:paraId="569437A6"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97D880A"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2910" w:type="dxa"/>
            <w:tcBorders>
              <w:top w:val="nil"/>
              <w:left w:val="nil"/>
              <w:bottom w:val="single" w:sz="4" w:space="0" w:color="auto"/>
              <w:right w:val="single" w:sz="4" w:space="0" w:color="auto"/>
            </w:tcBorders>
            <w:shd w:val="clear" w:color="auto" w:fill="auto"/>
            <w:noWrap/>
            <w:vAlign w:val="center"/>
            <w:hideMark/>
          </w:tcPr>
          <w:p w14:paraId="5FD8D986"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线控器</w:t>
            </w:r>
          </w:p>
        </w:tc>
        <w:tc>
          <w:tcPr>
            <w:tcW w:w="2550" w:type="dxa"/>
            <w:tcBorders>
              <w:top w:val="nil"/>
              <w:left w:val="nil"/>
              <w:bottom w:val="single" w:sz="4" w:space="0" w:color="auto"/>
              <w:right w:val="single" w:sz="4" w:space="0" w:color="auto"/>
            </w:tcBorders>
            <w:shd w:val="clear" w:color="auto" w:fill="auto"/>
            <w:noWrap/>
            <w:vAlign w:val="center"/>
            <w:hideMark/>
          </w:tcPr>
          <w:p w14:paraId="1D1DC71E" w14:textId="77777777" w:rsidR="00D30FE6" w:rsidRPr="00D30FE6" w:rsidRDefault="00D30FE6" w:rsidP="00D30FE6">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120型线控器</w:t>
            </w:r>
          </w:p>
        </w:tc>
        <w:tc>
          <w:tcPr>
            <w:tcW w:w="760" w:type="dxa"/>
            <w:tcBorders>
              <w:top w:val="nil"/>
              <w:left w:val="nil"/>
              <w:bottom w:val="single" w:sz="4" w:space="0" w:color="auto"/>
              <w:right w:val="single" w:sz="4" w:space="0" w:color="auto"/>
            </w:tcBorders>
            <w:shd w:val="clear" w:color="auto" w:fill="auto"/>
            <w:noWrap/>
            <w:vAlign w:val="center"/>
            <w:hideMark/>
          </w:tcPr>
          <w:p w14:paraId="1A6C90C9" w14:textId="77777777" w:rsidR="00D30FE6" w:rsidRPr="00D30FE6" w:rsidRDefault="00D30FE6" w:rsidP="00D30FE6">
            <w:pPr>
              <w:spacing w:after="0" w:line="240" w:lineRule="auto"/>
              <w:jc w:val="center"/>
              <w:rPr>
                <w:rFonts w:ascii="宋体" w:eastAsia="宋体" w:hAnsi="宋体" w:cs="宋体"/>
                <w:color w:val="000000"/>
                <w:sz w:val="18"/>
                <w:szCs w:val="18"/>
              </w:rPr>
            </w:pPr>
            <w:proofErr w:type="gramStart"/>
            <w:r w:rsidRPr="00D30FE6">
              <w:rPr>
                <w:rFonts w:ascii="宋体" w:eastAsia="宋体" w:hAnsi="宋体" w:cs="宋体" w:hint="eastAsia"/>
                <w:color w:val="000000"/>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51FB1C0D"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1360" w:type="dxa"/>
            <w:tcBorders>
              <w:top w:val="nil"/>
              <w:left w:val="nil"/>
              <w:bottom w:val="single" w:sz="4" w:space="0" w:color="auto"/>
              <w:right w:val="single" w:sz="4" w:space="0" w:color="auto"/>
            </w:tcBorders>
            <w:shd w:val="clear" w:color="auto" w:fill="auto"/>
            <w:noWrap/>
            <w:vAlign w:val="center"/>
            <w:hideMark/>
          </w:tcPr>
          <w:p w14:paraId="296FFEE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14:paraId="4893D2FE"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single" w:sz="4" w:space="0" w:color="auto"/>
              <w:left w:val="nil"/>
              <w:bottom w:val="nil"/>
              <w:right w:val="single" w:sz="4" w:space="0" w:color="auto"/>
            </w:tcBorders>
            <w:shd w:val="clear" w:color="auto" w:fill="auto"/>
            <w:noWrap/>
            <w:vAlign w:val="center"/>
            <w:hideMark/>
          </w:tcPr>
          <w:p w14:paraId="6A122EA4"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r>
      <w:tr w:rsidR="00D30FE6" w:rsidRPr="00D30FE6" w14:paraId="4C3486EF" w14:textId="77777777" w:rsidTr="00D30FE6">
        <w:trPr>
          <w:trHeight w:val="780"/>
        </w:trPr>
        <w:tc>
          <w:tcPr>
            <w:tcW w:w="33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7AEA1"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小计</w:t>
            </w:r>
          </w:p>
        </w:tc>
        <w:tc>
          <w:tcPr>
            <w:tcW w:w="2550" w:type="dxa"/>
            <w:tcBorders>
              <w:top w:val="nil"/>
              <w:left w:val="nil"/>
              <w:bottom w:val="single" w:sz="4" w:space="0" w:color="auto"/>
              <w:right w:val="single" w:sz="4" w:space="0" w:color="auto"/>
            </w:tcBorders>
            <w:shd w:val="clear" w:color="auto" w:fill="auto"/>
            <w:noWrap/>
            <w:vAlign w:val="center"/>
            <w:hideMark/>
          </w:tcPr>
          <w:p w14:paraId="0063095E"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14:paraId="726B1B6F"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 xml:space="preserve">　</w:t>
            </w:r>
          </w:p>
        </w:tc>
        <w:tc>
          <w:tcPr>
            <w:tcW w:w="733" w:type="dxa"/>
            <w:tcBorders>
              <w:top w:val="nil"/>
              <w:left w:val="nil"/>
              <w:bottom w:val="single" w:sz="4" w:space="0" w:color="auto"/>
              <w:right w:val="single" w:sz="4" w:space="0" w:color="auto"/>
            </w:tcBorders>
            <w:shd w:val="clear" w:color="auto" w:fill="auto"/>
            <w:noWrap/>
            <w:vAlign w:val="center"/>
            <w:hideMark/>
          </w:tcPr>
          <w:p w14:paraId="12086BB0"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4</w:t>
            </w:r>
          </w:p>
        </w:tc>
        <w:tc>
          <w:tcPr>
            <w:tcW w:w="1360" w:type="dxa"/>
            <w:tcBorders>
              <w:top w:val="nil"/>
              <w:left w:val="nil"/>
              <w:bottom w:val="single" w:sz="4" w:space="0" w:color="auto"/>
              <w:right w:val="single" w:sz="4" w:space="0" w:color="auto"/>
            </w:tcBorders>
            <w:shd w:val="clear" w:color="auto" w:fill="auto"/>
            <w:noWrap/>
            <w:vAlign w:val="center"/>
            <w:hideMark/>
          </w:tcPr>
          <w:p w14:paraId="6817F21D"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14:paraId="79B01EB2"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0</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74967C89"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r>
      <w:tr w:rsidR="00D30FE6" w:rsidRPr="00D30FE6" w14:paraId="4C497746" w14:textId="77777777" w:rsidTr="00D30FE6">
        <w:trPr>
          <w:trHeight w:val="780"/>
        </w:trPr>
        <w:tc>
          <w:tcPr>
            <w:tcW w:w="1119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295FB6"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新风系统辅材安装表</w:t>
            </w:r>
          </w:p>
        </w:tc>
      </w:tr>
      <w:tr w:rsidR="00D30FE6" w:rsidRPr="00D30FE6" w14:paraId="428CB524"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9718E13"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序号</w:t>
            </w:r>
          </w:p>
        </w:tc>
        <w:tc>
          <w:tcPr>
            <w:tcW w:w="2910" w:type="dxa"/>
            <w:tcBorders>
              <w:top w:val="nil"/>
              <w:left w:val="nil"/>
              <w:bottom w:val="single" w:sz="4" w:space="0" w:color="auto"/>
              <w:right w:val="single" w:sz="4" w:space="0" w:color="auto"/>
            </w:tcBorders>
            <w:shd w:val="clear" w:color="auto" w:fill="auto"/>
            <w:vAlign w:val="center"/>
            <w:hideMark/>
          </w:tcPr>
          <w:p w14:paraId="546439FB"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材料名称</w:t>
            </w:r>
          </w:p>
        </w:tc>
        <w:tc>
          <w:tcPr>
            <w:tcW w:w="2550" w:type="dxa"/>
            <w:tcBorders>
              <w:top w:val="nil"/>
              <w:left w:val="nil"/>
              <w:bottom w:val="single" w:sz="4" w:space="0" w:color="auto"/>
              <w:right w:val="single" w:sz="4" w:space="0" w:color="auto"/>
            </w:tcBorders>
            <w:shd w:val="clear" w:color="auto" w:fill="auto"/>
            <w:noWrap/>
            <w:vAlign w:val="center"/>
            <w:hideMark/>
          </w:tcPr>
          <w:p w14:paraId="24112C2D"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规格型号</w:t>
            </w:r>
          </w:p>
        </w:tc>
        <w:tc>
          <w:tcPr>
            <w:tcW w:w="760" w:type="dxa"/>
            <w:tcBorders>
              <w:top w:val="nil"/>
              <w:left w:val="nil"/>
              <w:bottom w:val="single" w:sz="4" w:space="0" w:color="auto"/>
              <w:right w:val="single" w:sz="4" w:space="0" w:color="auto"/>
            </w:tcBorders>
            <w:shd w:val="clear" w:color="auto" w:fill="auto"/>
            <w:vAlign w:val="center"/>
            <w:hideMark/>
          </w:tcPr>
          <w:p w14:paraId="41D87398"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单位</w:t>
            </w:r>
          </w:p>
        </w:tc>
        <w:tc>
          <w:tcPr>
            <w:tcW w:w="733" w:type="dxa"/>
            <w:tcBorders>
              <w:top w:val="nil"/>
              <w:left w:val="nil"/>
              <w:bottom w:val="single" w:sz="4" w:space="0" w:color="auto"/>
              <w:right w:val="single" w:sz="4" w:space="0" w:color="auto"/>
            </w:tcBorders>
            <w:shd w:val="clear" w:color="auto" w:fill="auto"/>
            <w:vAlign w:val="center"/>
            <w:hideMark/>
          </w:tcPr>
          <w:p w14:paraId="27D75F5E"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数量</w:t>
            </w:r>
          </w:p>
        </w:tc>
        <w:tc>
          <w:tcPr>
            <w:tcW w:w="1360" w:type="dxa"/>
            <w:tcBorders>
              <w:top w:val="nil"/>
              <w:left w:val="nil"/>
              <w:bottom w:val="single" w:sz="4" w:space="0" w:color="auto"/>
              <w:right w:val="single" w:sz="4" w:space="0" w:color="auto"/>
            </w:tcBorders>
            <w:shd w:val="clear" w:color="auto" w:fill="auto"/>
            <w:vAlign w:val="center"/>
            <w:hideMark/>
          </w:tcPr>
          <w:p w14:paraId="0C726820"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单价(元)</w:t>
            </w:r>
          </w:p>
        </w:tc>
        <w:tc>
          <w:tcPr>
            <w:tcW w:w="1360" w:type="dxa"/>
            <w:tcBorders>
              <w:top w:val="nil"/>
              <w:left w:val="nil"/>
              <w:bottom w:val="single" w:sz="4" w:space="0" w:color="auto"/>
              <w:right w:val="single" w:sz="4" w:space="0" w:color="auto"/>
            </w:tcBorders>
            <w:shd w:val="clear" w:color="auto" w:fill="auto"/>
            <w:vAlign w:val="center"/>
            <w:hideMark/>
          </w:tcPr>
          <w:p w14:paraId="1C115856"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总价(元)</w:t>
            </w:r>
          </w:p>
        </w:tc>
        <w:tc>
          <w:tcPr>
            <w:tcW w:w="1037" w:type="dxa"/>
            <w:tcBorders>
              <w:top w:val="nil"/>
              <w:left w:val="nil"/>
              <w:bottom w:val="single" w:sz="4" w:space="0" w:color="auto"/>
              <w:right w:val="single" w:sz="4" w:space="0" w:color="auto"/>
            </w:tcBorders>
            <w:shd w:val="clear" w:color="auto" w:fill="auto"/>
            <w:vAlign w:val="center"/>
            <w:hideMark/>
          </w:tcPr>
          <w:p w14:paraId="6076A45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备注</w:t>
            </w:r>
          </w:p>
        </w:tc>
      </w:tr>
      <w:tr w:rsidR="00D30FE6" w:rsidRPr="00D30FE6" w14:paraId="71782554"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B0DFDB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1</w:t>
            </w:r>
          </w:p>
        </w:tc>
        <w:tc>
          <w:tcPr>
            <w:tcW w:w="2910" w:type="dxa"/>
            <w:tcBorders>
              <w:top w:val="nil"/>
              <w:left w:val="nil"/>
              <w:bottom w:val="single" w:sz="4" w:space="0" w:color="auto"/>
              <w:right w:val="single" w:sz="4" w:space="0" w:color="auto"/>
            </w:tcBorders>
            <w:shd w:val="clear" w:color="auto" w:fill="auto"/>
            <w:noWrap/>
            <w:vAlign w:val="center"/>
            <w:hideMark/>
          </w:tcPr>
          <w:p w14:paraId="52CC4FCB"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百叶风口（回、送风口）</w:t>
            </w:r>
          </w:p>
        </w:tc>
        <w:tc>
          <w:tcPr>
            <w:tcW w:w="2550" w:type="dxa"/>
            <w:tcBorders>
              <w:top w:val="nil"/>
              <w:left w:val="nil"/>
              <w:bottom w:val="single" w:sz="4" w:space="0" w:color="auto"/>
              <w:right w:val="single" w:sz="4" w:space="0" w:color="auto"/>
            </w:tcBorders>
            <w:shd w:val="clear" w:color="auto" w:fill="auto"/>
            <w:noWrap/>
            <w:vAlign w:val="center"/>
            <w:hideMark/>
          </w:tcPr>
          <w:p w14:paraId="031DFC8F" w14:textId="77777777" w:rsidR="00D30FE6" w:rsidRPr="00D30FE6" w:rsidRDefault="00D30FE6" w:rsidP="00D30FE6">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300*300</w:t>
            </w:r>
          </w:p>
        </w:tc>
        <w:tc>
          <w:tcPr>
            <w:tcW w:w="760" w:type="dxa"/>
            <w:tcBorders>
              <w:top w:val="nil"/>
              <w:left w:val="nil"/>
              <w:bottom w:val="single" w:sz="4" w:space="0" w:color="auto"/>
              <w:right w:val="single" w:sz="4" w:space="0" w:color="auto"/>
            </w:tcBorders>
            <w:shd w:val="clear" w:color="auto" w:fill="auto"/>
            <w:noWrap/>
            <w:vAlign w:val="center"/>
            <w:hideMark/>
          </w:tcPr>
          <w:p w14:paraId="306EBD50" w14:textId="77777777" w:rsidR="00D30FE6" w:rsidRPr="00D30FE6" w:rsidRDefault="00D30FE6" w:rsidP="00D30FE6">
            <w:pPr>
              <w:spacing w:after="0" w:line="240" w:lineRule="auto"/>
              <w:jc w:val="center"/>
              <w:rPr>
                <w:rFonts w:ascii="宋体" w:eastAsia="宋体" w:hAnsi="宋体" w:cs="宋体"/>
                <w:sz w:val="18"/>
                <w:szCs w:val="18"/>
              </w:rPr>
            </w:pPr>
            <w:proofErr w:type="gramStart"/>
            <w:r w:rsidRPr="00D30FE6">
              <w:rPr>
                <w:rFonts w:ascii="宋体" w:eastAsia="宋体" w:hAnsi="宋体" w:cs="宋体" w:hint="eastAsia"/>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236164DB"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26</w:t>
            </w:r>
          </w:p>
        </w:tc>
        <w:tc>
          <w:tcPr>
            <w:tcW w:w="1360" w:type="dxa"/>
            <w:tcBorders>
              <w:top w:val="nil"/>
              <w:left w:val="nil"/>
              <w:bottom w:val="single" w:sz="4" w:space="0" w:color="auto"/>
              <w:right w:val="single" w:sz="4" w:space="0" w:color="auto"/>
            </w:tcBorders>
            <w:shd w:val="clear" w:color="auto" w:fill="auto"/>
            <w:noWrap/>
            <w:vAlign w:val="center"/>
            <w:hideMark/>
          </w:tcPr>
          <w:p w14:paraId="6A66F847"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B4FAA04"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0A3A165A"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D30FE6" w:rsidRPr="00D30FE6" w14:paraId="52CAC010"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93CEEEB"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2910" w:type="dxa"/>
            <w:tcBorders>
              <w:top w:val="nil"/>
              <w:left w:val="nil"/>
              <w:bottom w:val="single" w:sz="4" w:space="0" w:color="auto"/>
              <w:right w:val="single" w:sz="4" w:space="0" w:color="auto"/>
            </w:tcBorders>
            <w:shd w:val="clear" w:color="auto" w:fill="auto"/>
            <w:noWrap/>
            <w:vAlign w:val="center"/>
            <w:hideMark/>
          </w:tcPr>
          <w:p w14:paraId="21A67A53"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防雨百叶（外墙）</w:t>
            </w:r>
          </w:p>
        </w:tc>
        <w:tc>
          <w:tcPr>
            <w:tcW w:w="2550" w:type="dxa"/>
            <w:tcBorders>
              <w:top w:val="nil"/>
              <w:left w:val="nil"/>
              <w:bottom w:val="single" w:sz="4" w:space="0" w:color="auto"/>
              <w:right w:val="single" w:sz="4" w:space="0" w:color="auto"/>
            </w:tcBorders>
            <w:shd w:val="clear" w:color="auto" w:fill="auto"/>
            <w:noWrap/>
            <w:vAlign w:val="center"/>
            <w:hideMark/>
          </w:tcPr>
          <w:p w14:paraId="0AAF8A89" w14:textId="77777777" w:rsidR="00D30FE6" w:rsidRPr="00D30FE6" w:rsidRDefault="00D30FE6" w:rsidP="00D30FE6">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500*200</w:t>
            </w:r>
          </w:p>
        </w:tc>
        <w:tc>
          <w:tcPr>
            <w:tcW w:w="760" w:type="dxa"/>
            <w:tcBorders>
              <w:top w:val="nil"/>
              <w:left w:val="nil"/>
              <w:bottom w:val="single" w:sz="4" w:space="0" w:color="auto"/>
              <w:right w:val="single" w:sz="4" w:space="0" w:color="auto"/>
            </w:tcBorders>
            <w:shd w:val="clear" w:color="auto" w:fill="auto"/>
            <w:noWrap/>
            <w:vAlign w:val="center"/>
            <w:hideMark/>
          </w:tcPr>
          <w:p w14:paraId="0B626F15" w14:textId="77777777" w:rsidR="00D30FE6" w:rsidRPr="00D30FE6" w:rsidRDefault="00D30FE6" w:rsidP="00D30FE6">
            <w:pPr>
              <w:spacing w:after="0" w:line="240" w:lineRule="auto"/>
              <w:jc w:val="center"/>
              <w:rPr>
                <w:rFonts w:ascii="宋体" w:eastAsia="宋体" w:hAnsi="宋体" w:cs="宋体"/>
                <w:sz w:val="18"/>
                <w:szCs w:val="18"/>
              </w:rPr>
            </w:pPr>
            <w:proofErr w:type="gramStart"/>
            <w:r w:rsidRPr="00D30FE6">
              <w:rPr>
                <w:rFonts w:ascii="宋体" w:eastAsia="宋体" w:hAnsi="宋体" w:cs="宋体" w:hint="eastAsia"/>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5A4C2CC7"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4</w:t>
            </w:r>
          </w:p>
        </w:tc>
        <w:tc>
          <w:tcPr>
            <w:tcW w:w="1360" w:type="dxa"/>
            <w:tcBorders>
              <w:top w:val="nil"/>
              <w:left w:val="nil"/>
              <w:bottom w:val="single" w:sz="4" w:space="0" w:color="auto"/>
              <w:right w:val="single" w:sz="4" w:space="0" w:color="auto"/>
            </w:tcBorders>
            <w:shd w:val="clear" w:color="auto" w:fill="auto"/>
            <w:noWrap/>
            <w:vAlign w:val="center"/>
            <w:hideMark/>
          </w:tcPr>
          <w:p w14:paraId="375EB851"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7D1D617"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580F01F4"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D30FE6" w:rsidRPr="00D30FE6" w14:paraId="386800DF" w14:textId="77777777" w:rsidTr="00D30FE6">
        <w:trPr>
          <w:trHeight w:val="1695"/>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736F829"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3</w:t>
            </w:r>
          </w:p>
        </w:tc>
        <w:tc>
          <w:tcPr>
            <w:tcW w:w="2910" w:type="dxa"/>
            <w:tcBorders>
              <w:top w:val="nil"/>
              <w:left w:val="nil"/>
              <w:bottom w:val="single" w:sz="4" w:space="0" w:color="auto"/>
              <w:right w:val="single" w:sz="4" w:space="0" w:color="auto"/>
            </w:tcBorders>
            <w:shd w:val="clear" w:color="auto" w:fill="auto"/>
            <w:vAlign w:val="center"/>
            <w:hideMark/>
          </w:tcPr>
          <w:p w14:paraId="22DB0846"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单面彩钢酚醛复合风管</w:t>
            </w:r>
          </w:p>
        </w:tc>
        <w:tc>
          <w:tcPr>
            <w:tcW w:w="2550" w:type="dxa"/>
            <w:tcBorders>
              <w:top w:val="nil"/>
              <w:left w:val="nil"/>
              <w:bottom w:val="single" w:sz="4" w:space="0" w:color="auto"/>
              <w:right w:val="single" w:sz="4" w:space="0" w:color="auto"/>
            </w:tcBorders>
            <w:shd w:val="clear" w:color="auto" w:fill="auto"/>
            <w:vAlign w:val="center"/>
            <w:hideMark/>
          </w:tcPr>
          <w:p w14:paraId="47D934EE" w14:textId="77777777" w:rsidR="00D30FE6" w:rsidRPr="00D30FE6" w:rsidRDefault="00D30FE6" w:rsidP="00D30FE6">
            <w:pPr>
              <w:spacing w:after="0" w:line="240" w:lineRule="auto"/>
              <w:jc w:val="left"/>
              <w:rPr>
                <w:rFonts w:ascii="宋体" w:eastAsia="宋体" w:hAnsi="宋体" w:cs="宋体"/>
                <w:sz w:val="18"/>
                <w:szCs w:val="18"/>
              </w:rPr>
            </w:pPr>
            <w:r w:rsidRPr="00D30FE6">
              <w:rPr>
                <w:rFonts w:ascii="宋体" w:eastAsia="宋体" w:hAnsi="宋体" w:cs="宋体" w:hint="eastAsia"/>
                <w:sz w:val="18"/>
                <w:szCs w:val="18"/>
              </w:rPr>
              <w:t>外层：0.2mm厚的彩钢板；中层：采用防火酚醛泡沫作为芯材，A级阻燃材料；内层：压花铝箔；整体厚度20mm-30mm</w:t>
            </w:r>
          </w:p>
        </w:tc>
        <w:tc>
          <w:tcPr>
            <w:tcW w:w="760" w:type="dxa"/>
            <w:tcBorders>
              <w:top w:val="nil"/>
              <w:left w:val="nil"/>
              <w:bottom w:val="single" w:sz="4" w:space="0" w:color="auto"/>
              <w:right w:val="single" w:sz="4" w:space="0" w:color="auto"/>
            </w:tcBorders>
            <w:shd w:val="clear" w:color="auto" w:fill="auto"/>
            <w:noWrap/>
            <w:vAlign w:val="center"/>
            <w:hideMark/>
          </w:tcPr>
          <w:p w14:paraId="72D05D95"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平方</w:t>
            </w:r>
          </w:p>
        </w:tc>
        <w:tc>
          <w:tcPr>
            <w:tcW w:w="733" w:type="dxa"/>
            <w:tcBorders>
              <w:top w:val="nil"/>
              <w:left w:val="nil"/>
              <w:bottom w:val="single" w:sz="4" w:space="0" w:color="auto"/>
              <w:right w:val="single" w:sz="4" w:space="0" w:color="auto"/>
            </w:tcBorders>
            <w:shd w:val="clear" w:color="auto" w:fill="auto"/>
            <w:noWrap/>
            <w:vAlign w:val="center"/>
            <w:hideMark/>
          </w:tcPr>
          <w:p w14:paraId="3EA31623"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332</w:t>
            </w:r>
          </w:p>
        </w:tc>
        <w:tc>
          <w:tcPr>
            <w:tcW w:w="1360" w:type="dxa"/>
            <w:tcBorders>
              <w:top w:val="nil"/>
              <w:left w:val="nil"/>
              <w:bottom w:val="single" w:sz="4" w:space="0" w:color="auto"/>
              <w:right w:val="single" w:sz="4" w:space="0" w:color="auto"/>
            </w:tcBorders>
            <w:shd w:val="clear" w:color="auto" w:fill="auto"/>
            <w:noWrap/>
            <w:vAlign w:val="center"/>
            <w:hideMark/>
          </w:tcPr>
          <w:p w14:paraId="1195240B"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1947FFB"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58FE8CA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D30FE6" w:rsidRPr="00D30FE6" w14:paraId="542A406D"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8F6490D"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4</w:t>
            </w:r>
          </w:p>
        </w:tc>
        <w:tc>
          <w:tcPr>
            <w:tcW w:w="2910" w:type="dxa"/>
            <w:tcBorders>
              <w:top w:val="nil"/>
              <w:left w:val="nil"/>
              <w:bottom w:val="single" w:sz="4" w:space="0" w:color="auto"/>
              <w:right w:val="single" w:sz="4" w:space="0" w:color="auto"/>
            </w:tcBorders>
            <w:shd w:val="clear" w:color="auto" w:fill="auto"/>
            <w:noWrap/>
            <w:vAlign w:val="center"/>
            <w:hideMark/>
          </w:tcPr>
          <w:p w14:paraId="6B5D299F"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打穿墙洞及修补</w:t>
            </w:r>
          </w:p>
        </w:tc>
        <w:tc>
          <w:tcPr>
            <w:tcW w:w="2550" w:type="dxa"/>
            <w:tcBorders>
              <w:top w:val="nil"/>
              <w:left w:val="nil"/>
              <w:bottom w:val="single" w:sz="4" w:space="0" w:color="auto"/>
              <w:right w:val="single" w:sz="4" w:space="0" w:color="auto"/>
            </w:tcBorders>
            <w:shd w:val="clear" w:color="auto" w:fill="auto"/>
            <w:noWrap/>
            <w:vAlign w:val="center"/>
            <w:hideMark/>
          </w:tcPr>
          <w:p w14:paraId="7012B7EA" w14:textId="77777777" w:rsidR="00D30FE6" w:rsidRPr="00D30FE6" w:rsidRDefault="00D30FE6" w:rsidP="00D30FE6">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500*200</w:t>
            </w:r>
          </w:p>
        </w:tc>
        <w:tc>
          <w:tcPr>
            <w:tcW w:w="760" w:type="dxa"/>
            <w:tcBorders>
              <w:top w:val="nil"/>
              <w:left w:val="nil"/>
              <w:bottom w:val="single" w:sz="4" w:space="0" w:color="auto"/>
              <w:right w:val="single" w:sz="4" w:space="0" w:color="auto"/>
            </w:tcBorders>
            <w:shd w:val="clear" w:color="auto" w:fill="auto"/>
            <w:noWrap/>
            <w:vAlign w:val="center"/>
            <w:hideMark/>
          </w:tcPr>
          <w:p w14:paraId="19266F4A" w14:textId="77777777" w:rsidR="00D30FE6" w:rsidRPr="00D30FE6" w:rsidRDefault="00D30FE6" w:rsidP="00D30FE6">
            <w:pPr>
              <w:spacing w:after="0" w:line="240" w:lineRule="auto"/>
              <w:jc w:val="center"/>
              <w:rPr>
                <w:rFonts w:ascii="宋体" w:eastAsia="宋体" w:hAnsi="宋体" w:cs="宋体"/>
                <w:sz w:val="18"/>
                <w:szCs w:val="18"/>
              </w:rPr>
            </w:pPr>
            <w:proofErr w:type="gramStart"/>
            <w:r w:rsidRPr="00D30FE6">
              <w:rPr>
                <w:rFonts w:ascii="宋体" w:eastAsia="宋体" w:hAnsi="宋体" w:cs="宋体" w:hint="eastAsia"/>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72883748"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25</w:t>
            </w:r>
          </w:p>
        </w:tc>
        <w:tc>
          <w:tcPr>
            <w:tcW w:w="1360" w:type="dxa"/>
            <w:tcBorders>
              <w:top w:val="nil"/>
              <w:left w:val="nil"/>
              <w:bottom w:val="single" w:sz="4" w:space="0" w:color="auto"/>
              <w:right w:val="single" w:sz="4" w:space="0" w:color="auto"/>
            </w:tcBorders>
            <w:shd w:val="clear" w:color="auto" w:fill="auto"/>
            <w:noWrap/>
            <w:vAlign w:val="center"/>
            <w:hideMark/>
          </w:tcPr>
          <w:p w14:paraId="6EBDB758"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F2FA446"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61BE14A1"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D30FE6" w:rsidRPr="00D30FE6" w14:paraId="637BD829"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73F66A90"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5</w:t>
            </w:r>
          </w:p>
        </w:tc>
        <w:tc>
          <w:tcPr>
            <w:tcW w:w="2910" w:type="dxa"/>
            <w:tcBorders>
              <w:top w:val="nil"/>
              <w:left w:val="nil"/>
              <w:bottom w:val="single" w:sz="4" w:space="0" w:color="auto"/>
              <w:right w:val="single" w:sz="4" w:space="0" w:color="auto"/>
            </w:tcBorders>
            <w:shd w:val="clear" w:color="auto" w:fill="auto"/>
            <w:noWrap/>
            <w:vAlign w:val="center"/>
            <w:hideMark/>
          </w:tcPr>
          <w:p w14:paraId="4F6315C4"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软接头、三通、丝杆、打孔、卡箍等</w:t>
            </w:r>
          </w:p>
        </w:tc>
        <w:tc>
          <w:tcPr>
            <w:tcW w:w="2550" w:type="dxa"/>
            <w:tcBorders>
              <w:top w:val="nil"/>
              <w:left w:val="nil"/>
              <w:bottom w:val="single" w:sz="4" w:space="0" w:color="auto"/>
              <w:right w:val="single" w:sz="4" w:space="0" w:color="auto"/>
            </w:tcBorders>
            <w:shd w:val="clear" w:color="auto" w:fill="auto"/>
            <w:noWrap/>
            <w:vAlign w:val="center"/>
            <w:hideMark/>
          </w:tcPr>
          <w:p w14:paraId="2746D8F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14:paraId="63FF6B7A"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项</w:t>
            </w:r>
          </w:p>
        </w:tc>
        <w:tc>
          <w:tcPr>
            <w:tcW w:w="733" w:type="dxa"/>
            <w:tcBorders>
              <w:top w:val="nil"/>
              <w:left w:val="nil"/>
              <w:bottom w:val="single" w:sz="4" w:space="0" w:color="auto"/>
              <w:right w:val="single" w:sz="4" w:space="0" w:color="auto"/>
            </w:tcBorders>
            <w:shd w:val="clear" w:color="auto" w:fill="auto"/>
            <w:noWrap/>
            <w:vAlign w:val="center"/>
            <w:hideMark/>
          </w:tcPr>
          <w:p w14:paraId="58CB140A"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1</w:t>
            </w:r>
          </w:p>
        </w:tc>
        <w:tc>
          <w:tcPr>
            <w:tcW w:w="1360" w:type="dxa"/>
            <w:tcBorders>
              <w:top w:val="nil"/>
              <w:left w:val="nil"/>
              <w:bottom w:val="single" w:sz="4" w:space="0" w:color="auto"/>
              <w:right w:val="single" w:sz="4" w:space="0" w:color="auto"/>
            </w:tcBorders>
            <w:shd w:val="clear" w:color="auto" w:fill="auto"/>
            <w:noWrap/>
            <w:vAlign w:val="center"/>
            <w:hideMark/>
          </w:tcPr>
          <w:p w14:paraId="01CCB2FB"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4FAF784"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4AF63C80"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D30FE6" w:rsidRPr="00D30FE6" w14:paraId="74D5AA4E" w14:textId="77777777" w:rsidTr="00D30FE6">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12078AF"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6</w:t>
            </w:r>
          </w:p>
        </w:tc>
        <w:tc>
          <w:tcPr>
            <w:tcW w:w="2910" w:type="dxa"/>
            <w:tcBorders>
              <w:top w:val="nil"/>
              <w:left w:val="nil"/>
              <w:bottom w:val="single" w:sz="4" w:space="0" w:color="auto"/>
              <w:right w:val="single" w:sz="4" w:space="0" w:color="auto"/>
            </w:tcBorders>
            <w:shd w:val="clear" w:color="auto" w:fill="auto"/>
            <w:vAlign w:val="center"/>
            <w:hideMark/>
          </w:tcPr>
          <w:p w14:paraId="75C2989A"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设备安装人工费</w:t>
            </w:r>
          </w:p>
        </w:tc>
        <w:tc>
          <w:tcPr>
            <w:tcW w:w="2550" w:type="dxa"/>
            <w:tcBorders>
              <w:top w:val="nil"/>
              <w:left w:val="nil"/>
              <w:bottom w:val="single" w:sz="4" w:space="0" w:color="auto"/>
              <w:right w:val="single" w:sz="4" w:space="0" w:color="auto"/>
            </w:tcBorders>
            <w:shd w:val="clear" w:color="auto" w:fill="auto"/>
            <w:vAlign w:val="center"/>
            <w:hideMark/>
          </w:tcPr>
          <w:p w14:paraId="456553A4"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14:paraId="5B46929E"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台</w:t>
            </w:r>
          </w:p>
        </w:tc>
        <w:tc>
          <w:tcPr>
            <w:tcW w:w="733" w:type="dxa"/>
            <w:tcBorders>
              <w:top w:val="nil"/>
              <w:left w:val="nil"/>
              <w:bottom w:val="single" w:sz="4" w:space="0" w:color="auto"/>
              <w:right w:val="single" w:sz="4" w:space="0" w:color="auto"/>
            </w:tcBorders>
            <w:shd w:val="clear" w:color="auto" w:fill="auto"/>
            <w:vAlign w:val="center"/>
            <w:hideMark/>
          </w:tcPr>
          <w:p w14:paraId="3D73A1A6"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1360" w:type="dxa"/>
            <w:tcBorders>
              <w:top w:val="nil"/>
              <w:left w:val="nil"/>
              <w:bottom w:val="single" w:sz="4" w:space="0" w:color="auto"/>
              <w:right w:val="single" w:sz="4" w:space="0" w:color="auto"/>
            </w:tcBorders>
            <w:shd w:val="clear" w:color="auto" w:fill="auto"/>
            <w:vAlign w:val="center"/>
            <w:hideMark/>
          </w:tcPr>
          <w:p w14:paraId="180D2683"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B8B34D3"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36765633"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优质安装</w:t>
            </w:r>
          </w:p>
        </w:tc>
      </w:tr>
      <w:tr w:rsidR="00D30FE6" w:rsidRPr="00D30FE6" w14:paraId="3E7BB3C7" w14:textId="77777777" w:rsidTr="00D30FE6">
        <w:trPr>
          <w:trHeight w:val="555"/>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3F372FD" w14:textId="77777777" w:rsidR="00D30FE6" w:rsidRPr="00D30FE6" w:rsidRDefault="00D30FE6" w:rsidP="00D30FE6">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7</w:t>
            </w:r>
          </w:p>
        </w:tc>
        <w:tc>
          <w:tcPr>
            <w:tcW w:w="8313" w:type="dxa"/>
            <w:gridSpan w:val="5"/>
            <w:tcBorders>
              <w:top w:val="single" w:sz="4" w:space="0" w:color="auto"/>
              <w:left w:val="nil"/>
              <w:bottom w:val="single" w:sz="4" w:space="0" w:color="auto"/>
              <w:right w:val="single" w:sz="4" w:space="0" w:color="auto"/>
            </w:tcBorders>
            <w:shd w:val="clear" w:color="auto" w:fill="auto"/>
            <w:noWrap/>
            <w:vAlign w:val="center"/>
            <w:hideMark/>
          </w:tcPr>
          <w:p w14:paraId="6D8F291A"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小计</w:t>
            </w:r>
          </w:p>
        </w:tc>
        <w:tc>
          <w:tcPr>
            <w:tcW w:w="1360" w:type="dxa"/>
            <w:tcBorders>
              <w:top w:val="nil"/>
              <w:left w:val="nil"/>
              <w:bottom w:val="single" w:sz="4" w:space="0" w:color="auto"/>
              <w:right w:val="single" w:sz="4" w:space="0" w:color="auto"/>
            </w:tcBorders>
            <w:shd w:val="clear" w:color="auto" w:fill="auto"/>
            <w:vAlign w:val="center"/>
            <w:hideMark/>
          </w:tcPr>
          <w:p w14:paraId="2828B871"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¥0</w:t>
            </w:r>
          </w:p>
        </w:tc>
        <w:tc>
          <w:tcPr>
            <w:tcW w:w="1037" w:type="dxa"/>
            <w:tcBorders>
              <w:top w:val="nil"/>
              <w:left w:val="nil"/>
              <w:bottom w:val="single" w:sz="4" w:space="0" w:color="auto"/>
              <w:right w:val="single" w:sz="4" w:space="0" w:color="auto"/>
            </w:tcBorders>
            <w:shd w:val="clear" w:color="auto" w:fill="auto"/>
            <w:noWrap/>
            <w:vAlign w:val="center"/>
            <w:hideMark/>
          </w:tcPr>
          <w:p w14:paraId="3D389367" w14:textId="77777777" w:rsidR="00D30FE6" w:rsidRPr="00D30FE6" w:rsidRDefault="00D30FE6" w:rsidP="00D30FE6">
            <w:pPr>
              <w:spacing w:after="0" w:line="240" w:lineRule="auto"/>
              <w:jc w:val="center"/>
              <w:rPr>
                <w:rFonts w:ascii="宋体" w:eastAsia="宋体" w:hAnsi="宋体" w:cs="宋体"/>
                <w:b/>
                <w:bCs/>
                <w:color w:val="FF0000"/>
                <w:sz w:val="18"/>
                <w:szCs w:val="18"/>
              </w:rPr>
            </w:pPr>
            <w:r w:rsidRPr="00D30FE6">
              <w:rPr>
                <w:rFonts w:ascii="宋体" w:eastAsia="宋体" w:hAnsi="宋体" w:cs="宋体" w:hint="eastAsia"/>
                <w:b/>
                <w:bCs/>
                <w:color w:val="FF0000"/>
                <w:sz w:val="18"/>
                <w:szCs w:val="18"/>
              </w:rPr>
              <w:t xml:space="preserve">　</w:t>
            </w:r>
          </w:p>
        </w:tc>
      </w:tr>
      <w:tr w:rsidR="00D30FE6" w:rsidRPr="00D30FE6" w14:paraId="78014CEC" w14:textId="77777777" w:rsidTr="00D30FE6">
        <w:trPr>
          <w:trHeight w:val="555"/>
        </w:trPr>
        <w:tc>
          <w:tcPr>
            <w:tcW w:w="879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AACBF92" w14:textId="77777777" w:rsidR="00D30FE6" w:rsidRPr="00D30FE6" w:rsidRDefault="00D30FE6" w:rsidP="00D30FE6">
            <w:pPr>
              <w:spacing w:after="0" w:line="240" w:lineRule="auto"/>
              <w:jc w:val="center"/>
              <w:rPr>
                <w:rFonts w:ascii="宋体" w:eastAsia="宋体" w:hAnsi="宋体" w:cs="宋体"/>
                <w:b/>
                <w:bCs/>
                <w:sz w:val="18"/>
                <w:szCs w:val="18"/>
              </w:rPr>
            </w:pPr>
            <w:r w:rsidRPr="00D30FE6">
              <w:rPr>
                <w:rFonts w:ascii="宋体" w:eastAsia="宋体" w:hAnsi="宋体" w:cs="宋体" w:hint="eastAsia"/>
                <w:b/>
                <w:bCs/>
                <w:sz w:val="18"/>
                <w:szCs w:val="18"/>
              </w:rPr>
              <w:t>总计</w:t>
            </w:r>
          </w:p>
        </w:tc>
        <w:tc>
          <w:tcPr>
            <w:tcW w:w="1360" w:type="dxa"/>
            <w:tcBorders>
              <w:top w:val="nil"/>
              <w:left w:val="nil"/>
              <w:bottom w:val="single" w:sz="4" w:space="0" w:color="auto"/>
              <w:right w:val="single" w:sz="4" w:space="0" w:color="auto"/>
            </w:tcBorders>
            <w:shd w:val="clear" w:color="auto" w:fill="auto"/>
            <w:vAlign w:val="center"/>
            <w:hideMark/>
          </w:tcPr>
          <w:p w14:paraId="403E1B8E" w14:textId="77777777" w:rsidR="00D30FE6" w:rsidRPr="00D30FE6" w:rsidRDefault="00D30FE6" w:rsidP="00D30FE6">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¥0</w:t>
            </w:r>
          </w:p>
        </w:tc>
        <w:tc>
          <w:tcPr>
            <w:tcW w:w="1037" w:type="dxa"/>
            <w:tcBorders>
              <w:top w:val="nil"/>
              <w:left w:val="nil"/>
              <w:bottom w:val="single" w:sz="4" w:space="0" w:color="auto"/>
              <w:right w:val="single" w:sz="4" w:space="0" w:color="auto"/>
            </w:tcBorders>
            <w:shd w:val="clear" w:color="auto" w:fill="auto"/>
            <w:noWrap/>
            <w:vAlign w:val="center"/>
            <w:hideMark/>
          </w:tcPr>
          <w:p w14:paraId="29B3F66C" w14:textId="77777777" w:rsidR="00D30FE6" w:rsidRPr="00D30FE6" w:rsidRDefault="00D30FE6" w:rsidP="00D30FE6">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r>
    </w:tbl>
    <w:p w14:paraId="083B6A03" w14:textId="11A1857A" w:rsidR="007B0F09" w:rsidRDefault="007B0F09" w:rsidP="005F125A">
      <w:pPr>
        <w:spacing w:line="420" w:lineRule="exact"/>
        <w:jc w:val="center"/>
        <w:rPr>
          <w:rFonts w:ascii="仿宋" w:eastAsia="仿宋" w:hAnsi="仿宋"/>
          <w:b/>
          <w:color w:val="FF0000"/>
          <w:sz w:val="32"/>
          <w:szCs w:val="32"/>
        </w:rPr>
      </w:pPr>
    </w:p>
    <w:p w14:paraId="2FEC7AC9" w14:textId="77777777" w:rsidR="00055C6B" w:rsidRPr="005F125A" w:rsidRDefault="00055C6B"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055C6B">
        <w:rPr>
          <w:rFonts w:ascii="仿宋" w:eastAsia="仿宋" w:hAnsi="仿宋" w:hint="eastAsia"/>
          <w:sz w:val="24"/>
          <w:szCs w:val="24"/>
        </w:rPr>
        <w:lastRenderedPageBreak/>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67D14DD8"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7B7C0A">
        <w:rPr>
          <w:rFonts w:ascii="仿宋" w:eastAsia="仿宋" w:hAnsi="仿宋" w:hint="eastAsia"/>
          <w:b/>
          <w:sz w:val="44"/>
          <w:szCs w:val="44"/>
        </w:rPr>
        <w:t>于</w:t>
      </w:r>
      <w:r w:rsidR="00BB704E" w:rsidRPr="007B7C0A">
        <w:rPr>
          <w:rFonts w:ascii="仿宋" w:eastAsia="仿宋" w:hAnsi="仿宋" w:hint="eastAsia"/>
          <w:b/>
          <w:color w:val="000000" w:themeColor="text1"/>
          <w:sz w:val="44"/>
          <w:szCs w:val="44"/>
        </w:rPr>
        <w:t>綦江四期17号楼一层新风系统采购项目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055C6B" w:rsidRDefault="00C66E1E" w:rsidP="00F876DE">
      <w:pPr>
        <w:jc w:val="center"/>
        <w:outlineLvl w:val="1"/>
        <w:rPr>
          <w:rFonts w:ascii="仿宋" w:eastAsia="仿宋" w:hAnsi="仿宋"/>
          <w:b/>
          <w:bCs/>
          <w:sz w:val="24"/>
          <w:szCs w:val="24"/>
        </w:rPr>
      </w:pPr>
      <w:r w:rsidRPr="00055C6B">
        <w:rPr>
          <w:rFonts w:ascii="仿宋" w:eastAsia="仿宋" w:hAnsi="仿宋"/>
          <w:b/>
          <w:bCs/>
          <w:sz w:val="24"/>
          <w:szCs w:val="24"/>
        </w:rPr>
        <w:lastRenderedPageBreak/>
        <w:t>2</w:t>
      </w:r>
      <w:r w:rsidR="00F876DE" w:rsidRPr="00055C6B">
        <w:rPr>
          <w:rFonts w:ascii="仿宋" w:eastAsia="仿宋" w:hAnsi="仿宋" w:hint="eastAsia"/>
          <w:b/>
          <w:bCs/>
          <w:sz w:val="24"/>
          <w:szCs w:val="24"/>
        </w:rPr>
        <w:t>、报价一览表</w:t>
      </w:r>
    </w:p>
    <w:p w14:paraId="489C8C28" w14:textId="77777777" w:rsidR="00B554E7" w:rsidRDefault="00B554E7" w:rsidP="00B554E7">
      <w:pPr>
        <w:spacing w:line="380" w:lineRule="exact"/>
        <w:ind w:leftChars="67" w:left="147"/>
        <w:rPr>
          <w:rFonts w:ascii="仿宋" w:eastAsia="仿宋" w:hAnsi="仿宋"/>
          <w:sz w:val="24"/>
          <w:szCs w:val="24"/>
        </w:rPr>
      </w:pPr>
      <w:r w:rsidRPr="00055C6B">
        <w:rPr>
          <w:rFonts w:ascii="仿宋" w:eastAsia="仿宋" w:hAnsi="仿宋" w:hint="eastAsia"/>
          <w:sz w:val="24"/>
          <w:szCs w:val="24"/>
        </w:rPr>
        <w:t>参与人：</w:t>
      </w:r>
      <w:r w:rsidRPr="00055C6B">
        <w:rPr>
          <w:rFonts w:ascii="仿宋" w:eastAsia="仿宋" w:hAnsi="仿宋" w:hint="eastAsia"/>
          <w:sz w:val="24"/>
          <w:szCs w:val="24"/>
          <w:lang w:val="zh-CN"/>
        </w:rPr>
        <w:t>（</w:t>
      </w:r>
      <w:r w:rsidR="00994E59" w:rsidRPr="00055C6B">
        <w:rPr>
          <w:rFonts w:ascii="仿宋" w:eastAsia="仿宋" w:hAnsi="仿宋" w:hint="eastAsia"/>
          <w:sz w:val="24"/>
          <w:szCs w:val="24"/>
          <w:lang w:val="zh-CN"/>
        </w:rPr>
        <w:t>公司全称并加盖公章</w:t>
      </w:r>
      <w:r w:rsidRPr="00055C6B">
        <w:rPr>
          <w:rFonts w:ascii="仿宋" w:eastAsia="仿宋" w:hAnsi="仿宋" w:hint="eastAsia"/>
          <w:sz w:val="24"/>
          <w:szCs w:val="24"/>
          <w:lang w:val="zh-CN"/>
        </w:rPr>
        <w:t>）</w:t>
      </w:r>
      <w:r w:rsidRPr="00055C6B">
        <w:rPr>
          <w:rFonts w:ascii="仿宋" w:eastAsia="仿宋" w:hAnsi="仿宋" w:hint="eastAsia"/>
          <w:sz w:val="24"/>
          <w:szCs w:val="24"/>
        </w:rPr>
        <w:t xml:space="preserve">                   </w:t>
      </w:r>
      <w:r w:rsidR="00874219" w:rsidRPr="00055C6B">
        <w:rPr>
          <w:rFonts w:ascii="仿宋" w:eastAsia="仿宋" w:hAnsi="仿宋" w:hint="eastAsia"/>
          <w:sz w:val="24"/>
          <w:szCs w:val="24"/>
        </w:rPr>
        <w:t>项目</w:t>
      </w:r>
      <w:r w:rsidRPr="00055C6B">
        <w:rPr>
          <w:rFonts w:ascii="仿宋" w:eastAsia="仿宋" w:hAnsi="仿宋" w:hint="eastAsia"/>
          <w:sz w:val="24"/>
          <w:szCs w:val="24"/>
        </w:rPr>
        <w:t>编号：</w:t>
      </w:r>
    </w:p>
    <w:p w14:paraId="41B5014F" w14:textId="13176FB3" w:rsidR="00A43329" w:rsidRPr="00055C6B" w:rsidRDefault="00A43329" w:rsidP="00A43329">
      <w:pPr>
        <w:spacing w:line="380" w:lineRule="exact"/>
        <w:ind w:leftChars="67" w:left="147"/>
        <w:rPr>
          <w:rFonts w:ascii="仿宋" w:eastAsia="仿宋" w:hAnsi="仿宋"/>
          <w:sz w:val="24"/>
          <w:szCs w:val="24"/>
        </w:rPr>
      </w:pPr>
      <w:r w:rsidRPr="00055C6B">
        <w:rPr>
          <w:rFonts w:ascii="仿宋" w:eastAsia="仿宋" w:hAnsi="仿宋" w:hint="eastAsia"/>
          <w:sz w:val="24"/>
          <w:szCs w:val="24"/>
        </w:rPr>
        <w:t>货币单位：</w:t>
      </w:r>
    </w:p>
    <w:tbl>
      <w:tblPr>
        <w:tblpPr w:leftFromText="180" w:rightFromText="180" w:vertAnchor="text" w:horzAnchor="margin" w:tblpXSpec="center" w:tblpY="458"/>
        <w:tblW w:w="11190" w:type="dxa"/>
        <w:tblLook w:val="04A0" w:firstRow="1" w:lastRow="0" w:firstColumn="1" w:lastColumn="0" w:noHBand="0" w:noVBand="1"/>
      </w:tblPr>
      <w:tblGrid>
        <w:gridCol w:w="480"/>
        <w:gridCol w:w="2910"/>
        <w:gridCol w:w="2550"/>
        <w:gridCol w:w="760"/>
        <w:gridCol w:w="733"/>
        <w:gridCol w:w="1360"/>
        <w:gridCol w:w="1360"/>
        <w:gridCol w:w="1037"/>
      </w:tblGrid>
      <w:tr w:rsidR="00055C6B" w:rsidRPr="00D30FE6" w14:paraId="02A340FC" w14:textId="77777777" w:rsidTr="00055C6B">
        <w:trPr>
          <w:trHeight w:val="480"/>
        </w:trPr>
        <w:tc>
          <w:tcPr>
            <w:tcW w:w="1119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D042E5"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全热新风交换器</w:t>
            </w:r>
          </w:p>
        </w:tc>
      </w:tr>
      <w:tr w:rsidR="00055C6B" w:rsidRPr="00D30FE6" w14:paraId="543F8654" w14:textId="77777777" w:rsidTr="00055C6B">
        <w:trPr>
          <w:trHeight w:val="4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C00A55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序号</w:t>
            </w:r>
          </w:p>
        </w:tc>
        <w:tc>
          <w:tcPr>
            <w:tcW w:w="2910" w:type="dxa"/>
            <w:tcBorders>
              <w:top w:val="nil"/>
              <w:left w:val="nil"/>
              <w:bottom w:val="single" w:sz="4" w:space="0" w:color="auto"/>
              <w:right w:val="single" w:sz="4" w:space="0" w:color="auto"/>
            </w:tcBorders>
            <w:shd w:val="clear" w:color="auto" w:fill="auto"/>
            <w:noWrap/>
            <w:vAlign w:val="center"/>
            <w:hideMark/>
          </w:tcPr>
          <w:p w14:paraId="4FD3D160"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设备型号</w:t>
            </w:r>
          </w:p>
        </w:tc>
        <w:tc>
          <w:tcPr>
            <w:tcW w:w="2550" w:type="dxa"/>
            <w:tcBorders>
              <w:top w:val="nil"/>
              <w:left w:val="nil"/>
              <w:bottom w:val="single" w:sz="4" w:space="0" w:color="auto"/>
              <w:right w:val="single" w:sz="4" w:space="0" w:color="auto"/>
            </w:tcBorders>
            <w:shd w:val="clear" w:color="auto" w:fill="auto"/>
            <w:noWrap/>
            <w:vAlign w:val="center"/>
            <w:hideMark/>
          </w:tcPr>
          <w:p w14:paraId="0C142765"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规格型号</w:t>
            </w:r>
          </w:p>
        </w:tc>
        <w:tc>
          <w:tcPr>
            <w:tcW w:w="760" w:type="dxa"/>
            <w:tcBorders>
              <w:top w:val="nil"/>
              <w:left w:val="nil"/>
              <w:bottom w:val="single" w:sz="4" w:space="0" w:color="auto"/>
              <w:right w:val="single" w:sz="4" w:space="0" w:color="auto"/>
            </w:tcBorders>
            <w:shd w:val="clear" w:color="auto" w:fill="auto"/>
            <w:noWrap/>
            <w:vAlign w:val="center"/>
            <w:hideMark/>
          </w:tcPr>
          <w:p w14:paraId="7C380728"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单位</w:t>
            </w:r>
          </w:p>
        </w:tc>
        <w:tc>
          <w:tcPr>
            <w:tcW w:w="733" w:type="dxa"/>
            <w:tcBorders>
              <w:top w:val="nil"/>
              <w:left w:val="nil"/>
              <w:bottom w:val="single" w:sz="4" w:space="0" w:color="auto"/>
              <w:right w:val="single" w:sz="4" w:space="0" w:color="auto"/>
            </w:tcBorders>
            <w:shd w:val="clear" w:color="auto" w:fill="auto"/>
            <w:noWrap/>
            <w:vAlign w:val="center"/>
            <w:hideMark/>
          </w:tcPr>
          <w:p w14:paraId="0C7795F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数量</w:t>
            </w:r>
          </w:p>
        </w:tc>
        <w:tc>
          <w:tcPr>
            <w:tcW w:w="1360" w:type="dxa"/>
            <w:tcBorders>
              <w:top w:val="nil"/>
              <w:left w:val="nil"/>
              <w:bottom w:val="single" w:sz="4" w:space="0" w:color="auto"/>
              <w:right w:val="single" w:sz="4" w:space="0" w:color="auto"/>
            </w:tcBorders>
            <w:shd w:val="clear" w:color="auto" w:fill="auto"/>
            <w:noWrap/>
            <w:vAlign w:val="center"/>
            <w:hideMark/>
          </w:tcPr>
          <w:p w14:paraId="62C04DE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单价（元）</w:t>
            </w:r>
          </w:p>
        </w:tc>
        <w:tc>
          <w:tcPr>
            <w:tcW w:w="1360" w:type="dxa"/>
            <w:tcBorders>
              <w:top w:val="nil"/>
              <w:left w:val="nil"/>
              <w:bottom w:val="single" w:sz="4" w:space="0" w:color="auto"/>
              <w:right w:val="single" w:sz="4" w:space="0" w:color="auto"/>
            </w:tcBorders>
            <w:shd w:val="clear" w:color="auto" w:fill="auto"/>
            <w:noWrap/>
            <w:vAlign w:val="center"/>
            <w:hideMark/>
          </w:tcPr>
          <w:p w14:paraId="0678E9AA"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总金额（元）</w:t>
            </w:r>
          </w:p>
        </w:tc>
        <w:tc>
          <w:tcPr>
            <w:tcW w:w="1037" w:type="dxa"/>
            <w:tcBorders>
              <w:top w:val="nil"/>
              <w:left w:val="nil"/>
              <w:bottom w:val="single" w:sz="4" w:space="0" w:color="auto"/>
              <w:right w:val="single" w:sz="4" w:space="0" w:color="auto"/>
            </w:tcBorders>
            <w:shd w:val="clear" w:color="auto" w:fill="auto"/>
            <w:vAlign w:val="center"/>
            <w:hideMark/>
          </w:tcPr>
          <w:p w14:paraId="67A8DD52"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备注</w:t>
            </w:r>
          </w:p>
        </w:tc>
      </w:tr>
      <w:tr w:rsidR="00055C6B" w:rsidRPr="00D30FE6" w14:paraId="01BFEE5C" w14:textId="77777777" w:rsidTr="00A43329">
        <w:trPr>
          <w:trHeight w:val="566"/>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41121CE"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1</w:t>
            </w:r>
          </w:p>
        </w:tc>
        <w:tc>
          <w:tcPr>
            <w:tcW w:w="2910" w:type="dxa"/>
            <w:tcBorders>
              <w:top w:val="nil"/>
              <w:left w:val="nil"/>
              <w:bottom w:val="single" w:sz="4" w:space="0" w:color="auto"/>
              <w:right w:val="single" w:sz="4" w:space="0" w:color="auto"/>
            </w:tcBorders>
            <w:shd w:val="clear" w:color="auto" w:fill="auto"/>
            <w:noWrap/>
            <w:vAlign w:val="center"/>
            <w:hideMark/>
          </w:tcPr>
          <w:p w14:paraId="404A94C8"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2500风量全热交换器</w:t>
            </w:r>
          </w:p>
        </w:tc>
        <w:tc>
          <w:tcPr>
            <w:tcW w:w="2550" w:type="dxa"/>
            <w:tcBorders>
              <w:top w:val="nil"/>
              <w:left w:val="nil"/>
              <w:bottom w:val="single" w:sz="4" w:space="0" w:color="auto"/>
              <w:right w:val="single" w:sz="4" w:space="0" w:color="auto"/>
            </w:tcBorders>
            <w:shd w:val="clear" w:color="auto" w:fill="auto"/>
            <w:noWrap/>
            <w:vAlign w:val="center"/>
            <w:hideMark/>
          </w:tcPr>
          <w:p w14:paraId="083A984C" w14:textId="77777777" w:rsidR="00055C6B" w:rsidRPr="00D30FE6" w:rsidRDefault="00055C6B" w:rsidP="00055C6B">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排风量2500m³/h,风速8-14m/s.</w:t>
            </w:r>
          </w:p>
        </w:tc>
        <w:tc>
          <w:tcPr>
            <w:tcW w:w="760" w:type="dxa"/>
            <w:tcBorders>
              <w:top w:val="nil"/>
              <w:left w:val="nil"/>
              <w:bottom w:val="single" w:sz="4" w:space="0" w:color="auto"/>
              <w:right w:val="single" w:sz="4" w:space="0" w:color="auto"/>
            </w:tcBorders>
            <w:shd w:val="clear" w:color="auto" w:fill="auto"/>
            <w:noWrap/>
            <w:vAlign w:val="center"/>
            <w:hideMark/>
          </w:tcPr>
          <w:p w14:paraId="4AF154B4"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台</w:t>
            </w:r>
          </w:p>
        </w:tc>
        <w:tc>
          <w:tcPr>
            <w:tcW w:w="733" w:type="dxa"/>
            <w:tcBorders>
              <w:top w:val="nil"/>
              <w:left w:val="nil"/>
              <w:bottom w:val="single" w:sz="4" w:space="0" w:color="auto"/>
              <w:right w:val="single" w:sz="4" w:space="0" w:color="auto"/>
            </w:tcBorders>
            <w:shd w:val="clear" w:color="auto" w:fill="auto"/>
            <w:noWrap/>
            <w:vAlign w:val="center"/>
            <w:hideMark/>
          </w:tcPr>
          <w:p w14:paraId="274B66F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1360" w:type="dxa"/>
            <w:tcBorders>
              <w:top w:val="nil"/>
              <w:left w:val="nil"/>
              <w:bottom w:val="single" w:sz="4" w:space="0" w:color="auto"/>
              <w:right w:val="single" w:sz="4" w:space="0" w:color="auto"/>
            </w:tcBorders>
            <w:shd w:val="clear" w:color="auto" w:fill="auto"/>
            <w:noWrap/>
            <w:vAlign w:val="center"/>
            <w:hideMark/>
          </w:tcPr>
          <w:p w14:paraId="12B9E8F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14:paraId="012A763E"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nil"/>
              <w:right w:val="single" w:sz="4" w:space="0" w:color="auto"/>
            </w:tcBorders>
            <w:shd w:val="clear" w:color="auto" w:fill="auto"/>
            <w:noWrap/>
            <w:vAlign w:val="center"/>
            <w:hideMark/>
          </w:tcPr>
          <w:p w14:paraId="5506D255"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r>
      <w:tr w:rsidR="00055C6B" w:rsidRPr="00D30FE6" w14:paraId="47CF7388" w14:textId="77777777" w:rsidTr="00A43329">
        <w:trPr>
          <w:trHeight w:val="62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B27F871"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2910" w:type="dxa"/>
            <w:tcBorders>
              <w:top w:val="nil"/>
              <w:left w:val="nil"/>
              <w:bottom w:val="single" w:sz="4" w:space="0" w:color="auto"/>
              <w:right w:val="single" w:sz="4" w:space="0" w:color="auto"/>
            </w:tcBorders>
            <w:shd w:val="clear" w:color="auto" w:fill="auto"/>
            <w:noWrap/>
            <w:vAlign w:val="center"/>
            <w:hideMark/>
          </w:tcPr>
          <w:p w14:paraId="0772E9AA"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线控器</w:t>
            </w:r>
          </w:p>
        </w:tc>
        <w:tc>
          <w:tcPr>
            <w:tcW w:w="2550" w:type="dxa"/>
            <w:tcBorders>
              <w:top w:val="nil"/>
              <w:left w:val="nil"/>
              <w:bottom w:val="single" w:sz="4" w:space="0" w:color="auto"/>
              <w:right w:val="single" w:sz="4" w:space="0" w:color="auto"/>
            </w:tcBorders>
            <w:shd w:val="clear" w:color="auto" w:fill="auto"/>
            <w:noWrap/>
            <w:vAlign w:val="center"/>
            <w:hideMark/>
          </w:tcPr>
          <w:p w14:paraId="5E7AC45F" w14:textId="77777777" w:rsidR="00055C6B" w:rsidRPr="00D30FE6" w:rsidRDefault="00055C6B" w:rsidP="00055C6B">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120型线控器</w:t>
            </w:r>
          </w:p>
        </w:tc>
        <w:tc>
          <w:tcPr>
            <w:tcW w:w="760" w:type="dxa"/>
            <w:tcBorders>
              <w:top w:val="nil"/>
              <w:left w:val="nil"/>
              <w:bottom w:val="single" w:sz="4" w:space="0" w:color="auto"/>
              <w:right w:val="single" w:sz="4" w:space="0" w:color="auto"/>
            </w:tcBorders>
            <w:shd w:val="clear" w:color="auto" w:fill="auto"/>
            <w:noWrap/>
            <w:vAlign w:val="center"/>
            <w:hideMark/>
          </w:tcPr>
          <w:p w14:paraId="26CC5165" w14:textId="77777777" w:rsidR="00055C6B" w:rsidRPr="00D30FE6" w:rsidRDefault="00055C6B" w:rsidP="00055C6B">
            <w:pPr>
              <w:spacing w:after="0" w:line="240" w:lineRule="auto"/>
              <w:jc w:val="center"/>
              <w:rPr>
                <w:rFonts w:ascii="宋体" w:eastAsia="宋体" w:hAnsi="宋体" w:cs="宋体"/>
                <w:color w:val="000000"/>
                <w:sz w:val="18"/>
                <w:szCs w:val="18"/>
              </w:rPr>
            </w:pPr>
            <w:proofErr w:type="gramStart"/>
            <w:r w:rsidRPr="00D30FE6">
              <w:rPr>
                <w:rFonts w:ascii="宋体" w:eastAsia="宋体" w:hAnsi="宋体" w:cs="宋体" w:hint="eastAsia"/>
                <w:color w:val="000000"/>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075B643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1360" w:type="dxa"/>
            <w:tcBorders>
              <w:top w:val="nil"/>
              <w:left w:val="nil"/>
              <w:bottom w:val="single" w:sz="4" w:space="0" w:color="auto"/>
              <w:right w:val="single" w:sz="4" w:space="0" w:color="auto"/>
            </w:tcBorders>
            <w:shd w:val="clear" w:color="auto" w:fill="auto"/>
            <w:noWrap/>
            <w:vAlign w:val="center"/>
            <w:hideMark/>
          </w:tcPr>
          <w:p w14:paraId="58204142"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14:paraId="6874726A"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single" w:sz="4" w:space="0" w:color="auto"/>
              <w:left w:val="nil"/>
              <w:bottom w:val="nil"/>
              <w:right w:val="single" w:sz="4" w:space="0" w:color="auto"/>
            </w:tcBorders>
            <w:shd w:val="clear" w:color="auto" w:fill="auto"/>
            <w:noWrap/>
            <w:vAlign w:val="center"/>
            <w:hideMark/>
          </w:tcPr>
          <w:p w14:paraId="56564CDC"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r>
      <w:tr w:rsidR="00055C6B" w:rsidRPr="00D30FE6" w14:paraId="35D7727F" w14:textId="77777777" w:rsidTr="00A43329">
        <w:trPr>
          <w:trHeight w:val="547"/>
        </w:trPr>
        <w:tc>
          <w:tcPr>
            <w:tcW w:w="33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FF98D"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小计</w:t>
            </w:r>
          </w:p>
        </w:tc>
        <w:tc>
          <w:tcPr>
            <w:tcW w:w="2550" w:type="dxa"/>
            <w:tcBorders>
              <w:top w:val="nil"/>
              <w:left w:val="nil"/>
              <w:bottom w:val="single" w:sz="4" w:space="0" w:color="auto"/>
              <w:right w:val="single" w:sz="4" w:space="0" w:color="auto"/>
            </w:tcBorders>
            <w:shd w:val="clear" w:color="auto" w:fill="auto"/>
            <w:noWrap/>
            <w:vAlign w:val="center"/>
            <w:hideMark/>
          </w:tcPr>
          <w:p w14:paraId="3A658B90"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14:paraId="64A7D805"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 xml:space="preserve">　</w:t>
            </w:r>
          </w:p>
        </w:tc>
        <w:tc>
          <w:tcPr>
            <w:tcW w:w="733" w:type="dxa"/>
            <w:tcBorders>
              <w:top w:val="nil"/>
              <w:left w:val="nil"/>
              <w:bottom w:val="single" w:sz="4" w:space="0" w:color="auto"/>
              <w:right w:val="single" w:sz="4" w:space="0" w:color="auto"/>
            </w:tcBorders>
            <w:shd w:val="clear" w:color="auto" w:fill="auto"/>
            <w:noWrap/>
            <w:vAlign w:val="center"/>
            <w:hideMark/>
          </w:tcPr>
          <w:p w14:paraId="16172750"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4</w:t>
            </w:r>
          </w:p>
        </w:tc>
        <w:tc>
          <w:tcPr>
            <w:tcW w:w="1360" w:type="dxa"/>
            <w:tcBorders>
              <w:top w:val="nil"/>
              <w:left w:val="nil"/>
              <w:bottom w:val="single" w:sz="4" w:space="0" w:color="auto"/>
              <w:right w:val="single" w:sz="4" w:space="0" w:color="auto"/>
            </w:tcBorders>
            <w:shd w:val="clear" w:color="auto" w:fill="auto"/>
            <w:noWrap/>
            <w:vAlign w:val="center"/>
            <w:hideMark/>
          </w:tcPr>
          <w:p w14:paraId="114BE655"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14:paraId="27CFFC2F"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0</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710A5E7A"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r>
      <w:tr w:rsidR="00055C6B" w:rsidRPr="00D30FE6" w14:paraId="11212E4B" w14:textId="77777777" w:rsidTr="00055C6B">
        <w:trPr>
          <w:trHeight w:val="780"/>
        </w:trPr>
        <w:tc>
          <w:tcPr>
            <w:tcW w:w="1119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503580"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新风系统辅材安装表</w:t>
            </w:r>
          </w:p>
        </w:tc>
      </w:tr>
      <w:tr w:rsidR="00055C6B" w:rsidRPr="00D30FE6" w14:paraId="4866ECD4" w14:textId="77777777" w:rsidTr="00055C6B">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0F9AEF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序号</w:t>
            </w:r>
          </w:p>
        </w:tc>
        <w:tc>
          <w:tcPr>
            <w:tcW w:w="2910" w:type="dxa"/>
            <w:tcBorders>
              <w:top w:val="nil"/>
              <w:left w:val="nil"/>
              <w:bottom w:val="single" w:sz="4" w:space="0" w:color="auto"/>
              <w:right w:val="single" w:sz="4" w:space="0" w:color="auto"/>
            </w:tcBorders>
            <w:shd w:val="clear" w:color="auto" w:fill="auto"/>
            <w:vAlign w:val="center"/>
            <w:hideMark/>
          </w:tcPr>
          <w:p w14:paraId="45BA0AA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材料名称</w:t>
            </w:r>
          </w:p>
        </w:tc>
        <w:tc>
          <w:tcPr>
            <w:tcW w:w="2550" w:type="dxa"/>
            <w:tcBorders>
              <w:top w:val="nil"/>
              <w:left w:val="nil"/>
              <w:bottom w:val="single" w:sz="4" w:space="0" w:color="auto"/>
              <w:right w:val="single" w:sz="4" w:space="0" w:color="auto"/>
            </w:tcBorders>
            <w:shd w:val="clear" w:color="auto" w:fill="auto"/>
            <w:noWrap/>
            <w:vAlign w:val="center"/>
            <w:hideMark/>
          </w:tcPr>
          <w:p w14:paraId="0D37891B"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规格型号</w:t>
            </w:r>
          </w:p>
        </w:tc>
        <w:tc>
          <w:tcPr>
            <w:tcW w:w="760" w:type="dxa"/>
            <w:tcBorders>
              <w:top w:val="nil"/>
              <w:left w:val="nil"/>
              <w:bottom w:val="single" w:sz="4" w:space="0" w:color="auto"/>
              <w:right w:val="single" w:sz="4" w:space="0" w:color="auto"/>
            </w:tcBorders>
            <w:shd w:val="clear" w:color="auto" w:fill="auto"/>
            <w:vAlign w:val="center"/>
            <w:hideMark/>
          </w:tcPr>
          <w:p w14:paraId="26937B85"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单位</w:t>
            </w:r>
          </w:p>
        </w:tc>
        <w:tc>
          <w:tcPr>
            <w:tcW w:w="733" w:type="dxa"/>
            <w:tcBorders>
              <w:top w:val="nil"/>
              <w:left w:val="nil"/>
              <w:bottom w:val="single" w:sz="4" w:space="0" w:color="auto"/>
              <w:right w:val="single" w:sz="4" w:space="0" w:color="auto"/>
            </w:tcBorders>
            <w:shd w:val="clear" w:color="auto" w:fill="auto"/>
            <w:vAlign w:val="center"/>
            <w:hideMark/>
          </w:tcPr>
          <w:p w14:paraId="02F66554"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数量</w:t>
            </w:r>
          </w:p>
        </w:tc>
        <w:tc>
          <w:tcPr>
            <w:tcW w:w="1360" w:type="dxa"/>
            <w:tcBorders>
              <w:top w:val="nil"/>
              <w:left w:val="nil"/>
              <w:bottom w:val="single" w:sz="4" w:space="0" w:color="auto"/>
              <w:right w:val="single" w:sz="4" w:space="0" w:color="auto"/>
            </w:tcBorders>
            <w:shd w:val="clear" w:color="auto" w:fill="auto"/>
            <w:vAlign w:val="center"/>
            <w:hideMark/>
          </w:tcPr>
          <w:p w14:paraId="4199E9FC"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单价(元)</w:t>
            </w:r>
          </w:p>
        </w:tc>
        <w:tc>
          <w:tcPr>
            <w:tcW w:w="1360" w:type="dxa"/>
            <w:tcBorders>
              <w:top w:val="nil"/>
              <w:left w:val="nil"/>
              <w:bottom w:val="single" w:sz="4" w:space="0" w:color="auto"/>
              <w:right w:val="single" w:sz="4" w:space="0" w:color="auto"/>
            </w:tcBorders>
            <w:shd w:val="clear" w:color="auto" w:fill="auto"/>
            <w:vAlign w:val="center"/>
            <w:hideMark/>
          </w:tcPr>
          <w:p w14:paraId="48B2314E"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总价(元)</w:t>
            </w:r>
          </w:p>
        </w:tc>
        <w:tc>
          <w:tcPr>
            <w:tcW w:w="1037" w:type="dxa"/>
            <w:tcBorders>
              <w:top w:val="nil"/>
              <w:left w:val="nil"/>
              <w:bottom w:val="single" w:sz="4" w:space="0" w:color="auto"/>
              <w:right w:val="single" w:sz="4" w:space="0" w:color="auto"/>
            </w:tcBorders>
            <w:shd w:val="clear" w:color="auto" w:fill="auto"/>
            <w:vAlign w:val="center"/>
            <w:hideMark/>
          </w:tcPr>
          <w:p w14:paraId="771A561F"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备注</w:t>
            </w:r>
          </w:p>
        </w:tc>
      </w:tr>
      <w:tr w:rsidR="00055C6B" w:rsidRPr="00D30FE6" w14:paraId="001CC528" w14:textId="77777777" w:rsidTr="00055C6B">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F986DBD"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1</w:t>
            </w:r>
          </w:p>
        </w:tc>
        <w:tc>
          <w:tcPr>
            <w:tcW w:w="2910" w:type="dxa"/>
            <w:tcBorders>
              <w:top w:val="nil"/>
              <w:left w:val="nil"/>
              <w:bottom w:val="single" w:sz="4" w:space="0" w:color="auto"/>
              <w:right w:val="single" w:sz="4" w:space="0" w:color="auto"/>
            </w:tcBorders>
            <w:shd w:val="clear" w:color="auto" w:fill="auto"/>
            <w:noWrap/>
            <w:vAlign w:val="center"/>
            <w:hideMark/>
          </w:tcPr>
          <w:p w14:paraId="05B6B4A5"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百叶风口（回、送风口）</w:t>
            </w:r>
          </w:p>
        </w:tc>
        <w:tc>
          <w:tcPr>
            <w:tcW w:w="2550" w:type="dxa"/>
            <w:tcBorders>
              <w:top w:val="nil"/>
              <w:left w:val="nil"/>
              <w:bottom w:val="single" w:sz="4" w:space="0" w:color="auto"/>
              <w:right w:val="single" w:sz="4" w:space="0" w:color="auto"/>
            </w:tcBorders>
            <w:shd w:val="clear" w:color="auto" w:fill="auto"/>
            <w:noWrap/>
            <w:vAlign w:val="center"/>
            <w:hideMark/>
          </w:tcPr>
          <w:p w14:paraId="4D3CCE45" w14:textId="77777777" w:rsidR="00055C6B" w:rsidRPr="00D30FE6" w:rsidRDefault="00055C6B" w:rsidP="00055C6B">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300*300</w:t>
            </w:r>
          </w:p>
        </w:tc>
        <w:tc>
          <w:tcPr>
            <w:tcW w:w="760" w:type="dxa"/>
            <w:tcBorders>
              <w:top w:val="nil"/>
              <w:left w:val="nil"/>
              <w:bottom w:val="single" w:sz="4" w:space="0" w:color="auto"/>
              <w:right w:val="single" w:sz="4" w:space="0" w:color="auto"/>
            </w:tcBorders>
            <w:shd w:val="clear" w:color="auto" w:fill="auto"/>
            <w:noWrap/>
            <w:vAlign w:val="center"/>
            <w:hideMark/>
          </w:tcPr>
          <w:p w14:paraId="30C20CFA" w14:textId="77777777" w:rsidR="00055C6B" w:rsidRPr="00D30FE6" w:rsidRDefault="00055C6B" w:rsidP="00055C6B">
            <w:pPr>
              <w:spacing w:after="0" w:line="240" w:lineRule="auto"/>
              <w:jc w:val="center"/>
              <w:rPr>
                <w:rFonts w:ascii="宋体" w:eastAsia="宋体" w:hAnsi="宋体" w:cs="宋体"/>
                <w:sz w:val="18"/>
                <w:szCs w:val="18"/>
              </w:rPr>
            </w:pPr>
            <w:proofErr w:type="gramStart"/>
            <w:r w:rsidRPr="00D30FE6">
              <w:rPr>
                <w:rFonts w:ascii="宋体" w:eastAsia="宋体" w:hAnsi="宋体" w:cs="宋体" w:hint="eastAsia"/>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1F78997B"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26</w:t>
            </w:r>
          </w:p>
        </w:tc>
        <w:tc>
          <w:tcPr>
            <w:tcW w:w="1360" w:type="dxa"/>
            <w:tcBorders>
              <w:top w:val="nil"/>
              <w:left w:val="nil"/>
              <w:bottom w:val="single" w:sz="4" w:space="0" w:color="auto"/>
              <w:right w:val="single" w:sz="4" w:space="0" w:color="auto"/>
            </w:tcBorders>
            <w:shd w:val="clear" w:color="auto" w:fill="auto"/>
            <w:noWrap/>
            <w:vAlign w:val="center"/>
            <w:hideMark/>
          </w:tcPr>
          <w:p w14:paraId="70A4C22C"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BB9FE8D"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29676F12"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055C6B" w:rsidRPr="00D30FE6" w14:paraId="5B50883D" w14:textId="77777777" w:rsidTr="00055C6B">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6AC44B2C"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2910" w:type="dxa"/>
            <w:tcBorders>
              <w:top w:val="nil"/>
              <w:left w:val="nil"/>
              <w:bottom w:val="single" w:sz="4" w:space="0" w:color="auto"/>
              <w:right w:val="single" w:sz="4" w:space="0" w:color="auto"/>
            </w:tcBorders>
            <w:shd w:val="clear" w:color="auto" w:fill="auto"/>
            <w:noWrap/>
            <w:vAlign w:val="center"/>
            <w:hideMark/>
          </w:tcPr>
          <w:p w14:paraId="0784C74F"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防雨百叶（外墙）</w:t>
            </w:r>
          </w:p>
        </w:tc>
        <w:tc>
          <w:tcPr>
            <w:tcW w:w="2550" w:type="dxa"/>
            <w:tcBorders>
              <w:top w:val="nil"/>
              <w:left w:val="nil"/>
              <w:bottom w:val="single" w:sz="4" w:space="0" w:color="auto"/>
              <w:right w:val="single" w:sz="4" w:space="0" w:color="auto"/>
            </w:tcBorders>
            <w:shd w:val="clear" w:color="auto" w:fill="auto"/>
            <w:noWrap/>
            <w:vAlign w:val="center"/>
            <w:hideMark/>
          </w:tcPr>
          <w:p w14:paraId="0BDEC7D7" w14:textId="77777777" w:rsidR="00055C6B" w:rsidRPr="00D30FE6" w:rsidRDefault="00055C6B" w:rsidP="00055C6B">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500*200</w:t>
            </w:r>
          </w:p>
        </w:tc>
        <w:tc>
          <w:tcPr>
            <w:tcW w:w="760" w:type="dxa"/>
            <w:tcBorders>
              <w:top w:val="nil"/>
              <w:left w:val="nil"/>
              <w:bottom w:val="single" w:sz="4" w:space="0" w:color="auto"/>
              <w:right w:val="single" w:sz="4" w:space="0" w:color="auto"/>
            </w:tcBorders>
            <w:shd w:val="clear" w:color="auto" w:fill="auto"/>
            <w:noWrap/>
            <w:vAlign w:val="center"/>
            <w:hideMark/>
          </w:tcPr>
          <w:p w14:paraId="7CA54809" w14:textId="77777777" w:rsidR="00055C6B" w:rsidRPr="00D30FE6" w:rsidRDefault="00055C6B" w:rsidP="00055C6B">
            <w:pPr>
              <w:spacing w:after="0" w:line="240" w:lineRule="auto"/>
              <w:jc w:val="center"/>
              <w:rPr>
                <w:rFonts w:ascii="宋体" w:eastAsia="宋体" w:hAnsi="宋体" w:cs="宋体"/>
                <w:sz w:val="18"/>
                <w:szCs w:val="18"/>
              </w:rPr>
            </w:pPr>
            <w:proofErr w:type="gramStart"/>
            <w:r w:rsidRPr="00D30FE6">
              <w:rPr>
                <w:rFonts w:ascii="宋体" w:eastAsia="宋体" w:hAnsi="宋体" w:cs="宋体" w:hint="eastAsia"/>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6BC985AA"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4</w:t>
            </w:r>
          </w:p>
        </w:tc>
        <w:tc>
          <w:tcPr>
            <w:tcW w:w="1360" w:type="dxa"/>
            <w:tcBorders>
              <w:top w:val="nil"/>
              <w:left w:val="nil"/>
              <w:bottom w:val="single" w:sz="4" w:space="0" w:color="auto"/>
              <w:right w:val="single" w:sz="4" w:space="0" w:color="auto"/>
            </w:tcBorders>
            <w:shd w:val="clear" w:color="auto" w:fill="auto"/>
            <w:noWrap/>
            <w:vAlign w:val="center"/>
            <w:hideMark/>
          </w:tcPr>
          <w:p w14:paraId="2D19C977"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15293B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67F92014"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055C6B" w:rsidRPr="00D30FE6" w14:paraId="4B3F202A" w14:textId="77777777" w:rsidTr="00055C6B">
        <w:trPr>
          <w:trHeight w:val="1695"/>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B87785B"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3</w:t>
            </w:r>
          </w:p>
        </w:tc>
        <w:tc>
          <w:tcPr>
            <w:tcW w:w="2910" w:type="dxa"/>
            <w:tcBorders>
              <w:top w:val="nil"/>
              <w:left w:val="nil"/>
              <w:bottom w:val="single" w:sz="4" w:space="0" w:color="auto"/>
              <w:right w:val="single" w:sz="4" w:space="0" w:color="auto"/>
            </w:tcBorders>
            <w:shd w:val="clear" w:color="auto" w:fill="auto"/>
            <w:vAlign w:val="center"/>
            <w:hideMark/>
          </w:tcPr>
          <w:p w14:paraId="57211FFC"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单面彩钢酚醛复合风管</w:t>
            </w:r>
          </w:p>
        </w:tc>
        <w:tc>
          <w:tcPr>
            <w:tcW w:w="2550" w:type="dxa"/>
            <w:tcBorders>
              <w:top w:val="nil"/>
              <w:left w:val="nil"/>
              <w:bottom w:val="single" w:sz="4" w:space="0" w:color="auto"/>
              <w:right w:val="single" w:sz="4" w:space="0" w:color="auto"/>
            </w:tcBorders>
            <w:shd w:val="clear" w:color="auto" w:fill="auto"/>
            <w:vAlign w:val="center"/>
            <w:hideMark/>
          </w:tcPr>
          <w:p w14:paraId="2CD4FA16" w14:textId="77777777" w:rsidR="00055C6B" w:rsidRPr="00D30FE6" w:rsidRDefault="00055C6B" w:rsidP="00055C6B">
            <w:pPr>
              <w:spacing w:after="0" w:line="240" w:lineRule="auto"/>
              <w:jc w:val="left"/>
              <w:rPr>
                <w:rFonts w:ascii="宋体" w:eastAsia="宋体" w:hAnsi="宋体" w:cs="宋体"/>
                <w:sz w:val="18"/>
                <w:szCs w:val="18"/>
              </w:rPr>
            </w:pPr>
            <w:r w:rsidRPr="00D30FE6">
              <w:rPr>
                <w:rFonts w:ascii="宋体" w:eastAsia="宋体" w:hAnsi="宋体" w:cs="宋体" w:hint="eastAsia"/>
                <w:sz w:val="18"/>
                <w:szCs w:val="18"/>
              </w:rPr>
              <w:t>外层：0.2mm厚的彩钢板；中层：采用防火酚醛泡沫作为芯材，A级阻燃材料；内层：压花铝箔；整体厚度20mm-30mm</w:t>
            </w:r>
          </w:p>
        </w:tc>
        <w:tc>
          <w:tcPr>
            <w:tcW w:w="760" w:type="dxa"/>
            <w:tcBorders>
              <w:top w:val="nil"/>
              <w:left w:val="nil"/>
              <w:bottom w:val="single" w:sz="4" w:space="0" w:color="auto"/>
              <w:right w:val="single" w:sz="4" w:space="0" w:color="auto"/>
            </w:tcBorders>
            <w:shd w:val="clear" w:color="auto" w:fill="auto"/>
            <w:noWrap/>
            <w:vAlign w:val="center"/>
            <w:hideMark/>
          </w:tcPr>
          <w:p w14:paraId="018AFB48"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平方</w:t>
            </w:r>
          </w:p>
        </w:tc>
        <w:tc>
          <w:tcPr>
            <w:tcW w:w="733" w:type="dxa"/>
            <w:tcBorders>
              <w:top w:val="nil"/>
              <w:left w:val="nil"/>
              <w:bottom w:val="single" w:sz="4" w:space="0" w:color="auto"/>
              <w:right w:val="single" w:sz="4" w:space="0" w:color="auto"/>
            </w:tcBorders>
            <w:shd w:val="clear" w:color="auto" w:fill="auto"/>
            <w:noWrap/>
            <w:vAlign w:val="center"/>
            <w:hideMark/>
          </w:tcPr>
          <w:p w14:paraId="4BD6B21A"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332</w:t>
            </w:r>
          </w:p>
        </w:tc>
        <w:tc>
          <w:tcPr>
            <w:tcW w:w="1360" w:type="dxa"/>
            <w:tcBorders>
              <w:top w:val="nil"/>
              <w:left w:val="nil"/>
              <w:bottom w:val="single" w:sz="4" w:space="0" w:color="auto"/>
              <w:right w:val="single" w:sz="4" w:space="0" w:color="auto"/>
            </w:tcBorders>
            <w:shd w:val="clear" w:color="auto" w:fill="auto"/>
            <w:noWrap/>
            <w:vAlign w:val="center"/>
            <w:hideMark/>
          </w:tcPr>
          <w:p w14:paraId="067B6B16"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7C7EF8D"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5C3DD5C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055C6B" w:rsidRPr="00D30FE6" w14:paraId="6BBECF1B" w14:textId="77777777" w:rsidTr="00055C6B">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FC1C22D"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4</w:t>
            </w:r>
          </w:p>
        </w:tc>
        <w:tc>
          <w:tcPr>
            <w:tcW w:w="2910" w:type="dxa"/>
            <w:tcBorders>
              <w:top w:val="nil"/>
              <w:left w:val="nil"/>
              <w:bottom w:val="single" w:sz="4" w:space="0" w:color="auto"/>
              <w:right w:val="single" w:sz="4" w:space="0" w:color="auto"/>
            </w:tcBorders>
            <w:shd w:val="clear" w:color="auto" w:fill="auto"/>
            <w:noWrap/>
            <w:vAlign w:val="center"/>
            <w:hideMark/>
          </w:tcPr>
          <w:p w14:paraId="574306CC"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打穿墙洞及修补</w:t>
            </w:r>
          </w:p>
        </w:tc>
        <w:tc>
          <w:tcPr>
            <w:tcW w:w="2550" w:type="dxa"/>
            <w:tcBorders>
              <w:top w:val="nil"/>
              <w:left w:val="nil"/>
              <w:bottom w:val="single" w:sz="4" w:space="0" w:color="auto"/>
              <w:right w:val="single" w:sz="4" w:space="0" w:color="auto"/>
            </w:tcBorders>
            <w:shd w:val="clear" w:color="auto" w:fill="auto"/>
            <w:noWrap/>
            <w:vAlign w:val="center"/>
            <w:hideMark/>
          </w:tcPr>
          <w:p w14:paraId="4168A0C4" w14:textId="77777777" w:rsidR="00055C6B" w:rsidRPr="00D30FE6" w:rsidRDefault="00055C6B" w:rsidP="00055C6B">
            <w:pPr>
              <w:spacing w:after="0" w:line="240" w:lineRule="auto"/>
              <w:jc w:val="left"/>
              <w:rPr>
                <w:rFonts w:ascii="宋体" w:eastAsia="宋体" w:hAnsi="宋体" w:cs="宋体"/>
                <w:color w:val="000000"/>
                <w:sz w:val="18"/>
                <w:szCs w:val="18"/>
              </w:rPr>
            </w:pPr>
            <w:r w:rsidRPr="00D30FE6">
              <w:rPr>
                <w:rFonts w:ascii="宋体" w:eastAsia="宋体" w:hAnsi="宋体" w:cs="宋体" w:hint="eastAsia"/>
                <w:color w:val="000000"/>
                <w:sz w:val="18"/>
                <w:szCs w:val="18"/>
              </w:rPr>
              <w:t>500*200</w:t>
            </w:r>
          </w:p>
        </w:tc>
        <w:tc>
          <w:tcPr>
            <w:tcW w:w="760" w:type="dxa"/>
            <w:tcBorders>
              <w:top w:val="nil"/>
              <w:left w:val="nil"/>
              <w:bottom w:val="single" w:sz="4" w:space="0" w:color="auto"/>
              <w:right w:val="single" w:sz="4" w:space="0" w:color="auto"/>
            </w:tcBorders>
            <w:shd w:val="clear" w:color="auto" w:fill="auto"/>
            <w:noWrap/>
            <w:vAlign w:val="center"/>
            <w:hideMark/>
          </w:tcPr>
          <w:p w14:paraId="65EC652E" w14:textId="77777777" w:rsidR="00055C6B" w:rsidRPr="00D30FE6" w:rsidRDefault="00055C6B" w:rsidP="00055C6B">
            <w:pPr>
              <w:spacing w:after="0" w:line="240" w:lineRule="auto"/>
              <w:jc w:val="center"/>
              <w:rPr>
                <w:rFonts w:ascii="宋体" w:eastAsia="宋体" w:hAnsi="宋体" w:cs="宋体"/>
                <w:sz w:val="18"/>
                <w:szCs w:val="18"/>
              </w:rPr>
            </w:pPr>
            <w:proofErr w:type="gramStart"/>
            <w:r w:rsidRPr="00D30FE6">
              <w:rPr>
                <w:rFonts w:ascii="宋体" w:eastAsia="宋体" w:hAnsi="宋体" w:cs="宋体" w:hint="eastAsia"/>
                <w:sz w:val="18"/>
                <w:szCs w:val="18"/>
              </w:rPr>
              <w:t>个</w:t>
            </w:r>
            <w:proofErr w:type="gramEnd"/>
          </w:p>
        </w:tc>
        <w:tc>
          <w:tcPr>
            <w:tcW w:w="733" w:type="dxa"/>
            <w:tcBorders>
              <w:top w:val="nil"/>
              <w:left w:val="nil"/>
              <w:bottom w:val="single" w:sz="4" w:space="0" w:color="auto"/>
              <w:right w:val="single" w:sz="4" w:space="0" w:color="auto"/>
            </w:tcBorders>
            <w:shd w:val="clear" w:color="auto" w:fill="auto"/>
            <w:noWrap/>
            <w:vAlign w:val="center"/>
            <w:hideMark/>
          </w:tcPr>
          <w:p w14:paraId="38F277B8"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25</w:t>
            </w:r>
          </w:p>
        </w:tc>
        <w:tc>
          <w:tcPr>
            <w:tcW w:w="1360" w:type="dxa"/>
            <w:tcBorders>
              <w:top w:val="nil"/>
              <w:left w:val="nil"/>
              <w:bottom w:val="single" w:sz="4" w:space="0" w:color="auto"/>
              <w:right w:val="single" w:sz="4" w:space="0" w:color="auto"/>
            </w:tcBorders>
            <w:shd w:val="clear" w:color="auto" w:fill="auto"/>
            <w:noWrap/>
            <w:vAlign w:val="center"/>
            <w:hideMark/>
          </w:tcPr>
          <w:p w14:paraId="48E797CC"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7B751A9"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4EC4B774"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055C6B" w:rsidRPr="00D30FE6" w14:paraId="1D62E652" w14:textId="77777777" w:rsidTr="00055C6B">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121C233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5</w:t>
            </w:r>
          </w:p>
        </w:tc>
        <w:tc>
          <w:tcPr>
            <w:tcW w:w="2910" w:type="dxa"/>
            <w:tcBorders>
              <w:top w:val="nil"/>
              <w:left w:val="nil"/>
              <w:bottom w:val="single" w:sz="4" w:space="0" w:color="auto"/>
              <w:right w:val="single" w:sz="4" w:space="0" w:color="auto"/>
            </w:tcBorders>
            <w:shd w:val="clear" w:color="auto" w:fill="auto"/>
            <w:noWrap/>
            <w:vAlign w:val="center"/>
            <w:hideMark/>
          </w:tcPr>
          <w:p w14:paraId="5C7FB7BD"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软接头、三通、丝杆、打孔、卡箍等</w:t>
            </w:r>
          </w:p>
        </w:tc>
        <w:tc>
          <w:tcPr>
            <w:tcW w:w="2550" w:type="dxa"/>
            <w:tcBorders>
              <w:top w:val="nil"/>
              <w:left w:val="nil"/>
              <w:bottom w:val="single" w:sz="4" w:space="0" w:color="auto"/>
              <w:right w:val="single" w:sz="4" w:space="0" w:color="auto"/>
            </w:tcBorders>
            <w:shd w:val="clear" w:color="auto" w:fill="auto"/>
            <w:noWrap/>
            <w:vAlign w:val="center"/>
            <w:hideMark/>
          </w:tcPr>
          <w:p w14:paraId="2AB8C7CB"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14:paraId="0DD59370"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项</w:t>
            </w:r>
          </w:p>
        </w:tc>
        <w:tc>
          <w:tcPr>
            <w:tcW w:w="733" w:type="dxa"/>
            <w:tcBorders>
              <w:top w:val="nil"/>
              <w:left w:val="nil"/>
              <w:bottom w:val="single" w:sz="4" w:space="0" w:color="auto"/>
              <w:right w:val="single" w:sz="4" w:space="0" w:color="auto"/>
            </w:tcBorders>
            <w:shd w:val="clear" w:color="auto" w:fill="auto"/>
            <w:noWrap/>
            <w:vAlign w:val="center"/>
            <w:hideMark/>
          </w:tcPr>
          <w:p w14:paraId="5585D740"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1</w:t>
            </w:r>
          </w:p>
        </w:tc>
        <w:tc>
          <w:tcPr>
            <w:tcW w:w="1360" w:type="dxa"/>
            <w:tcBorders>
              <w:top w:val="nil"/>
              <w:left w:val="nil"/>
              <w:bottom w:val="single" w:sz="4" w:space="0" w:color="auto"/>
              <w:right w:val="single" w:sz="4" w:space="0" w:color="auto"/>
            </w:tcBorders>
            <w:shd w:val="clear" w:color="auto" w:fill="auto"/>
            <w:noWrap/>
            <w:vAlign w:val="center"/>
            <w:hideMark/>
          </w:tcPr>
          <w:p w14:paraId="0A9F887F"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544263D"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427BAB2E"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国产、国标</w:t>
            </w:r>
          </w:p>
        </w:tc>
      </w:tr>
      <w:tr w:rsidR="00055C6B" w:rsidRPr="00D30FE6" w14:paraId="3233AE26" w14:textId="77777777" w:rsidTr="00055C6B">
        <w:trPr>
          <w:trHeight w:val="780"/>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762A8CC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6</w:t>
            </w:r>
          </w:p>
        </w:tc>
        <w:tc>
          <w:tcPr>
            <w:tcW w:w="2910" w:type="dxa"/>
            <w:tcBorders>
              <w:top w:val="nil"/>
              <w:left w:val="nil"/>
              <w:bottom w:val="single" w:sz="4" w:space="0" w:color="auto"/>
              <w:right w:val="single" w:sz="4" w:space="0" w:color="auto"/>
            </w:tcBorders>
            <w:shd w:val="clear" w:color="auto" w:fill="auto"/>
            <w:vAlign w:val="center"/>
            <w:hideMark/>
          </w:tcPr>
          <w:p w14:paraId="5966FECA"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设备安装人工费</w:t>
            </w:r>
          </w:p>
        </w:tc>
        <w:tc>
          <w:tcPr>
            <w:tcW w:w="2550" w:type="dxa"/>
            <w:tcBorders>
              <w:top w:val="nil"/>
              <w:left w:val="nil"/>
              <w:bottom w:val="single" w:sz="4" w:space="0" w:color="auto"/>
              <w:right w:val="single" w:sz="4" w:space="0" w:color="auto"/>
            </w:tcBorders>
            <w:shd w:val="clear" w:color="auto" w:fill="auto"/>
            <w:vAlign w:val="center"/>
            <w:hideMark/>
          </w:tcPr>
          <w:p w14:paraId="5F495F1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14:paraId="1CD157FC"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台</w:t>
            </w:r>
          </w:p>
        </w:tc>
        <w:tc>
          <w:tcPr>
            <w:tcW w:w="733" w:type="dxa"/>
            <w:tcBorders>
              <w:top w:val="nil"/>
              <w:left w:val="nil"/>
              <w:bottom w:val="single" w:sz="4" w:space="0" w:color="auto"/>
              <w:right w:val="single" w:sz="4" w:space="0" w:color="auto"/>
            </w:tcBorders>
            <w:shd w:val="clear" w:color="auto" w:fill="auto"/>
            <w:vAlign w:val="center"/>
            <w:hideMark/>
          </w:tcPr>
          <w:p w14:paraId="26293098"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2</w:t>
            </w:r>
          </w:p>
        </w:tc>
        <w:tc>
          <w:tcPr>
            <w:tcW w:w="1360" w:type="dxa"/>
            <w:tcBorders>
              <w:top w:val="nil"/>
              <w:left w:val="nil"/>
              <w:bottom w:val="single" w:sz="4" w:space="0" w:color="auto"/>
              <w:right w:val="single" w:sz="4" w:space="0" w:color="auto"/>
            </w:tcBorders>
            <w:shd w:val="clear" w:color="auto" w:fill="auto"/>
            <w:vAlign w:val="center"/>
            <w:hideMark/>
          </w:tcPr>
          <w:p w14:paraId="153A0D17"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F14E4F9"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 xml:space="preserve">　</w:t>
            </w:r>
          </w:p>
        </w:tc>
        <w:tc>
          <w:tcPr>
            <w:tcW w:w="1037" w:type="dxa"/>
            <w:tcBorders>
              <w:top w:val="nil"/>
              <w:left w:val="nil"/>
              <w:bottom w:val="single" w:sz="4" w:space="0" w:color="auto"/>
              <w:right w:val="single" w:sz="4" w:space="0" w:color="auto"/>
            </w:tcBorders>
            <w:shd w:val="clear" w:color="auto" w:fill="auto"/>
            <w:vAlign w:val="center"/>
            <w:hideMark/>
          </w:tcPr>
          <w:p w14:paraId="0FA11873"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优质安装</w:t>
            </w:r>
          </w:p>
        </w:tc>
      </w:tr>
      <w:tr w:rsidR="00055C6B" w:rsidRPr="00D30FE6" w14:paraId="79EF9392" w14:textId="77777777" w:rsidTr="00055C6B">
        <w:trPr>
          <w:trHeight w:val="555"/>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3ACAE64" w14:textId="77777777" w:rsidR="00055C6B" w:rsidRPr="00D30FE6" w:rsidRDefault="00055C6B" w:rsidP="00055C6B">
            <w:pPr>
              <w:spacing w:after="0" w:line="240" w:lineRule="auto"/>
              <w:jc w:val="center"/>
              <w:rPr>
                <w:rFonts w:ascii="宋体" w:eastAsia="宋体" w:hAnsi="宋体" w:cs="宋体"/>
                <w:color w:val="000000"/>
                <w:sz w:val="18"/>
                <w:szCs w:val="18"/>
              </w:rPr>
            </w:pPr>
            <w:r w:rsidRPr="00D30FE6">
              <w:rPr>
                <w:rFonts w:ascii="宋体" w:eastAsia="宋体" w:hAnsi="宋体" w:cs="宋体" w:hint="eastAsia"/>
                <w:color w:val="000000"/>
                <w:sz w:val="18"/>
                <w:szCs w:val="18"/>
              </w:rPr>
              <w:t>7</w:t>
            </w:r>
          </w:p>
        </w:tc>
        <w:tc>
          <w:tcPr>
            <w:tcW w:w="8313" w:type="dxa"/>
            <w:gridSpan w:val="5"/>
            <w:tcBorders>
              <w:top w:val="single" w:sz="4" w:space="0" w:color="auto"/>
              <w:left w:val="nil"/>
              <w:bottom w:val="single" w:sz="4" w:space="0" w:color="auto"/>
              <w:right w:val="single" w:sz="4" w:space="0" w:color="auto"/>
            </w:tcBorders>
            <w:shd w:val="clear" w:color="auto" w:fill="auto"/>
            <w:noWrap/>
            <w:vAlign w:val="center"/>
            <w:hideMark/>
          </w:tcPr>
          <w:p w14:paraId="12AAE9DA"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小计</w:t>
            </w:r>
          </w:p>
        </w:tc>
        <w:tc>
          <w:tcPr>
            <w:tcW w:w="1360" w:type="dxa"/>
            <w:tcBorders>
              <w:top w:val="nil"/>
              <w:left w:val="nil"/>
              <w:bottom w:val="single" w:sz="4" w:space="0" w:color="auto"/>
              <w:right w:val="single" w:sz="4" w:space="0" w:color="auto"/>
            </w:tcBorders>
            <w:shd w:val="clear" w:color="auto" w:fill="auto"/>
            <w:vAlign w:val="center"/>
            <w:hideMark/>
          </w:tcPr>
          <w:p w14:paraId="41DA1A86"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¥0</w:t>
            </w:r>
          </w:p>
        </w:tc>
        <w:tc>
          <w:tcPr>
            <w:tcW w:w="1037" w:type="dxa"/>
            <w:tcBorders>
              <w:top w:val="nil"/>
              <w:left w:val="nil"/>
              <w:bottom w:val="single" w:sz="4" w:space="0" w:color="auto"/>
              <w:right w:val="single" w:sz="4" w:space="0" w:color="auto"/>
            </w:tcBorders>
            <w:shd w:val="clear" w:color="auto" w:fill="auto"/>
            <w:noWrap/>
            <w:vAlign w:val="center"/>
            <w:hideMark/>
          </w:tcPr>
          <w:p w14:paraId="673867B6" w14:textId="77777777" w:rsidR="00055C6B" w:rsidRPr="00D30FE6" w:rsidRDefault="00055C6B" w:rsidP="00055C6B">
            <w:pPr>
              <w:spacing w:after="0" w:line="240" w:lineRule="auto"/>
              <w:jc w:val="center"/>
              <w:rPr>
                <w:rFonts w:ascii="宋体" w:eastAsia="宋体" w:hAnsi="宋体" w:cs="宋体"/>
                <w:b/>
                <w:bCs/>
                <w:color w:val="FF0000"/>
                <w:sz w:val="18"/>
                <w:szCs w:val="18"/>
              </w:rPr>
            </w:pPr>
            <w:r w:rsidRPr="00D30FE6">
              <w:rPr>
                <w:rFonts w:ascii="宋体" w:eastAsia="宋体" w:hAnsi="宋体" w:cs="宋体" w:hint="eastAsia"/>
                <w:b/>
                <w:bCs/>
                <w:color w:val="FF0000"/>
                <w:sz w:val="18"/>
                <w:szCs w:val="18"/>
              </w:rPr>
              <w:t xml:space="preserve">　</w:t>
            </w:r>
          </w:p>
        </w:tc>
      </w:tr>
      <w:tr w:rsidR="00055C6B" w:rsidRPr="00D30FE6" w14:paraId="47775CFD" w14:textId="77777777" w:rsidTr="00055C6B">
        <w:trPr>
          <w:trHeight w:val="555"/>
        </w:trPr>
        <w:tc>
          <w:tcPr>
            <w:tcW w:w="879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6FD3BCD" w14:textId="77777777" w:rsidR="00055C6B" w:rsidRPr="00D30FE6" w:rsidRDefault="00055C6B" w:rsidP="00055C6B">
            <w:pPr>
              <w:spacing w:after="0" w:line="240" w:lineRule="auto"/>
              <w:jc w:val="center"/>
              <w:rPr>
                <w:rFonts w:ascii="宋体" w:eastAsia="宋体" w:hAnsi="宋体" w:cs="宋体"/>
                <w:b/>
                <w:bCs/>
                <w:sz w:val="18"/>
                <w:szCs w:val="18"/>
              </w:rPr>
            </w:pPr>
            <w:r w:rsidRPr="00D30FE6">
              <w:rPr>
                <w:rFonts w:ascii="宋体" w:eastAsia="宋体" w:hAnsi="宋体" w:cs="宋体" w:hint="eastAsia"/>
                <w:b/>
                <w:bCs/>
                <w:sz w:val="18"/>
                <w:szCs w:val="18"/>
              </w:rPr>
              <w:t>总计</w:t>
            </w:r>
          </w:p>
        </w:tc>
        <w:tc>
          <w:tcPr>
            <w:tcW w:w="1360" w:type="dxa"/>
            <w:tcBorders>
              <w:top w:val="nil"/>
              <w:left w:val="nil"/>
              <w:bottom w:val="single" w:sz="4" w:space="0" w:color="auto"/>
              <w:right w:val="single" w:sz="4" w:space="0" w:color="auto"/>
            </w:tcBorders>
            <w:shd w:val="clear" w:color="auto" w:fill="auto"/>
            <w:vAlign w:val="center"/>
            <w:hideMark/>
          </w:tcPr>
          <w:p w14:paraId="6BEC19BC" w14:textId="77777777" w:rsidR="00055C6B" w:rsidRPr="00D30FE6" w:rsidRDefault="00055C6B" w:rsidP="00055C6B">
            <w:pPr>
              <w:spacing w:after="0" w:line="240" w:lineRule="auto"/>
              <w:jc w:val="center"/>
              <w:rPr>
                <w:rFonts w:ascii="宋体" w:eastAsia="宋体" w:hAnsi="宋体" w:cs="宋体"/>
                <w:b/>
                <w:bCs/>
                <w:color w:val="000000"/>
                <w:sz w:val="18"/>
                <w:szCs w:val="18"/>
              </w:rPr>
            </w:pPr>
            <w:r w:rsidRPr="00D30FE6">
              <w:rPr>
                <w:rFonts w:ascii="宋体" w:eastAsia="宋体" w:hAnsi="宋体" w:cs="宋体" w:hint="eastAsia"/>
                <w:b/>
                <w:bCs/>
                <w:color w:val="000000"/>
                <w:sz w:val="18"/>
                <w:szCs w:val="18"/>
              </w:rPr>
              <w:t>¥0</w:t>
            </w:r>
          </w:p>
        </w:tc>
        <w:tc>
          <w:tcPr>
            <w:tcW w:w="1037" w:type="dxa"/>
            <w:tcBorders>
              <w:top w:val="nil"/>
              <w:left w:val="nil"/>
              <w:bottom w:val="single" w:sz="4" w:space="0" w:color="auto"/>
              <w:right w:val="single" w:sz="4" w:space="0" w:color="auto"/>
            </w:tcBorders>
            <w:shd w:val="clear" w:color="auto" w:fill="auto"/>
            <w:noWrap/>
            <w:vAlign w:val="center"/>
            <w:hideMark/>
          </w:tcPr>
          <w:p w14:paraId="5BA441A6" w14:textId="77777777" w:rsidR="00055C6B" w:rsidRPr="00D30FE6" w:rsidRDefault="00055C6B" w:rsidP="00055C6B">
            <w:pPr>
              <w:spacing w:after="0" w:line="240" w:lineRule="auto"/>
              <w:jc w:val="center"/>
              <w:rPr>
                <w:rFonts w:ascii="宋体" w:eastAsia="宋体" w:hAnsi="宋体" w:cs="宋体"/>
                <w:sz w:val="18"/>
                <w:szCs w:val="18"/>
              </w:rPr>
            </w:pPr>
            <w:r w:rsidRPr="00D30FE6">
              <w:rPr>
                <w:rFonts w:ascii="宋体" w:eastAsia="宋体" w:hAnsi="宋体" w:cs="宋体" w:hint="eastAsia"/>
                <w:sz w:val="18"/>
                <w:szCs w:val="18"/>
              </w:rPr>
              <w:t xml:space="preserve">　</w:t>
            </w: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lastRenderedPageBreak/>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3C5940" w:rsidRDefault="002B72DD" w:rsidP="002B72DD">
      <w:pPr>
        <w:pStyle w:val="af2"/>
        <w:numPr>
          <w:ilvl w:val="0"/>
          <w:numId w:val="7"/>
        </w:numPr>
        <w:spacing w:after="0" w:line="500" w:lineRule="exact"/>
        <w:ind w:firstLineChars="0"/>
        <w:rPr>
          <w:rFonts w:ascii="仿宋" w:eastAsia="仿宋" w:hAnsi="仿宋"/>
          <w:sz w:val="24"/>
          <w:szCs w:val="24"/>
        </w:rPr>
      </w:pPr>
      <w:r w:rsidRPr="003C5940">
        <w:rPr>
          <w:rFonts w:ascii="仿宋" w:eastAsia="仿宋" w:hAnsi="仿宋" w:hint="eastAsia"/>
          <w:sz w:val="24"/>
          <w:szCs w:val="24"/>
        </w:rPr>
        <w:t>其他相关材料。</w:t>
      </w:r>
    </w:p>
    <w:p w14:paraId="38F19DF3" w14:textId="28B4D1AC" w:rsidR="00CB3F43" w:rsidRPr="003C5940" w:rsidRDefault="00CB3F43" w:rsidP="002B72DD">
      <w:pPr>
        <w:pStyle w:val="af2"/>
        <w:numPr>
          <w:ilvl w:val="0"/>
          <w:numId w:val="7"/>
        </w:numPr>
        <w:spacing w:after="0" w:line="500" w:lineRule="exact"/>
        <w:ind w:firstLineChars="0"/>
        <w:rPr>
          <w:rFonts w:ascii="仿宋" w:eastAsia="仿宋" w:hAnsi="仿宋"/>
          <w:sz w:val="24"/>
          <w:szCs w:val="24"/>
        </w:rPr>
      </w:pPr>
      <w:r w:rsidRPr="003C5940">
        <w:rPr>
          <w:rFonts w:ascii="仿宋" w:eastAsia="仿宋" w:hAnsi="仿宋" w:hint="eastAsia"/>
          <w:sz w:val="24"/>
          <w:szCs w:val="24"/>
        </w:rPr>
        <w:t>项目施工方案</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448AED" w14:textId="77777777" w:rsidR="00B94FB7" w:rsidRDefault="00B94FB7" w:rsidP="00916532">
      <w:pPr>
        <w:spacing w:after="0" w:line="240" w:lineRule="auto"/>
      </w:pPr>
      <w:r>
        <w:separator/>
      </w:r>
    </w:p>
  </w:endnote>
  <w:endnote w:type="continuationSeparator" w:id="0">
    <w:p w14:paraId="34408E85" w14:textId="77777777" w:rsidR="00B94FB7" w:rsidRDefault="00B94FB7"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B3538">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B3538">
              <w:rPr>
                <w:b/>
                <w:bCs/>
                <w:noProof/>
              </w:rPr>
              <w:t>10</w:t>
            </w:r>
            <w:r>
              <w:rPr>
                <w:b/>
                <w:bCs/>
                <w:sz w:val="24"/>
                <w:szCs w:val="24"/>
              </w:rPr>
              <w:fldChar w:fldCharType="end"/>
            </w:r>
            <w:r>
              <w:rPr>
                <w:b/>
                <w:bCs/>
                <w:sz w:val="24"/>
                <w:szCs w:val="24"/>
              </w:rPr>
              <w:t xml:space="preserve">        </w:t>
            </w:r>
          </w:p>
          <w:p w14:paraId="63A28357" w14:textId="77777777" w:rsidR="00553405" w:rsidRDefault="00B94FB7"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0590B" w14:textId="77777777" w:rsidR="00B94FB7" w:rsidRDefault="00B94FB7" w:rsidP="00916532">
      <w:pPr>
        <w:spacing w:after="0" w:line="240" w:lineRule="auto"/>
      </w:pPr>
      <w:r>
        <w:separator/>
      </w:r>
    </w:p>
  </w:footnote>
  <w:footnote w:type="continuationSeparator" w:id="0">
    <w:p w14:paraId="39839EF4" w14:textId="77777777" w:rsidR="00B94FB7" w:rsidRDefault="00B94FB7"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5C6B"/>
    <w:rsid w:val="000569E1"/>
    <w:rsid w:val="00074B20"/>
    <w:rsid w:val="000819EB"/>
    <w:rsid w:val="00082572"/>
    <w:rsid w:val="000934D4"/>
    <w:rsid w:val="000C047A"/>
    <w:rsid w:val="000C3E2B"/>
    <w:rsid w:val="000D76C5"/>
    <w:rsid w:val="000F20F2"/>
    <w:rsid w:val="000F4F45"/>
    <w:rsid w:val="00102688"/>
    <w:rsid w:val="001037BF"/>
    <w:rsid w:val="00107425"/>
    <w:rsid w:val="001265D5"/>
    <w:rsid w:val="0013118F"/>
    <w:rsid w:val="00144C33"/>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4E90"/>
    <w:rsid w:val="0024550A"/>
    <w:rsid w:val="00245FD3"/>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D0F48"/>
    <w:rsid w:val="00307D2E"/>
    <w:rsid w:val="00312C47"/>
    <w:rsid w:val="00320C30"/>
    <w:rsid w:val="00334E6F"/>
    <w:rsid w:val="003373E2"/>
    <w:rsid w:val="003570A0"/>
    <w:rsid w:val="00392401"/>
    <w:rsid w:val="003A5DF4"/>
    <w:rsid w:val="003B62A0"/>
    <w:rsid w:val="003B7C42"/>
    <w:rsid w:val="003C069F"/>
    <w:rsid w:val="003C5940"/>
    <w:rsid w:val="003C60EF"/>
    <w:rsid w:val="003E2C66"/>
    <w:rsid w:val="003E6439"/>
    <w:rsid w:val="003F20A6"/>
    <w:rsid w:val="003F78CB"/>
    <w:rsid w:val="00404FA2"/>
    <w:rsid w:val="00421A6A"/>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3F20"/>
    <w:rsid w:val="006D2FCE"/>
    <w:rsid w:val="006D62D7"/>
    <w:rsid w:val="006F3C71"/>
    <w:rsid w:val="006F5FBA"/>
    <w:rsid w:val="007419FE"/>
    <w:rsid w:val="007519B4"/>
    <w:rsid w:val="00754818"/>
    <w:rsid w:val="007658AB"/>
    <w:rsid w:val="007A147C"/>
    <w:rsid w:val="007B0F09"/>
    <w:rsid w:val="007B2319"/>
    <w:rsid w:val="007B7C0A"/>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3329"/>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94FB7"/>
    <w:rsid w:val="00BB704E"/>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00FEA"/>
    <w:rsid w:val="00D2102C"/>
    <w:rsid w:val="00D260D0"/>
    <w:rsid w:val="00D30FE6"/>
    <w:rsid w:val="00D36D52"/>
    <w:rsid w:val="00D51516"/>
    <w:rsid w:val="00D56DEA"/>
    <w:rsid w:val="00D60F0E"/>
    <w:rsid w:val="00D95E73"/>
    <w:rsid w:val="00DC0871"/>
    <w:rsid w:val="00DC4BC0"/>
    <w:rsid w:val="00DC617F"/>
    <w:rsid w:val="00DE010B"/>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3538"/>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477697424">
      <w:bodyDiv w:val="1"/>
      <w:marLeft w:val="0"/>
      <w:marRight w:val="0"/>
      <w:marTop w:val="0"/>
      <w:marBottom w:val="0"/>
      <w:divBdr>
        <w:top w:val="none" w:sz="0" w:space="0" w:color="auto"/>
        <w:left w:val="none" w:sz="0" w:space="0" w:color="auto"/>
        <w:bottom w:val="none" w:sz="0" w:space="0" w:color="auto"/>
        <w:right w:val="none" w:sz="0" w:space="0" w:color="auto"/>
      </w:divBdr>
    </w:div>
    <w:div w:id="70441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89B91-CBBD-4454-82EF-A7FEA7B4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89</cp:revision>
  <dcterms:created xsi:type="dcterms:W3CDTF">2020-04-22T10:27:00Z</dcterms:created>
  <dcterms:modified xsi:type="dcterms:W3CDTF">2025-07-21T03:33:00Z</dcterms:modified>
</cp:coreProperties>
</file>