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D0E" w:rsidRDefault="00F04D0E">
      <w:pPr>
        <w:spacing w:line="240" w:lineRule="auto"/>
        <w:rPr>
          <w:rFonts w:ascii="仿宋" w:eastAsia="仿宋" w:hAnsi="仿宋"/>
          <w:b/>
          <w:color w:val="000000" w:themeColor="text1"/>
        </w:rPr>
      </w:pPr>
      <w:bookmarkStart w:id="0" w:name="_Toc212456146"/>
      <w:bookmarkStart w:id="1" w:name="_Toc219800200"/>
      <w:bookmarkStart w:id="2" w:name="_Toc160880487"/>
      <w:bookmarkStart w:id="3" w:name="_Toc212530253"/>
      <w:bookmarkStart w:id="4" w:name="_Toc207014580"/>
      <w:bookmarkStart w:id="5" w:name="_Toc211937196"/>
      <w:bookmarkStart w:id="6" w:name="_Toc216241307"/>
      <w:bookmarkStart w:id="7" w:name="_Toc225669277"/>
      <w:bookmarkStart w:id="8" w:name="_Toc212526081"/>
      <w:bookmarkStart w:id="9" w:name="_Toc235437942"/>
      <w:bookmarkStart w:id="10" w:name="_Toc169332904"/>
      <w:bookmarkStart w:id="11" w:name="_Toc212454753"/>
      <w:bookmarkStart w:id="12" w:name="_Toc235438227"/>
      <w:bookmarkStart w:id="13" w:name="_Toc236021402"/>
      <w:bookmarkStart w:id="14" w:name="_Toc249325665"/>
      <w:bookmarkStart w:id="15" w:name="_Toc169332794"/>
      <w:bookmarkStart w:id="16" w:name="_Toc223146565"/>
      <w:bookmarkStart w:id="17" w:name="_Toc254790852"/>
      <w:bookmarkStart w:id="18" w:name="_Toc177985424"/>
      <w:bookmarkStart w:id="19" w:name="_Toc217891359"/>
      <w:bookmarkStart w:id="20" w:name="_Toc170798743"/>
      <w:bookmarkStart w:id="21" w:name="_Toc251613780"/>
      <w:bookmarkStart w:id="22" w:name="_Toc255974963"/>
      <w:bookmarkStart w:id="23" w:name="_Toc253066567"/>
      <w:bookmarkStart w:id="24" w:name="_Toc258401210"/>
      <w:bookmarkStart w:id="25" w:name="_Toc235438297"/>
      <w:bookmarkStart w:id="26" w:name="_Toc259520819"/>
      <w:bookmarkStart w:id="27" w:name="_Toc259692600"/>
      <w:bookmarkStart w:id="28" w:name="_Toc259692693"/>
      <w:bookmarkStart w:id="29" w:name="_Toc266868624"/>
      <w:bookmarkStart w:id="30" w:name="_Toc266868924"/>
      <w:bookmarkStart w:id="31" w:name="_Toc251586187"/>
      <w:bookmarkStart w:id="32" w:name="_Toc227058483"/>
      <w:bookmarkStart w:id="33" w:name="_Toc266870861"/>
      <w:bookmarkStart w:id="34" w:name="_Toc267059899"/>
      <w:bookmarkStart w:id="35" w:name="_Toc267059786"/>
      <w:bookmarkStart w:id="36" w:name="_Toc273178686"/>
      <w:bookmarkStart w:id="37" w:name="_Toc267060162"/>
      <w:bookmarkStart w:id="38" w:name="_Toc267059161"/>
      <w:bookmarkStart w:id="39" w:name="_Toc267059633"/>
      <w:bookmarkStart w:id="40" w:name="_Toc267060407"/>
      <w:bookmarkStart w:id="41" w:name="_Toc266870386"/>
      <w:bookmarkStart w:id="42" w:name="_Toc267060022"/>
      <w:bookmarkStart w:id="43" w:name="_Toc267059519"/>
      <w:bookmarkStart w:id="44" w:name="_Toc267059010"/>
    </w:p>
    <w:p w:rsidR="00F04D0E" w:rsidRDefault="00511B8C">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綦江校区心理咨询中心设备采购项目</w:t>
      </w:r>
      <w:r>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rsidR="00F04D0E" w:rsidRDefault="00F04D0E"/>
    <w:bookmarkEnd w:id="45"/>
    <w:p w:rsidR="00F04D0E" w:rsidRDefault="00511B8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F04D0E" w:rsidRDefault="00511B8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F04D0E" w:rsidRDefault="00511B8C">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F04D0E" w:rsidRDefault="00511B8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F04D0E" w:rsidRDefault="00511B8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F04D0E" w:rsidRDefault="00511B8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F04D0E" w:rsidRDefault="00511B8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F04D0E" w:rsidRDefault="00F04D0E"/>
    <w:p w:rsidR="00F04D0E" w:rsidRDefault="00511B8C">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9332792"/>
      <w:bookmarkStart w:id="47" w:name="_Toc160880485"/>
      <w:bookmarkStart w:id="48" w:name="_Toc160880118"/>
      <w:r>
        <w:rPr>
          <w:rFonts w:ascii="Times New Roman" w:eastAsia="仿宋" w:hAnsi="Times New Roman" w:cs="Times New Roman"/>
          <w:b/>
          <w:color w:val="000000" w:themeColor="text1"/>
          <w:sz w:val="28"/>
          <w:szCs w:val="32"/>
          <w:shd w:val="clear" w:color="auto" w:fill="FFFFFF" w:themeFill="background1"/>
        </w:rPr>
        <w:t>IFS-2025081</w:t>
      </w:r>
    </w:p>
    <w:p w:rsidR="00F04D0E" w:rsidRDefault="00511B8C">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：綦江校区心理咨询中心设备采购项目</w:t>
      </w:r>
      <w:r>
        <w:rPr>
          <w:rFonts w:ascii="Times New Roman" w:eastAsia="仿宋"/>
          <w:b/>
          <w:color w:val="000000" w:themeColor="text1"/>
          <w:sz w:val="28"/>
          <w:szCs w:val="32"/>
          <w:shd w:val="clear" w:color="auto" w:fill="FFFFFF" w:themeFill="background1"/>
        </w:rPr>
        <w:t xml:space="preserve"> </w:t>
      </w:r>
    </w:p>
    <w:p w:rsidR="00F04D0E" w:rsidRDefault="00511B8C">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rsidR="00F04D0E" w:rsidRDefault="00511B8C">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auto"/>
          <w:sz w:val="44"/>
          <w:szCs w:val="44"/>
        </w:rPr>
        <w:t>函</w:t>
      </w:r>
    </w:p>
    <w:p w:rsidR="00F04D0E" w:rsidRDefault="00511B8C" w:rsidP="0052172E">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4万余人。根据需要，对綦江校区心理咨询中心设备采购项目进行公开询价，欢迎国内合格参与人参与。</w:t>
      </w:r>
    </w:p>
    <w:p w:rsidR="00F04D0E" w:rsidRDefault="00511B8C" w:rsidP="0052172E">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一、项目说明</w:t>
      </w:r>
    </w:p>
    <w:p w:rsidR="00F04D0E" w:rsidRDefault="00511B8C">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IFS-2025081</w:t>
      </w:r>
    </w:p>
    <w:p w:rsidR="00F04D0E" w:rsidRDefault="00511B8C">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项目名称：綦江校区心理咨询中心设备采购项目</w:t>
      </w:r>
    </w:p>
    <w:p w:rsidR="00F04D0E" w:rsidRDefault="00511B8C">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数量及主要技术要求:详见《公开询价货物一览表》。</w:t>
      </w:r>
    </w:p>
    <w:p w:rsidR="00F04D0E" w:rsidRDefault="00511B8C">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参与人资格标准：</w:t>
      </w:r>
      <w:r>
        <w:rPr>
          <w:rFonts w:ascii="仿宋" w:eastAsia="仿宋" w:hAnsi="仿宋"/>
          <w:sz w:val="24"/>
          <w:szCs w:val="24"/>
        </w:rPr>
        <w:t xml:space="preserve"> </w:t>
      </w:r>
    </w:p>
    <w:p w:rsidR="00F04D0E" w:rsidRDefault="00511B8C">
      <w:pPr>
        <w:widowControl w:val="0"/>
        <w:spacing w:after="0" w:line="500" w:lineRule="exact"/>
        <w:ind w:left="839"/>
        <w:rPr>
          <w:rFonts w:ascii="仿宋" w:eastAsia="仿宋" w:hAnsi="仿宋"/>
          <w:sz w:val="24"/>
          <w:szCs w:val="24"/>
        </w:rPr>
      </w:pPr>
      <w:r>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F04D0E" w:rsidRDefault="00511B8C">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F04D0E" w:rsidRDefault="00511B8C">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参与人为代理商的，则必须具有设备厂家针对所投主要产品的授权书及售后服务承诺书；</w:t>
      </w:r>
    </w:p>
    <w:p w:rsidR="00F04D0E" w:rsidRDefault="00511B8C">
      <w:pPr>
        <w:pStyle w:val="af2"/>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重大税收违法案件当事人名单或政府采购严重违法失信行为记录名单状态的。</w:t>
      </w:r>
      <w:r>
        <w:rPr>
          <w:rFonts w:ascii="仿宋" w:eastAsia="仿宋" w:hAnsi="仿宋" w:hint="eastAsia"/>
          <w:b/>
          <w:bCs/>
          <w:sz w:val="24"/>
          <w:szCs w:val="24"/>
        </w:rPr>
        <w:t>参与人需对以上情况提供《承诺书》</w:t>
      </w:r>
      <w:r>
        <w:rPr>
          <w:rFonts w:ascii="仿宋" w:eastAsia="仿宋" w:hAnsi="仿宋" w:hint="eastAsia"/>
          <w:sz w:val="24"/>
          <w:szCs w:val="24"/>
        </w:rPr>
        <w:t>，</w:t>
      </w:r>
      <w:r>
        <w:rPr>
          <w:rFonts w:ascii="仿宋" w:eastAsia="仿宋" w:hAnsi="仿宋" w:hint="eastAsia"/>
          <w:color w:val="ED0000"/>
          <w:sz w:val="24"/>
          <w:szCs w:val="24"/>
        </w:rPr>
        <w:t>以及“信用中国”征信报告。</w:t>
      </w:r>
    </w:p>
    <w:p w:rsidR="00F04D0E" w:rsidRPr="003A23E1" w:rsidRDefault="00511B8C">
      <w:pPr>
        <w:pStyle w:val="af2"/>
        <w:numPr>
          <w:ilvl w:val="0"/>
          <w:numId w:val="2"/>
        </w:numPr>
        <w:spacing w:after="0" w:line="460" w:lineRule="exact"/>
        <w:ind w:firstLineChars="0"/>
        <w:rPr>
          <w:rFonts w:ascii="仿宋" w:eastAsia="仿宋" w:hAnsi="仿宋"/>
          <w:sz w:val="24"/>
          <w:szCs w:val="24"/>
        </w:rPr>
      </w:pPr>
      <w:r w:rsidRPr="003A23E1">
        <w:rPr>
          <w:rFonts w:ascii="仿宋" w:eastAsia="仿宋" w:hAnsi="仿宋" w:hint="eastAsia"/>
          <w:sz w:val="24"/>
          <w:szCs w:val="24"/>
        </w:rPr>
        <w:t>参与人应具有提供</w:t>
      </w:r>
      <w:r w:rsidR="003A23E1" w:rsidRPr="003A23E1">
        <w:rPr>
          <w:rFonts w:ascii="仿宋" w:eastAsia="仿宋" w:hAnsi="仿宋" w:hint="eastAsia"/>
          <w:color w:val="000000" w:themeColor="text1"/>
          <w:sz w:val="24"/>
          <w:szCs w:val="24"/>
        </w:rPr>
        <w:t>心理咨询中心设备</w:t>
      </w:r>
      <w:r w:rsidRPr="003A23E1">
        <w:rPr>
          <w:rFonts w:ascii="仿宋" w:eastAsia="仿宋" w:hAnsi="仿宋" w:hint="eastAsia"/>
          <w:sz w:val="24"/>
          <w:szCs w:val="24"/>
        </w:rPr>
        <w:t>服务的资格及能力。</w:t>
      </w:r>
    </w:p>
    <w:p w:rsidR="00F04D0E" w:rsidRDefault="00511B8C">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3年起具有3个及以上（含3个）同类项目和良好的售后服务应用成功案例（提供完整合同、发票复印件)，近三年未发生重大安全或质量事故。</w:t>
      </w:r>
    </w:p>
    <w:p w:rsidR="00F04D0E" w:rsidRDefault="00511B8C">
      <w:pPr>
        <w:pStyle w:val="af2"/>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资格预审：请参与人在以上第4条所列的证明材料以电子扫描</w:t>
      </w:r>
      <w:proofErr w:type="gramStart"/>
      <w:r>
        <w:rPr>
          <w:rFonts w:ascii="仿宋" w:eastAsia="仿宋" w:hAnsi="仿宋" w:hint="eastAsia"/>
          <w:sz w:val="24"/>
          <w:szCs w:val="24"/>
        </w:rPr>
        <w:t>件形式</w:t>
      </w:r>
      <w:proofErr w:type="gramEnd"/>
      <w:r>
        <w:rPr>
          <w:rFonts w:ascii="仿宋" w:eastAsia="仿宋" w:hAnsi="仿宋" w:hint="eastAsia"/>
          <w:sz w:val="24"/>
          <w:szCs w:val="24"/>
        </w:rPr>
        <w:t>发送给采购人进行审核，审核通过后根据本项目联系人指引，注册中教集团SRM采购</w:t>
      </w:r>
      <w:r>
        <w:rPr>
          <w:rFonts w:ascii="仿宋" w:eastAsia="仿宋" w:hAnsi="仿宋" w:hint="eastAsia"/>
          <w:color w:val="000000" w:themeColor="text1"/>
          <w:sz w:val="24"/>
          <w:szCs w:val="24"/>
        </w:rPr>
        <w:t>平台。联系人：马跃，电话：15170245690。</w:t>
      </w:r>
    </w:p>
    <w:p w:rsidR="00F04D0E" w:rsidRDefault="00511B8C">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lastRenderedPageBreak/>
        <w:t>报价响应文件递交方式：</w:t>
      </w:r>
      <w:r>
        <w:rPr>
          <w:rFonts w:ascii="MS Gothic" w:eastAsia="MS Gothic" w:hAnsi="MS Gothic" w:cs="MS Gothic" w:hint="eastAsia"/>
          <w:sz w:val="24"/>
          <w:szCs w:val="24"/>
        </w:rPr>
        <w:t>☑</w:t>
      </w:r>
      <w:r>
        <w:rPr>
          <w:rFonts w:ascii="仿宋" w:eastAsia="仿宋" w:hAnsi="仿宋"/>
          <w:sz w:val="24"/>
          <w:szCs w:val="24"/>
        </w:rPr>
        <w:t>SRM</w:t>
      </w:r>
      <w:r>
        <w:rPr>
          <w:rFonts w:ascii="仿宋" w:eastAsia="仿宋" w:hAnsi="仿宋" w:hint="eastAsia"/>
          <w:sz w:val="24"/>
          <w:szCs w:val="24"/>
        </w:rPr>
        <w:t>采购平台</w:t>
      </w:r>
      <w:r>
        <w:rPr>
          <w:rFonts w:ascii="仿宋" w:eastAsia="仿宋" w:hAnsi="仿宋"/>
          <w:sz w:val="24"/>
          <w:szCs w:val="24"/>
        </w:rPr>
        <w:t>、</w:t>
      </w:r>
      <w:r>
        <w:rPr>
          <w:rFonts w:ascii="MS Gothic" w:eastAsia="MS Gothic" w:hAnsi="MS Gothic" w:cs="MS Gothic" w:hint="eastAsia"/>
          <w:sz w:val="24"/>
          <w:szCs w:val="24"/>
        </w:rPr>
        <w:t>☑</w:t>
      </w:r>
      <w:r>
        <w:rPr>
          <w:rFonts w:ascii="仿宋" w:eastAsia="仿宋" w:hAnsi="仿宋" w:hint="eastAsia"/>
          <w:sz w:val="24"/>
          <w:szCs w:val="24"/>
        </w:rPr>
        <w:t>按规定时间送达或邮寄。</w:t>
      </w:r>
    </w:p>
    <w:p w:rsidR="00F04D0E" w:rsidRDefault="00511B8C">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报价响应文件递交截止时间</w:t>
      </w:r>
      <w:r>
        <w:rPr>
          <w:rFonts w:ascii="仿宋" w:eastAsia="仿宋" w:hAnsi="仿宋" w:hint="eastAsia"/>
          <w:sz w:val="24"/>
          <w:szCs w:val="24"/>
          <w:shd w:val="clear" w:color="auto" w:fill="FFFFFF"/>
        </w:rPr>
        <w:t>：</w:t>
      </w:r>
      <w:r>
        <w:rPr>
          <w:rFonts w:ascii="仿宋" w:eastAsia="仿宋" w:hAnsi="仿宋" w:hint="eastAsia"/>
          <w:color w:val="FF0000"/>
          <w:sz w:val="24"/>
          <w:szCs w:val="24"/>
          <w:shd w:val="clear" w:color="auto" w:fill="FFFFFF"/>
        </w:rPr>
        <w:t>2026</w:t>
      </w:r>
      <w:r>
        <w:rPr>
          <w:rFonts w:ascii="仿宋" w:eastAsia="仿宋" w:hAnsi="仿宋" w:hint="eastAsia"/>
          <w:sz w:val="24"/>
          <w:szCs w:val="24"/>
          <w:shd w:val="clear" w:color="auto" w:fill="FFFFFF"/>
        </w:rPr>
        <w:t>年</w:t>
      </w:r>
      <w:r>
        <w:rPr>
          <w:rFonts w:ascii="仿宋" w:eastAsia="仿宋" w:hAnsi="仿宋" w:hint="eastAsia"/>
          <w:color w:val="FF0000"/>
          <w:sz w:val="24"/>
          <w:szCs w:val="24"/>
          <w:shd w:val="clear" w:color="auto" w:fill="FFFFFF"/>
        </w:rPr>
        <w:t>01</w:t>
      </w:r>
      <w:r>
        <w:rPr>
          <w:rFonts w:ascii="仿宋" w:eastAsia="仿宋" w:hAnsi="仿宋"/>
          <w:sz w:val="24"/>
          <w:szCs w:val="24"/>
          <w:shd w:val="clear" w:color="auto" w:fill="FFFFFF"/>
        </w:rPr>
        <w:t>月</w:t>
      </w:r>
      <w:r>
        <w:rPr>
          <w:rFonts w:ascii="仿宋" w:eastAsia="仿宋" w:hAnsi="仿宋" w:hint="eastAsia"/>
          <w:color w:val="FF0000"/>
          <w:sz w:val="24"/>
          <w:szCs w:val="24"/>
          <w:shd w:val="clear" w:color="auto" w:fill="FFFFFF"/>
        </w:rPr>
        <w:t>09</w:t>
      </w:r>
      <w:r>
        <w:rPr>
          <w:rFonts w:ascii="仿宋" w:eastAsia="仿宋" w:hAnsi="仿宋"/>
          <w:sz w:val="24"/>
          <w:szCs w:val="24"/>
          <w:shd w:val="clear" w:color="auto" w:fill="FFFFFF"/>
        </w:rPr>
        <w:t>日</w:t>
      </w:r>
      <w:r>
        <w:rPr>
          <w:rFonts w:ascii="仿宋" w:eastAsia="仿宋" w:hAnsi="仿宋" w:hint="eastAsia"/>
          <w:sz w:val="24"/>
          <w:szCs w:val="24"/>
          <w:shd w:val="clear" w:color="auto" w:fill="FFFFFF"/>
        </w:rPr>
        <w:t>下午</w:t>
      </w:r>
      <w:r>
        <w:rPr>
          <w:rFonts w:ascii="仿宋" w:eastAsia="仿宋" w:hAnsi="仿宋"/>
          <w:sz w:val="24"/>
          <w:szCs w:val="24"/>
          <w:shd w:val="clear" w:color="auto" w:fill="FFFFFF"/>
        </w:rPr>
        <w:t>16</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前（以参与人快递邮寄到达时间为准，邮寄时应提前告知）。</w:t>
      </w:r>
    </w:p>
    <w:p w:rsidR="00F04D0E" w:rsidRDefault="00511B8C">
      <w:pPr>
        <w:pStyle w:val="af2"/>
        <w:numPr>
          <w:ilvl w:val="1"/>
          <w:numId w:val="1"/>
        </w:numPr>
        <w:spacing w:after="0" w:line="500" w:lineRule="exact"/>
        <w:ind w:firstLineChars="0"/>
        <w:rPr>
          <w:rFonts w:ascii="仿宋" w:eastAsia="仿宋" w:hAnsi="仿宋"/>
          <w:sz w:val="24"/>
          <w:szCs w:val="24"/>
        </w:rPr>
      </w:pPr>
      <w:r>
        <w:rPr>
          <w:rFonts w:ascii="仿宋" w:eastAsia="仿宋" w:hAnsi="仿宋" w:hint="eastAsia"/>
          <w:sz w:val="24"/>
          <w:szCs w:val="24"/>
        </w:rPr>
        <w:t>报价响应文件递交地点：</w:t>
      </w:r>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rsidR="00F04D0E" w:rsidRDefault="00511B8C">
      <w:pPr>
        <w:pStyle w:val="af2"/>
        <w:spacing w:after="0" w:line="500" w:lineRule="exact"/>
        <w:ind w:left="839" w:firstLineChars="0" w:firstLine="0"/>
        <w:rPr>
          <w:rFonts w:ascii="仿宋" w:eastAsia="仿宋" w:hAnsi="仿宋"/>
          <w:color w:val="FF0000"/>
          <w:sz w:val="24"/>
          <w:szCs w:val="24"/>
        </w:rPr>
      </w:pPr>
      <w:r>
        <w:rPr>
          <w:rFonts w:ascii="仿宋" w:eastAsia="仿宋" w:hAnsi="仿宋" w:hint="eastAsia"/>
          <w:sz w:val="24"/>
          <w:szCs w:val="24"/>
        </w:rPr>
        <w:t>联系人：马跃；联系</w:t>
      </w:r>
      <w:r>
        <w:rPr>
          <w:rFonts w:ascii="仿宋" w:eastAsia="仿宋" w:hAnsi="仿宋" w:hint="eastAsia"/>
          <w:color w:val="000000" w:themeColor="text1"/>
          <w:sz w:val="24"/>
          <w:szCs w:val="24"/>
        </w:rPr>
        <w:t>电话：15170245690</w:t>
      </w:r>
    </w:p>
    <w:p w:rsidR="00F04D0E" w:rsidRDefault="00511B8C">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参加本项目的参与人如对公开询价邀请函列示内容存有疑问的</w:t>
      </w:r>
      <w:bookmarkStart w:id="50" w:name="_Hlk97917519"/>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F04D0E" w:rsidRDefault="00511B8C">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项目联系人：马跃，电话：15170245690</w:t>
      </w:r>
    </w:p>
    <w:p w:rsidR="00F04D0E" w:rsidRDefault="00511B8C">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后勤部监督人：门树亮，电话：13133833090</w:t>
      </w:r>
    </w:p>
    <w:p w:rsidR="00F04D0E" w:rsidRDefault="00511B8C">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w:t>
      </w:r>
      <w:r>
        <w:rPr>
          <w:rFonts w:ascii="仿宋" w:eastAsia="仿宋" w:hAnsi="仿宋" w:hint="eastAsia"/>
          <w:color w:val="000000" w:themeColor="text1"/>
          <w:sz w:val="24"/>
          <w:szCs w:val="24"/>
        </w:rPr>
        <w:t>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rsidR="00F04D0E" w:rsidRDefault="00511B8C">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踏勘地点：重庆外语外事学院綦江校区学府1号</w:t>
      </w:r>
    </w:p>
    <w:p w:rsidR="00F04D0E" w:rsidRDefault="00511B8C">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踏勘时间：2026年01月05日至</w:t>
      </w:r>
      <w:r>
        <w:rPr>
          <w:rFonts w:ascii="仿宋" w:eastAsia="仿宋" w:hAnsi="仿宋" w:hint="eastAsia"/>
          <w:color w:val="000000" w:themeColor="text1"/>
          <w:sz w:val="24"/>
          <w:szCs w:val="24"/>
          <w:shd w:val="clear" w:color="auto" w:fill="FFFFFF"/>
        </w:rPr>
        <w:t>2026年01</w:t>
      </w:r>
      <w:r>
        <w:rPr>
          <w:rFonts w:ascii="仿宋" w:eastAsia="仿宋" w:hAnsi="仿宋"/>
          <w:color w:val="000000" w:themeColor="text1"/>
          <w:sz w:val="24"/>
          <w:szCs w:val="24"/>
          <w:shd w:val="clear" w:color="auto" w:fill="FFFFFF"/>
        </w:rPr>
        <w:t>月</w:t>
      </w:r>
      <w:r>
        <w:rPr>
          <w:rFonts w:ascii="仿宋" w:eastAsia="仿宋" w:hAnsi="仿宋" w:hint="eastAsia"/>
          <w:color w:val="000000" w:themeColor="text1"/>
          <w:sz w:val="24"/>
          <w:szCs w:val="24"/>
          <w:shd w:val="clear" w:color="auto" w:fill="FFFFFF"/>
        </w:rPr>
        <w:t>09</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rPr>
        <w:t>上午8：30-12：00，下午14：30-16：00</w:t>
      </w:r>
    </w:p>
    <w:p w:rsidR="00F04D0E" w:rsidRDefault="00511B8C">
      <w:pPr>
        <w:pStyle w:val="af2"/>
        <w:widowControl w:val="0"/>
        <w:spacing w:after="0" w:line="410" w:lineRule="exact"/>
        <w:ind w:left="845"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踏勘联系人：陈玥</w:t>
      </w:r>
      <w:proofErr w:type="gramStart"/>
      <w:r>
        <w:rPr>
          <w:rFonts w:ascii="仿宋" w:eastAsia="仿宋" w:hAnsi="仿宋" w:hint="eastAsia"/>
          <w:color w:val="000000" w:themeColor="text1"/>
          <w:sz w:val="24"/>
          <w:szCs w:val="24"/>
        </w:rPr>
        <w:t>玥</w:t>
      </w:r>
      <w:proofErr w:type="gramEnd"/>
      <w:r>
        <w:rPr>
          <w:rFonts w:ascii="仿宋" w:eastAsia="仿宋" w:hAnsi="仿宋" w:hint="eastAsia"/>
          <w:color w:val="000000" w:themeColor="text1"/>
          <w:sz w:val="24"/>
          <w:szCs w:val="24"/>
        </w:rPr>
        <w:t xml:space="preserve"> 电话：</w:t>
      </w:r>
      <w:r>
        <w:rPr>
          <w:rFonts w:ascii="仿宋" w:eastAsia="仿宋" w:hAnsi="仿宋"/>
          <w:color w:val="000000" w:themeColor="text1"/>
          <w:sz w:val="24"/>
          <w:szCs w:val="24"/>
        </w:rPr>
        <w:t>13527331562</w:t>
      </w:r>
    </w:p>
    <w:p w:rsidR="00F04D0E" w:rsidRDefault="00511B8C">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本项目最终成交结果会在中教集团旗下各平台公示，网址：https://srm.educationgroup.cn。参加本项目的参与人如对</w:t>
      </w:r>
      <w:r>
        <w:rPr>
          <w:rFonts w:ascii="仿宋" w:eastAsia="仿宋" w:hAnsi="仿宋" w:hint="eastAsia"/>
          <w:b/>
          <w:bCs/>
          <w:sz w:val="24"/>
          <w:szCs w:val="24"/>
        </w:rPr>
        <w:t>采购过程和成交结果有异议的，</w:t>
      </w:r>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t>至集团</w:t>
      </w:r>
      <w:proofErr w:type="gramEnd"/>
      <w:r>
        <w:rPr>
          <w:rFonts w:ascii="仿宋" w:eastAsia="仿宋" w:hAnsi="仿宋" w:hint="eastAsia"/>
          <w:sz w:val="24"/>
          <w:szCs w:val="24"/>
        </w:rPr>
        <w:t>监察审计部。</w:t>
      </w:r>
    </w:p>
    <w:p w:rsidR="00F04D0E" w:rsidRDefault="00511B8C">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投诉受理部门：中教集团监察审计部，投诉电话： 0791-88106510 /0791-88102608</w:t>
      </w:r>
    </w:p>
    <w:p w:rsidR="00F04D0E" w:rsidRDefault="00F04D0E">
      <w:pPr>
        <w:widowControl w:val="0"/>
        <w:tabs>
          <w:tab w:val="left" w:pos="839"/>
        </w:tabs>
        <w:spacing w:after="0" w:line="460" w:lineRule="exact"/>
        <w:ind w:left="839"/>
        <w:rPr>
          <w:rFonts w:ascii="仿宋" w:eastAsia="仿宋" w:hAnsi="仿宋"/>
          <w:color w:val="000000" w:themeColor="text1"/>
          <w:sz w:val="24"/>
          <w:szCs w:val="24"/>
        </w:rPr>
      </w:pPr>
    </w:p>
    <w:bookmarkEnd w:id="50"/>
    <w:p w:rsidR="00F04D0E" w:rsidRDefault="00511B8C">
      <w:pPr>
        <w:widowControl w:val="0"/>
        <w:tabs>
          <w:tab w:val="left" w:pos="839"/>
        </w:tabs>
        <w:spacing w:after="0" w:line="460" w:lineRule="exact"/>
        <w:ind w:left="420"/>
        <w:rPr>
          <w:rFonts w:ascii="仿宋" w:eastAsia="仿宋" w:hAnsi="仿宋"/>
          <w:b/>
          <w:bCs/>
          <w:color w:val="FF0000"/>
          <w:sz w:val="24"/>
          <w:szCs w:val="24"/>
        </w:rPr>
      </w:pPr>
      <w:r>
        <w:rPr>
          <w:rFonts w:ascii="仿宋" w:eastAsia="仿宋" w:hAnsi="仿宋" w:hint="eastAsia"/>
          <w:color w:val="000000"/>
          <w:sz w:val="24"/>
          <w:szCs w:val="24"/>
        </w:rPr>
        <w:t>二、参与人须知</w:t>
      </w:r>
    </w:p>
    <w:p w:rsidR="00F04D0E" w:rsidRDefault="00511B8C">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F04D0E" w:rsidRDefault="00511B8C">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rsidR="00F04D0E" w:rsidRDefault="00511B8C">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F04D0E" w:rsidRDefault="00511B8C">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报价响应文件及所有相关资料需同时进行密封处理，并在密封处加盖公章，未做密封处理及未加盖公章的视为无效报价；</w:t>
      </w:r>
    </w:p>
    <w:p w:rsidR="00F04D0E" w:rsidRDefault="00511B8C">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F04D0E" w:rsidRPr="00E24649" w:rsidRDefault="00511B8C" w:rsidP="0052172E">
      <w:pPr>
        <w:spacing w:after="0" w:line="500" w:lineRule="exact"/>
        <w:ind w:firstLineChars="152" w:firstLine="365"/>
        <w:jc w:val="left"/>
        <w:rPr>
          <w:rFonts w:ascii="仿宋" w:eastAsia="仿宋" w:hAnsi="仿宋"/>
          <w:color w:val="FF0000"/>
          <w:sz w:val="24"/>
          <w:szCs w:val="24"/>
        </w:rPr>
      </w:pPr>
      <w:r w:rsidRPr="00E24649">
        <w:rPr>
          <w:rFonts w:ascii="仿宋" w:eastAsia="仿宋" w:hAnsi="仿宋" w:hint="eastAsia"/>
          <w:sz w:val="24"/>
          <w:szCs w:val="24"/>
        </w:rPr>
        <w:t>三、售后服务要求</w:t>
      </w:r>
    </w:p>
    <w:p w:rsidR="00F04D0E" w:rsidRPr="00E24649" w:rsidRDefault="00511B8C">
      <w:pPr>
        <w:pStyle w:val="af2"/>
        <w:widowControl w:val="0"/>
        <w:numPr>
          <w:ilvl w:val="3"/>
          <w:numId w:val="4"/>
        </w:numPr>
        <w:spacing w:after="0" w:line="500" w:lineRule="exact"/>
        <w:ind w:left="851" w:firstLineChars="0" w:hanging="425"/>
        <w:jc w:val="left"/>
        <w:rPr>
          <w:rFonts w:ascii="仿宋" w:eastAsia="仿宋" w:hAnsi="仿宋"/>
          <w:sz w:val="24"/>
          <w:szCs w:val="24"/>
        </w:rPr>
      </w:pPr>
      <w:r w:rsidRPr="00E24649">
        <w:rPr>
          <w:rFonts w:ascii="仿宋" w:eastAsia="仿宋" w:hAnsi="仿宋" w:hint="eastAsia"/>
          <w:sz w:val="24"/>
          <w:szCs w:val="24"/>
        </w:rPr>
        <w:t>质保期:</w:t>
      </w:r>
      <w:r w:rsidR="003A23E1" w:rsidRPr="00E24649">
        <w:rPr>
          <w:rFonts w:ascii="仿宋" w:eastAsia="仿宋" w:hAnsi="仿宋" w:hint="eastAsia"/>
          <w:color w:val="FF0000"/>
          <w:sz w:val="24"/>
          <w:szCs w:val="24"/>
        </w:rPr>
        <w:t>24</w:t>
      </w:r>
      <w:r w:rsidRPr="00E24649">
        <w:rPr>
          <w:rFonts w:ascii="仿宋" w:eastAsia="仿宋" w:hAnsi="仿宋" w:hint="eastAsia"/>
          <w:sz w:val="24"/>
          <w:szCs w:val="24"/>
        </w:rPr>
        <w:t>个月</w:t>
      </w:r>
    </w:p>
    <w:p w:rsidR="00F04D0E" w:rsidRDefault="00511B8C">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应急维修时间安排：</w:t>
      </w:r>
    </w:p>
    <w:p w:rsidR="00F04D0E" w:rsidRDefault="00511B8C">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维修地点、地址、联系电话及联系人员：</w:t>
      </w:r>
    </w:p>
    <w:p w:rsidR="00F04D0E" w:rsidRDefault="00511B8C">
      <w:pPr>
        <w:pStyle w:val="af2"/>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维修服务收费标准：</w:t>
      </w:r>
    </w:p>
    <w:p w:rsidR="00F04D0E" w:rsidRDefault="00511B8C" w:rsidP="0052172E">
      <w:pPr>
        <w:spacing w:after="0" w:line="500" w:lineRule="exact"/>
        <w:ind w:firstLineChars="152" w:firstLine="365"/>
        <w:jc w:val="left"/>
        <w:rPr>
          <w:rFonts w:ascii="仿宋" w:eastAsia="仿宋" w:hAnsi="仿宋"/>
          <w:color w:val="000000"/>
          <w:sz w:val="24"/>
          <w:szCs w:val="24"/>
        </w:rPr>
      </w:pPr>
      <w:r>
        <w:rPr>
          <w:rFonts w:ascii="仿宋" w:eastAsia="仿宋" w:hAnsi="仿宋" w:hint="eastAsia"/>
          <w:color w:val="000000"/>
          <w:sz w:val="24"/>
          <w:szCs w:val="24"/>
        </w:rPr>
        <w:t>四、确定成交参与人标准及原则：</w:t>
      </w:r>
    </w:p>
    <w:p w:rsidR="00F04D0E" w:rsidRDefault="00511B8C">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本项目为自有资金而非财政性资金采购，采购人按企业内部规定的标准进行评定</w:t>
      </w:r>
      <w:r>
        <w:rPr>
          <w:rFonts w:ascii="仿宋" w:eastAsia="仿宋" w:hAnsi="仿宋"/>
          <w:sz w:val="24"/>
          <w:szCs w:val="24"/>
        </w:rPr>
        <w:t xml:space="preserve"> </w:t>
      </w:r>
      <w:r>
        <w:rPr>
          <w:rFonts w:ascii="仿宋" w:eastAsia="仿宋" w:hAnsi="仿宋" w:hint="eastAsia"/>
          <w:sz w:val="24"/>
          <w:szCs w:val="24"/>
        </w:rPr>
        <w:t>。</w:t>
      </w:r>
    </w:p>
    <w:p w:rsidR="00F04D0E" w:rsidRDefault="00511B8C">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参与人所投物品符合需求、质量和服务等的要求,经过磋商所报价格为合理价格的参与人为成交参与人。</w:t>
      </w:r>
    </w:p>
    <w:p w:rsidR="00F04D0E" w:rsidRDefault="00511B8C">
      <w:pPr>
        <w:pStyle w:val="af2"/>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最低报价不作为成交的保证。</w:t>
      </w:r>
    </w:p>
    <w:p w:rsidR="00F04D0E" w:rsidRDefault="00F04D0E">
      <w:pPr>
        <w:pStyle w:val="af2"/>
        <w:spacing w:after="0" w:line="500" w:lineRule="exact"/>
        <w:ind w:left="851" w:firstLineChars="0" w:firstLine="0"/>
        <w:jc w:val="left"/>
        <w:rPr>
          <w:rFonts w:ascii="仿宋" w:eastAsia="仿宋" w:hAnsi="仿宋"/>
          <w:sz w:val="24"/>
          <w:szCs w:val="24"/>
        </w:rPr>
      </w:pPr>
    </w:p>
    <w:p w:rsidR="00F04D0E" w:rsidRDefault="00F04D0E">
      <w:pPr>
        <w:pStyle w:val="af2"/>
        <w:spacing w:after="0" w:line="500" w:lineRule="exact"/>
        <w:ind w:left="851" w:firstLineChars="0" w:firstLine="0"/>
        <w:jc w:val="left"/>
        <w:rPr>
          <w:rFonts w:ascii="仿宋" w:eastAsia="仿宋" w:hAnsi="仿宋"/>
          <w:sz w:val="24"/>
          <w:szCs w:val="24"/>
        </w:rPr>
      </w:pPr>
    </w:p>
    <w:p w:rsidR="00F04D0E" w:rsidRDefault="00F04D0E">
      <w:pPr>
        <w:pStyle w:val="af2"/>
        <w:spacing w:after="0" w:line="500" w:lineRule="exact"/>
        <w:ind w:left="851" w:firstLineChars="0" w:firstLine="0"/>
        <w:jc w:val="left"/>
        <w:rPr>
          <w:rFonts w:ascii="仿宋" w:eastAsia="仿宋" w:hAnsi="仿宋"/>
          <w:sz w:val="24"/>
          <w:szCs w:val="24"/>
        </w:rPr>
      </w:pPr>
    </w:p>
    <w:p w:rsidR="00F04D0E" w:rsidRDefault="00F04D0E">
      <w:pPr>
        <w:pStyle w:val="af2"/>
        <w:spacing w:after="0" w:line="500" w:lineRule="exact"/>
        <w:ind w:left="851" w:firstLineChars="0" w:firstLine="0"/>
        <w:jc w:val="left"/>
        <w:rPr>
          <w:rFonts w:ascii="仿宋" w:eastAsia="仿宋" w:hAnsi="仿宋"/>
          <w:sz w:val="24"/>
          <w:szCs w:val="24"/>
        </w:rPr>
      </w:pPr>
    </w:p>
    <w:p w:rsidR="00F04D0E" w:rsidRDefault="00511B8C" w:rsidP="0052172E">
      <w:pPr>
        <w:pStyle w:val="af2"/>
        <w:spacing w:after="0" w:line="500" w:lineRule="exact"/>
        <w:ind w:left="7513" w:firstLineChars="59" w:firstLine="142"/>
        <w:jc w:val="lef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F04D0E" w:rsidRDefault="00511B8C">
      <w:pPr>
        <w:pStyle w:val="af2"/>
        <w:spacing w:after="0" w:line="500" w:lineRule="exact"/>
        <w:ind w:left="7371" w:firstLine="480"/>
        <w:jc w:val="left"/>
        <w:rPr>
          <w:rFonts w:ascii="仿宋" w:eastAsia="仿宋" w:hAnsi="仿宋"/>
          <w:sz w:val="24"/>
          <w:szCs w:val="24"/>
        </w:rPr>
      </w:pPr>
      <w:r w:rsidRPr="00E24649">
        <w:rPr>
          <w:rFonts w:ascii="仿宋" w:eastAsia="仿宋" w:hAnsi="仿宋" w:hint="eastAsia"/>
          <w:color w:val="FF0000"/>
          <w:sz w:val="24"/>
          <w:szCs w:val="24"/>
        </w:rPr>
        <w:t>2026</w:t>
      </w:r>
      <w:r w:rsidRPr="00E24649">
        <w:rPr>
          <w:rFonts w:ascii="仿宋" w:eastAsia="仿宋" w:hAnsi="仿宋" w:hint="eastAsia"/>
          <w:sz w:val="24"/>
          <w:szCs w:val="24"/>
        </w:rPr>
        <w:t>年</w:t>
      </w:r>
      <w:r w:rsidRPr="00E24649">
        <w:rPr>
          <w:rFonts w:ascii="仿宋" w:eastAsia="仿宋" w:hAnsi="仿宋" w:hint="eastAsia"/>
          <w:color w:val="FF0000"/>
          <w:sz w:val="24"/>
          <w:szCs w:val="24"/>
        </w:rPr>
        <w:t>01</w:t>
      </w:r>
      <w:r w:rsidRPr="00E24649">
        <w:rPr>
          <w:rFonts w:ascii="仿宋" w:eastAsia="仿宋" w:hAnsi="仿宋" w:hint="eastAsia"/>
          <w:sz w:val="24"/>
          <w:szCs w:val="24"/>
        </w:rPr>
        <w:t>月</w:t>
      </w:r>
      <w:r w:rsidRPr="00E24649">
        <w:rPr>
          <w:rFonts w:ascii="仿宋" w:eastAsia="仿宋" w:hAnsi="仿宋" w:hint="eastAsia"/>
          <w:color w:val="FF0000"/>
          <w:sz w:val="24"/>
          <w:szCs w:val="24"/>
        </w:rPr>
        <w:t>0</w:t>
      </w:r>
      <w:r w:rsidR="003A23E1" w:rsidRPr="00E24649">
        <w:rPr>
          <w:rFonts w:ascii="仿宋" w:eastAsia="仿宋" w:hAnsi="仿宋" w:hint="eastAsia"/>
          <w:color w:val="FF0000"/>
          <w:sz w:val="24"/>
          <w:szCs w:val="24"/>
        </w:rPr>
        <w:t>5</w:t>
      </w:r>
      <w:r w:rsidRPr="00E24649">
        <w:rPr>
          <w:rFonts w:ascii="仿宋" w:eastAsia="仿宋" w:hAnsi="仿宋" w:hint="eastAsia"/>
          <w:sz w:val="24"/>
          <w:szCs w:val="24"/>
        </w:rPr>
        <w:t>日</w:t>
      </w:r>
    </w:p>
    <w:p w:rsidR="00F04D0E" w:rsidRDefault="00511B8C">
      <w:pPr>
        <w:pStyle w:val="af2"/>
        <w:spacing w:after="0" w:line="500" w:lineRule="exact"/>
        <w:ind w:left="851" w:firstLineChars="0" w:firstLine="0"/>
        <w:jc w:val="center"/>
        <w:rPr>
          <w:rFonts w:ascii="仿宋" w:eastAsia="仿宋" w:hAnsi="仿宋"/>
          <w:sz w:val="24"/>
          <w:szCs w:val="24"/>
        </w:rPr>
      </w:pPr>
      <w:r>
        <w:rPr>
          <w:rFonts w:ascii="仿宋" w:eastAsia="仿宋" w:hAnsi="仿宋"/>
          <w:color w:val="FF0000"/>
          <w:sz w:val="28"/>
          <w:szCs w:val="28"/>
        </w:rPr>
        <w:br w:type="page"/>
      </w:r>
      <w:r>
        <w:rPr>
          <w:rFonts w:ascii="仿宋" w:eastAsia="仿宋" w:hAnsi="仿宋" w:hint="eastAsia"/>
          <w:b/>
          <w:color w:val="FF0000"/>
          <w:sz w:val="44"/>
          <w:szCs w:val="44"/>
        </w:rPr>
        <w:lastRenderedPageBreak/>
        <w:t>公开询价货物一览表</w:t>
      </w:r>
      <w:bookmarkEnd w:id="49"/>
    </w:p>
    <w:tbl>
      <w:tblPr>
        <w:tblStyle w:val="TableNormal"/>
        <w:tblW w:w="11085" w:type="dxa"/>
        <w:jc w:val="center"/>
        <w:tblInd w:w="-5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99"/>
        <w:gridCol w:w="1134"/>
        <w:gridCol w:w="709"/>
        <w:gridCol w:w="685"/>
        <w:gridCol w:w="909"/>
        <w:gridCol w:w="993"/>
        <w:gridCol w:w="2268"/>
        <w:gridCol w:w="567"/>
        <w:gridCol w:w="794"/>
        <w:gridCol w:w="765"/>
        <w:gridCol w:w="1162"/>
      </w:tblGrid>
      <w:tr w:rsidR="00F04D0E" w:rsidTr="002F4A35">
        <w:trPr>
          <w:trHeight w:val="842"/>
          <w:jc w:val="center"/>
        </w:trPr>
        <w:tc>
          <w:tcPr>
            <w:tcW w:w="1099" w:type="dxa"/>
            <w:vAlign w:val="center"/>
          </w:tcPr>
          <w:p w:rsidR="00F04D0E" w:rsidRDefault="00511B8C" w:rsidP="0052172E">
            <w:pPr>
              <w:spacing w:before="219" w:after="0" w:line="209" w:lineRule="auto"/>
              <w:ind w:firstLineChars="200" w:firstLine="293"/>
              <w:jc w:val="left"/>
              <w:rPr>
                <w:rFonts w:ascii="仿宋" w:eastAsia="仿宋" w:hAnsi="仿宋" w:cs="等线"/>
                <w:sz w:val="15"/>
                <w:szCs w:val="15"/>
              </w:rPr>
            </w:pPr>
            <w:r>
              <w:rPr>
                <w:rFonts w:ascii="仿宋" w:eastAsia="仿宋" w:hAnsi="仿宋" w:cs="等线"/>
                <w:b/>
                <w:bCs/>
                <w:spacing w:val="-2"/>
                <w:sz w:val="15"/>
                <w:szCs w:val="15"/>
              </w:rPr>
              <w:t>名称</w:t>
            </w:r>
          </w:p>
        </w:tc>
        <w:tc>
          <w:tcPr>
            <w:tcW w:w="1134" w:type="dxa"/>
            <w:vAlign w:val="center"/>
          </w:tcPr>
          <w:p w:rsidR="00F04D0E" w:rsidRDefault="00511B8C">
            <w:pPr>
              <w:spacing w:before="215" w:after="0" w:line="212" w:lineRule="auto"/>
              <w:ind w:left="433"/>
              <w:jc w:val="left"/>
              <w:rPr>
                <w:rFonts w:ascii="仿宋" w:eastAsia="仿宋" w:hAnsi="仿宋" w:cs="等线"/>
                <w:sz w:val="15"/>
                <w:szCs w:val="15"/>
              </w:rPr>
            </w:pPr>
            <w:r>
              <w:rPr>
                <w:rFonts w:ascii="仿宋" w:eastAsia="仿宋" w:hAnsi="仿宋" w:cs="等线"/>
                <w:b/>
                <w:bCs/>
                <w:spacing w:val="-1"/>
                <w:sz w:val="15"/>
                <w:szCs w:val="15"/>
              </w:rPr>
              <w:t>规格</w:t>
            </w:r>
          </w:p>
        </w:tc>
        <w:tc>
          <w:tcPr>
            <w:tcW w:w="709" w:type="dxa"/>
            <w:vAlign w:val="center"/>
          </w:tcPr>
          <w:p w:rsidR="00F04D0E" w:rsidRPr="0052172E" w:rsidRDefault="0052172E" w:rsidP="0052172E">
            <w:pPr>
              <w:spacing w:before="174" w:after="0" w:line="208" w:lineRule="auto"/>
              <w:ind w:firstLineChars="100" w:firstLine="151"/>
              <w:jc w:val="left"/>
              <w:rPr>
                <w:rFonts w:ascii="仿宋" w:eastAsia="仿宋" w:hAnsi="仿宋" w:cs="等线"/>
                <w:b/>
                <w:sz w:val="15"/>
                <w:szCs w:val="15"/>
              </w:rPr>
            </w:pPr>
            <w:r w:rsidRPr="0052172E">
              <w:rPr>
                <w:rFonts w:ascii="仿宋" w:eastAsia="仿宋" w:hAnsi="仿宋" w:cs="等线"/>
                <w:b/>
                <w:sz w:val="15"/>
                <w:szCs w:val="15"/>
              </w:rPr>
              <w:t>数量</w:t>
            </w:r>
          </w:p>
        </w:tc>
        <w:tc>
          <w:tcPr>
            <w:tcW w:w="685" w:type="dxa"/>
            <w:vAlign w:val="center"/>
          </w:tcPr>
          <w:p w:rsidR="00F04D0E" w:rsidRPr="0052172E" w:rsidRDefault="0052172E" w:rsidP="0052172E">
            <w:pPr>
              <w:spacing w:before="181" w:after="0" w:line="212" w:lineRule="auto"/>
              <w:ind w:left="59" w:firstLineChars="100" w:firstLine="151"/>
              <w:jc w:val="left"/>
              <w:rPr>
                <w:rFonts w:ascii="仿宋" w:eastAsia="仿宋" w:hAnsi="仿宋" w:cs="等线"/>
                <w:b/>
                <w:sz w:val="15"/>
                <w:szCs w:val="15"/>
              </w:rPr>
            </w:pPr>
            <w:r w:rsidRPr="0052172E">
              <w:rPr>
                <w:rFonts w:ascii="仿宋" w:eastAsia="仿宋" w:hAnsi="仿宋" w:cs="等线"/>
                <w:b/>
                <w:sz w:val="15"/>
                <w:szCs w:val="15"/>
              </w:rPr>
              <w:t>单位</w:t>
            </w:r>
          </w:p>
        </w:tc>
        <w:tc>
          <w:tcPr>
            <w:tcW w:w="909" w:type="dxa"/>
            <w:vAlign w:val="center"/>
          </w:tcPr>
          <w:p w:rsidR="00F04D0E" w:rsidRDefault="00511B8C" w:rsidP="0052172E">
            <w:pPr>
              <w:spacing w:before="215" w:after="0" w:line="212" w:lineRule="auto"/>
              <w:ind w:left="208"/>
              <w:jc w:val="left"/>
              <w:rPr>
                <w:rFonts w:ascii="仿宋" w:eastAsia="仿宋" w:hAnsi="仿宋" w:cs="等线"/>
                <w:sz w:val="15"/>
                <w:szCs w:val="15"/>
              </w:rPr>
            </w:pPr>
            <w:r>
              <w:rPr>
                <w:rFonts w:ascii="仿宋" w:eastAsia="仿宋" w:hAnsi="仿宋" w:cs="等线"/>
                <w:b/>
                <w:bCs/>
                <w:spacing w:val="-3"/>
                <w:sz w:val="15"/>
                <w:szCs w:val="15"/>
              </w:rPr>
              <w:t>单价</w:t>
            </w:r>
          </w:p>
        </w:tc>
        <w:tc>
          <w:tcPr>
            <w:tcW w:w="993" w:type="dxa"/>
            <w:vAlign w:val="center"/>
          </w:tcPr>
          <w:p w:rsidR="00F04D0E" w:rsidRDefault="00511B8C" w:rsidP="0052172E">
            <w:pPr>
              <w:spacing w:before="217" w:after="0" w:line="210" w:lineRule="auto"/>
              <w:ind w:firstLineChars="200" w:firstLine="289"/>
              <w:jc w:val="left"/>
              <w:rPr>
                <w:rFonts w:ascii="仿宋" w:eastAsia="仿宋" w:hAnsi="仿宋" w:cs="等线"/>
                <w:sz w:val="15"/>
                <w:szCs w:val="15"/>
              </w:rPr>
            </w:pPr>
            <w:r>
              <w:rPr>
                <w:rFonts w:ascii="仿宋" w:eastAsia="仿宋" w:hAnsi="仿宋" w:cs="等线"/>
                <w:b/>
                <w:bCs/>
                <w:spacing w:val="-3"/>
                <w:sz w:val="15"/>
                <w:szCs w:val="15"/>
              </w:rPr>
              <w:t>总价</w:t>
            </w:r>
          </w:p>
        </w:tc>
        <w:tc>
          <w:tcPr>
            <w:tcW w:w="2268" w:type="dxa"/>
            <w:vAlign w:val="center"/>
          </w:tcPr>
          <w:p w:rsidR="00F04D0E" w:rsidRDefault="00511B8C">
            <w:pPr>
              <w:spacing w:before="215" w:after="0" w:line="212" w:lineRule="auto"/>
              <w:ind w:left="705"/>
              <w:jc w:val="left"/>
              <w:rPr>
                <w:rFonts w:ascii="仿宋" w:eastAsia="仿宋" w:hAnsi="仿宋" w:cs="等线"/>
                <w:sz w:val="15"/>
                <w:szCs w:val="15"/>
              </w:rPr>
            </w:pPr>
            <w:r>
              <w:rPr>
                <w:rFonts w:ascii="仿宋" w:eastAsia="仿宋" w:hAnsi="仿宋" w:cs="等线"/>
                <w:b/>
                <w:bCs/>
                <w:spacing w:val="-1"/>
                <w:sz w:val="15"/>
                <w:szCs w:val="15"/>
              </w:rPr>
              <w:t>参考图</w:t>
            </w:r>
          </w:p>
        </w:tc>
        <w:tc>
          <w:tcPr>
            <w:tcW w:w="567" w:type="dxa"/>
            <w:vAlign w:val="center"/>
          </w:tcPr>
          <w:p w:rsidR="00F04D0E" w:rsidRDefault="00511B8C" w:rsidP="0052172E">
            <w:pPr>
              <w:spacing w:before="220" w:after="0" w:line="208" w:lineRule="auto"/>
              <w:ind w:firstLineChars="100" w:firstLine="151"/>
              <w:jc w:val="left"/>
              <w:rPr>
                <w:rFonts w:ascii="仿宋" w:eastAsia="仿宋" w:hAnsi="仿宋" w:cs="等线"/>
                <w:sz w:val="15"/>
                <w:szCs w:val="15"/>
              </w:rPr>
            </w:pPr>
            <w:r>
              <w:rPr>
                <w:rFonts w:ascii="仿宋" w:eastAsia="仿宋" w:hAnsi="仿宋" w:cs="等线"/>
                <w:b/>
                <w:bCs/>
                <w:sz w:val="15"/>
                <w:szCs w:val="15"/>
              </w:rPr>
              <w:t>材质</w:t>
            </w:r>
          </w:p>
        </w:tc>
        <w:tc>
          <w:tcPr>
            <w:tcW w:w="794" w:type="dxa"/>
            <w:vAlign w:val="center"/>
          </w:tcPr>
          <w:p w:rsidR="00F04D0E" w:rsidRDefault="00511B8C">
            <w:pPr>
              <w:spacing w:before="216" w:after="0" w:line="211" w:lineRule="auto"/>
              <w:ind w:left="257"/>
              <w:jc w:val="left"/>
              <w:rPr>
                <w:rFonts w:ascii="仿宋" w:eastAsia="仿宋" w:hAnsi="仿宋" w:cs="等线"/>
                <w:sz w:val="15"/>
                <w:szCs w:val="15"/>
              </w:rPr>
            </w:pPr>
            <w:r>
              <w:rPr>
                <w:rFonts w:ascii="仿宋" w:eastAsia="仿宋" w:hAnsi="仿宋" w:cs="等线"/>
                <w:b/>
                <w:bCs/>
                <w:spacing w:val="-1"/>
                <w:sz w:val="15"/>
                <w:szCs w:val="15"/>
              </w:rPr>
              <w:t>颜色</w:t>
            </w:r>
          </w:p>
        </w:tc>
        <w:tc>
          <w:tcPr>
            <w:tcW w:w="765" w:type="dxa"/>
            <w:vAlign w:val="center"/>
          </w:tcPr>
          <w:p w:rsidR="00F04D0E" w:rsidRDefault="0052172E" w:rsidP="0052172E">
            <w:pPr>
              <w:spacing w:before="216" w:after="0" w:line="211" w:lineRule="auto"/>
              <w:ind w:firstLineChars="200" w:firstLine="297"/>
              <w:jc w:val="left"/>
              <w:rPr>
                <w:rFonts w:ascii="仿宋" w:eastAsia="仿宋" w:hAnsi="仿宋" w:cs="等线"/>
                <w:b/>
                <w:bCs/>
                <w:spacing w:val="-1"/>
                <w:sz w:val="15"/>
                <w:szCs w:val="15"/>
              </w:rPr>
            </w:pPr>
            <w:r>
              <w:rPr>
                <w:rFonts w:ascii="仿宋" w:eastAsia="仿宋" w:hAnsi="仿宋" w:cs="等线"/>
                <w:b/>
                <w:bCs/>
                <w:spacing w:val="-1"/>
                <w:sz w:val="15"/>
                <w:szCs w:val="15"/>
              </w:rPr>
              <w:t>品牌</w:t>
            </w:r>
          </w:p>
        </w:tc>
        <w:tc>
          <w:tcPr>
            <w:tcW w:w="1162" w:type="dxa"/>
            <w:vAlign w:val="center"/>
          </w:tcPr>
          <w:p w:rsidR="00F04D0E" w:rsidRDefault="00511B8C">
            <w:pPr>
              <w:spacing w:before="217" w:after="0" w:line="210" w:lineRule="auto"/>
              <w:ind w:left="293"/>
              <w:jc w:val="left"/>
              <w:rPr>
                <w:rFonts w:ascii="仿宋" w:eastAsia="仿宋" w:hAnsi="仿宋" w:cs="等线"/>
                <w:sz w:val="15"/>
                <w:szCs w:val="15"/>
              </w:rPr>
            </w:pPr>
            <w:r>
              <w:rPr>
                <w:rFonts w:ascii="仿宋" w:eastAsia="仿宋" w:hAnsi="仿宋" w:cs="等线"/>
                <w:b/>
                <w:bCs/>
                <w:spacing w:val="-1"/>
                <w:sz w:val="15"/>
                <w:szCs w:val="15"/>
              </w:rPr>
              <w:t>备注</w:t>
            </w:r>
          </w:p>
        </w:tc>
      </w:tr>
      <w:tr w:rsidR="00F04D0E" w:rsidTr="002F4A35">
        <w:trPr>
          <w:trHeight w:val="2187"/>
          <w:jc w:val="center"/>
        </w:trPr>
        <w:tc>
          <w:tcPr>
            <w:tcW w:w="1099" w:type="dxa"/>
          </w:tcPr>
          <w:p w:rsidR="00F04D0E" w:rsidRDefault="00F04D0E">
            <w:pPr>
              <w:pStyle w:val="TableText"/>
              <w:spacing w:line="297" w:lineRule="auto"/>
              <w:rPr>
                <w:rFonts w:ascii="仿宋" w:eastAsia="仿宋" w:hAnsi="仿宋"/>
                <w:sz w:val="15"/>
                <w:szCs w:val="15"/>
                <w:lang w:eastAsia="zh-CN"/>
              </w:rPr>
            </w:pPr>
          </w:p>
          <w:p w:rsidR="00F04D0E" w:rsidRDefault="00F04D0E">
            <w:pPr>
              <w:pStyle w:val="TableText"/>
              <w:spacing w:line="298" w:lineRule="auto"/>
              <w:rPr>
                <w:rFonts w:ascii="仿宋" w:eastAsia="仿宋" w:hAnsi="仿宋"/>
                <w:sz w:val="15"/>
                <w:szCs w:val="15"/>
                <w:lang w:eastAsia="zh-CN"/>
              </w:rPr>
            </w:pPr>
          </w:p>
          <w:p w:rsidR="00F04D0E" w:rsidRDefault="00511B8C">
            <w:pPr>
              <w:spacing w:before="75" w:after="0" w:line="245" w:lineRule="auto"/>
              <w:ind w:left="165" w:right="157" w:firstLine="110"/>
              <w:rPr>
                <w:rFonts w:ascii="仿宋" w:eastAsia="仿宋" w:hAnsi="仿宋" w:cs="等线"/>
                <w:sz w:val="15"/>
                <w:szCs w:val="15"/>
              </w:rPr>
            </w:pPr>
            <w:r>
              <w:rPr>
                <w:rFonts w:ascii="仿宋" w:eastAsia="仿宋" w:hAnsi="仿宋" w:cs="等线"/>
                <w:spacing w:val="-3"/>
                <w:sz w:val="15"/>
                <w:szCs w:val="15"/>
              </w:rPr>
              <w:t>长沙发</w:t>
            </w:r>
            <w:r>
              <w:rPr>
                <w:rFonts w:ascii="仿宋" w:eastAsia="仿宋" w:hAnsi="仿宋" w:cs="等线"/>
                <w:spacing w:val="-11"/>
                <w:sz w:val="15"/>
                <w:szCs w:val="15"/>
              </w:rPr>
              <w:t>组合（</w:t>
            </w:r>
            <w:r>
              <w:rPr>
                <w:rFonts w:ascii="仿宋" w:eastAsia="仿宋" w:hAnsi="仿宋" w:cs="等线"/>
                <w:spacing w:val="-26"/>
                <w:sz w:val="15"/>
                <w:szCs w:val="15"/>
              </w:rPr>
              <w:t xml:space="preserve"> </w:t>
            </w:r>
            <w:r>
              <w:rPr>
                <w:rFonts w:ascii="仿宋" w:eastAsia="仿宋" w:hAnsi="仿宋" w:cs="等线"/>
                <w:spacing w:val="-11"/>
                <w:sz w:val="15"/>
                <w:szCs w:val="15"/>
              </w:rPr>
              <w:t>一</w:t>
            </w:r>
            <w:r>
              <w:rPr>
                <w:rFonts w:ascii="仿宋" w:eastAsia="仿宋" w:hAnsi="仿宋" w:cs="等线"/>
                <w:spacing w:val="-8"/>
                <w:sz w:val="15"/>
                <w:szCs w:val="15"/>
              </w:rPr>
              <w:t>大一小）</w:t>
            </w:r>
          </w:p>
        </w:tc>
        <w:tc>
          <w:tcPr>
            <w:tcW w:w="1134" w:type="dxa"/>
          </w:tcPr>
          <w:p w:rsidR="00F04D0E" w:rsidRDefault="00F04D0E">
            <w:pPr>
              <w:pStyle w:val="TableText"/>
              <w:spacing w:line="279" w:lineRule="auto"/>
              <w:rPr>
                <w:rFonts w:ascii="仿宋" w:eastAsia="仿宋" w:hAnsi="仿宋"/>
                <w:sz w:val="15"/>
                <w:szCs w:val="15"/>
                <w:lang w:eastAsia="zh-CN"/>
              </w:rPr>
            </w:pPr>
          </w:p>
          <w:p w:rsidR="00F04D0E" w:rsidRDefault="00511B8C">
            <w:pPr>
              <w:spacing w:before="75" w:after="0" w:line="253" w:lineRule="auto"/>
              <w:ind w:left="133" w:right="127" w:firstLine="84"/>
              <w:rPr>
                <w:rFonts w:ascii="仿宋" w:eastAsia="仿宋" w:hAnsi="仿宋" w:cs="等线"/>
                <w:sz w:val="15"/>
                <w:szCs w:val="15"/>
              </w:rPr>
            </w:pPr>
            <w:r>
              <w:rPr>
                <w:rFonts w:ascii="仿宋" w:eastAsia="仿宋" w:hAnsi="仿宋" w:cs="等线"/>
                <w:spacing w:val="-9"/>
                <w:sz w:val="15"/>
                <w:szCs w:val="15"/>
              </w:rPr>
              <w:t>绿色</w:t>
            </w:r>
            <w:r>
              <w:rPr>
                <w:rFonts w:ascii="仿宋" w:eastAsia="仿宋" w:hAnsi="仿宋" w:cs="等线"/>
                <w:spacing w:val="-31"/>
                <w:sz w:val="15"/>
                <w:szCs w:val="15"/>
              </w:rPr>
              <w:t xml:space="preserve"> </w:t>
            </w:r>
            <w:r>
              <w:rPr>
                <w:rFonts w:ascii="仿宋" w:eastAsia="仿宋" w:hAnsi="仿宋" w:cs="等线"/>
                <w:spacing w:val="-9"/>
                <w:sz w:val="15"/>
                <w:szCs w:val="15"/>
              </w:rPr>
              <w:t>、实</w:t>
            </w:r>
            <w:r>
              <w:rPr>
                <w:rFonts w:ascii="仿宋" w:eastAsia="仿宋" w:hAnsi="仿宋" w:cs="等线"/>
                <w:sz w:val="15"/>
                <w:szCs w:val="15"/>
              </w:rPr>
              <w:t>木色款</w:t>
            </w:r>
            <w:r>
              <w:rPr>
                <w:rFonts w:ascii="仿宋" w:eastAsia="仿宋" w:hAnsi="仿宋" w:cs="等线"/>
                <w:spacing w:val="14"/>
                <w:sz w:val="15"/>
                <w:szCs w:val="15"/>
              </w:rPr>
              <w:t xml:space="preserve"> </w:t>
            </w:r>
            <w:r>
              <w:rPr>
                <w:rFonts w:ascii="仿宋" w:eastAsia="仿宋" w:hAnsi="仿宋" w:cs="等线"/>
                <w:sz w:val="15"/>
                <w:szCs w:val="15"/>
              </w:rPr>
              <w:t>1.5米左右+绿</w:t>
            </w:r>
            <w:r>
              <w:rPr>
                <w:rFonts w:ascii="仿宋" w:eastAsia="仿宋" w:hAnsi="仿宋" w:cs="等线"/>
                <w:spacing w:val="12"/>
                <w:sz w:val="15"/>
                <w:szCs w:val="15"/>
              </w:rPr>
              <w:t>色</w:t>
            </w:r>
            <w:r>
              <w:rPr>
                <w:rFonts w:ascii="仿宋" w:eastAsia="仿宋" w:hAnsi="仿宋" w:cs="等线"/>
                <w:spacing w:val="-30"/>
                <w:sz w:val="15"/>
                <w:szCs w:val="15"/>
              </w:rPr>
              <w:t xml:space="preserve"> </w:t>
            </w:r>
            <w:r>
              <w:rPr>
                <w:rFonts w:ascii="仿宋" w:eastAsia="仿宋" w:hAnsi="仿宋" w:cs="等线"/>
                <w:spacing w:val="12"/>
                <w:sz w:val="15"/>
                <w:szCs w:val="15"/>
              </w:rPr>
              <w:t>、实木</w:t>
            </w:r>
            <w:r>
              <w:rPr>
                <w:rFonts w:ascii="仿宋" w:eastAsia="仿宋" w:hAnsi="仿宋" w:cs="等线"/>
                <w:spacing w:val="-5"/>
                <w:sz w:val="15"/>
                <w:szCs w:val="15"/>
              </w:rPr>
              <w:t>色款</w:t>
            </w:r>
            <w:r>
              <w:rPr>
                <w:rFonts w:ascii="仿宋" w:eastAsia="仿宋" w:hAnsi="仿宋" w:cs="等线"/>
                <w:spacing w:val="14"/>
                <w:sz w:val="15"/>
                <w:szCs w:val="15"/>
              </w:rPr>
              <w:t xml:space="preserve"> </w:t>
            </w:r>
            <w:r>
              <w:rPr>
                <w:rFonts w:ascii="仿宋" w:eastAsia="仿宋" w:hAnsi="仿宋" w:cs="等线"/>
                <w:spacing w:val="-5"/>
                <w:sz w:val="15"/>
                <w:szCs w:val="15"/>
              </w:rPr>
              <w:t>1.2 米</w:t>
            </w:r>
          </w:p>
        </w:tc>
        <w:tc>
          <w:tcPr>
            <w:tcW w:w="709" w:type="dxa"/>
          </w:tcPr>
          <w:p w:rsidR="00F04D0E" w:rsidRDefault="00F04D0E">
            <w:pPr>
              <w:pStyle w:val="TableText"/>
              <w:spacing w:line="289" w:lineRule="auto"/>
              <w:rPr>
                <w:rFonts w:ascii="仿宋" w:eastAsia="仿宋" w:hAnsi="仿宋"/>
                <w:sz w:val="15"/>
                <w:szCs w:val="15"/>
                <w:lang w:eastAsia="zh-CN"/>
              </w:rPr>
            </w:pPr>
          </w:p>
          <w:p w:rsidR="00F04D0E" w:rsidRDefault="00F04D0E">
            <w:pPr>
              <w:pStyle w:val="TableText"/>
              <w:spacing w:line="289" w:lineRule="auto"/>
              <w:rPr>
                <w:rFonts w:ascii="仿宋" w:eastAsia="仿宋" w:hAnsi="仿宋"/>
                <w:sz w:val="15"/>
                <w:szCs w:val="15"/>
                <w:lang w:eastAsia="zh-CN"/>
              </w:rPr>
            </w:pPr>
          </w:p>
          <w:p w:rsidR="00F04D0E" w:rsidRDefault="00F04D0E">
            <w:pPr>
              <w:pStyle w:val="TableText"/>
              <w:spacing w:line="289" w:lineRule="auto"/>
              <w:rPr>
                <w:rFonts w:ascii="仿宋" w:eastAsia="仿宋" w:hAnsi="仿宋"/>
                <w:sz w:val="15"/>
                <w:szCs w:val="15"/>
                <w:lang w:eastAsia="zh-CN"/>
              </w:rPr>
            </w:pPr>
          </w:p>
          <w:p w:rsidR="00F04D0E" w:rsidRDefault="00511B8C">
            <w:pPr>
              <w:spacing w:before="74" w:after="0" w:line="344" w:lineRule="exact"/>
              <w:ind w:left="242"/>
              <w:jc w:val="left"/>
              <w:rPr>
                <w:rFonts w:ascii="仿宋" w:eastAsia="仿宋" w:hAnsi="仿宋" w:cs="等线"/>
                <w:sz w:val="15"/>
                <w:szCs w:val="15"/>
              </w:rPr>
            </w:pPr>
            <w:r>
              <w:rPr>
                <w:rFonts w:ascii="仿宋" w:eastAsia="仿宋" w:hAnsi="仿宋" w:cs="等线"/>
                <w:position w:val="4"/>
                <w:sz w:val="15"/>
                <w:szCs w:val="15"/>
              </w:rPr>
              <w:t>1</w:t>
            </w:r>
          </w:p>
        </w:tc>
        <w:tc>
          <w:tcPr>
            <w:tcW w:w="685" w:type="dxa"/>
          </w:tcPr>
          <w:p w:rsidR="00F04D0E" w:rsidRDefault="00F04D0E">
            <w:pPr>
              <w:pStyle w:val="TableText"/>
              <w:spacing w:line="301" w:lineRule="auto"/>
              <w:rPr>
                <w:rFonts w:ascii="仿宋" w:eastAsia="仿宋" w:hAnsi="仿宋"/>
                <w:sz w:val="15"/>
                <w:szCs w:val="15"/>
              </w:rPr>
            </w:pPr>
          </w:p>
          <w:p w:rsidR="00F04D0E" w:rsidRDefault="00F04D0E">
            <w:pPr>
              <w:pStyle w:val="TableText"/>
              <w:spacing w:line="301" w:lineRule="auto"/>
              <w:rPr>
                <w:rFonts w:ascii="仿宋" w:eastAsia="仿宋" w:hAnsi="仿宋"/>
                <w:sz w:val="15"/>
                <w:szCs w:val="15"/>
              </w:rPr>
            </w:pPr>
          </w:p>
          <w:p w:rsidR="00F04D0E" w:rsidRDefault="00F04D0E">
            <w:pPr>
              <w:pStyle w:val="TableText"/>
              <w:spacing w:line="302" w:lineRule="auto"/>
              <w:rPr>
                <w:rFonts w:ascii="仿宋" w:eastAsia="仿宋" w:hAnsi="仿宋"/>
                <w:sz w:val="15"/>
                <w:szCs w:val="15"/>
              </w:rPr>
            </w:pPr>
          </w:p>
          <w:p w:rsidR="00F04D0E" w:rsidRDefault="00511B8C">
            <w:pPr>
              <w:spacing w:before="75" w:after="0" w:line="208" w:lineRule="auto"/>
              <w:ind w:left="193"/>
              <w:jc w:val="left"/>
              <w:rPr>
                <w:rFonts w:ascii="仿宋" w:eastAsia="仿宋" w:hAnsi="仿宋" w:cs="等线"/>
                <w:sz w:val="15"/>
                <w:szCs w:val="15"/>
              </w:rPr>
            </w:pPr>
            <w:r>
              <w:rPr>
                <w:rFonts w:ascii="仿宋" w:eastAsia="仿宋" w:hAnsi="仿宋" w:cs="等线"/>
                <w:sz w:val="15"/>
                <w:szCs w:val="15"/>
              </w:rPr>
              <w:t>套</w:t>
            </w:r>
          </w:p>
        </w:tc>
        <w:tc>
          <w:tcPr>
            <w:tcW w:w="909" w:type="dxa"/>
            <w:vAlign w:val="center"/>
          </w:tcPr>
          <w:p w:rsidR="00F04D0E" w:rsidRDefault="00F04D0E">
            <w:pPr>
              <w:spacing w:before="74" w:after="0" w:line="342" w:lineRule="exact"/>
              <w:ind w:left="202"/>
              <w:jc w:val="left"/>
              <w:rPr>
                <w:rFonts w:ascii="仿宋" w:eastAsia="仿宋" w:hAnsi="仿宋" w:cs="等线"/>
                <w:sz w:val="15"/>
                <w:szCs w:val="15"/>
              </w:rPr>
            </w:pPr>
          </w:p>
        </w:tc>
        <w:tc>
          <w:tcPr>
            <w:tcW w:w="993" w:type="dxa"/>
            <w:vAlign w:val="center"/>
          </w:tcPr>
          <w:p w:rsidR="00F04D0E" w:rsidRDefault="00F04D0E">
            <w:pPr>
              <w:spacing w:before="74" w:after="0" w:line="342" w:lineRule="exact"/>
              <w:ind w:left="200"/>
              <w:jc w:val="left"/>
              <w:rPr>
                <w:rFonts w:ascii="仿宋" w:eastAsia="仿宋" w:hAnsi="仿宋" w:cs="等线"/>
                <w:sz w:val="15"/>
                <w:szCs w:val="15"/>
              </w:rPr>
            </w:pPr>
          </w:p>
        </w:tc>
        <w:tc>
          <w:tcPr>
            <w:tcW w:w="2268" w:type="dxa"/>
          </w:tcPr>
          <w:p w:rsidR="00F04D0E" w:rsidRDefault="00511B8C">
            <w:pPr>
              <w:spacing w:before="142" w:after="0" w:line="1901" w:lineRule="exact"/>
              <w:ind w:firstLine="104"/>
              <w:jc w:val="left"/>
              <w:rPr>
                <w:rFonts w:ascii="仿宋" w:eastAsia="仿宋" w:hAnsi="仿宋"/>
                <w:sz w:val="15"/>
                <w:szCs w:val="15"/>
              </w:rPr>
            </w:pPr>
            <w:r>
              <w:rPr>
                <w:rFonts w:ascii="仿宋" w:eastAsia="仿宋" w:hAnsi="仿宋"/>
                <w:noProof/>
                <w:position w:val="-38"/>
                <w:sz w:val="15"/>
                <w:szCs w:val="15"/>
              </w:rPr>
              <w:drawing>
                <wp:inline distT="0" distB="0" distL="0" distR="0" wp14:anchorId="1230BB09" wp14:editId="72840BA1">
                  <wp:extent cx="1176020" cy="1206500"/>
                  <wp:effectExtent l="0" t="0" r="0" b="0"/>
                  <wp:docPr id="7" name="IM 6"/>
                  <wp:cNvGraphicFramePr/>
                  <a:graphic xmlns:a="http://schemas.openxmlformats.org/drawingml/2006/main">
                    <a:graphicData uri="http://schemas.openxmlformats.org/drawingml/2006/picture">
                      <pic:pic xmlns:pic="http://schemas.openxmlformats.org/drawingml/2006/picture">
                        <pic:nvPicPr>
                          <pic:cNvPr id="7" name="IM 6"/>
                          <pic:cNvPicPr/>
                        </pic:nvPicPr>
                        <pic:blipFill>
                          <a:blip r:embed="rId10"/>
                          <a:stretch>
                            <a:fillRect/>
                          </a:stretch>
                        </pic:blipFill>
                        <pic:spPr>
                          <a:xfrm>
                            <a:off x="0" y="0"/>
                            <a:ext cx="1176027" cy="1207007"/>
                          </a:xfrm>
                          <a:prstGeom prst="rect">
                            <a:avLst/>
                          </a:prstGeom>
                        </pic:spPr>
                      </pic:pic>
                    </a:graphicData>
                  </a:graphic>
                </wp:inline>
              </w:drawing>
            </w:r>
          </w:p>
        </w:tc>
        <w:tc>
          <w:tcPr>
            <w:tcW w:w="567" w:type="dxa"/>
          </w:tcPr>
          <w:p w:rsidR="00F04D0E" w:rsidRDefault="00F04D0E">
            <w:pPr>
              <w:pStyle w:val="TableText"/>
              <w:spacing w:line="300" w:lineRule="auto"/>
              <w:rPr>
                <w:rFonts w:ascii="仿宋" w:eastAsia="仿宋" w:hAnsi="仿宋"/>
                <w:sz w:val="15"/>
                <w:szCs w:val="15"/>
              </w:rPr>
            </w:pPr>
          </w:p>
          <w:p w:rsidR="00F04D0E" w:rsidRDefault="00F04D0E">
            <w:pPr>
              <w:pStyle w:val="TableText"/>
              <w:spacing w:line="301" w:lineRule="auto"/>
              <w:rPr>
                <w:rFonts w:ascii="仿宋" w:eastAsia="仿宋" w:hAnsi="仿宋"/>
                <w:sz w:val="15"/>
                <w:szCs w:val="15"/>
              </w:rPr>
            </w:pPr>
          </w:p>
          <w:p w:rsidR="00F04D0E" w:rsidRDefault="00F04D0E">
            <w:pPr>
              <w:pStyle w:val="TableText"/>
              <w:spacing w:line="301" w:lineRule="auto"/>
              <w:rPr>
                <w:rFonts w:ascii="仿宋" w:eastAsia="仿宋" w:hAnsi="仿宋"/>
                <w:sz w:val="15"/>
                <w:szCs w:val="15"/>
              </w:rPr>
            </w:pPr>
          </w:p>
          <w:p w:rsidR="00F04D0E" w:rsidRDefault="00511B8C">
            <w:pPr>
              <w:spacing w:before="74" w:after="0" w:line="210" w:lineRule="auto"/>
              <w:ind w:left="197"/>
              <w:jc w:val="left"/>
              <w:rPr>
                <w:rFonts w:ascii="仿宋" w:eastAsia="仿宋" w:hAnsi="仿宋" w:cs="等线"/>
                <w:sz w:val="15"/>
                <w:szCs w:val="15"/>
              </w:rPr>
            </w:pPr>
            <w:r>
              <w:rPr>
                <w:rFonts w:ascii="仿宋" w:eastAsia="仿宋" w:hAnsi="仿宋" w:cs="等线"/>
                <w:spacing w:val="-3"/>
                <w:sz w:val="15"/>
                <w:szCs w:val="15"/>
              </w:rPr>
              <w:t>布艺</w:t>
            </w:r>
          </w:p>
        </w:tc>
        <w:tc>
          <w:tcPr>
            <w:tcW w:w="794" w:type="dxa"/>
          </w:tcPr>
          <w:p w:rsidR="00F04D0E" w:rsidRDefault="00F04D0E">
            <w:pPr>
              <w:pStyle w:val="TableText"/>
              <w:spacing w:line="250"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F04D0E">
            <w:pPr>
              <w:pStyle w:val="TableText"/>
              <w:spacing w:line="251" w:lineRule="auto"/>
              <w:rPr>
                <w:rFonts w:ascii="仿宋" w:eastAsia="仿宋" w:hAnsi="仿宋"/>
                <w:sz w:val="15"/>
                <w:szCs w:val="15"/>
              </w:rPr>
            </w:pPr>
          </w:p>
          <w:p w:rsidR="00F04D0E" w:rsidRDefault="00511B8C">
            <w:pPr>
              <w:spacing w:before="74" w:after="0" w:line="257" w:lineRule="auto"/>
              <w:ind w:left="158" w:right="133" w:hanging="9"/>
              <w:jc w:val="left"/>
              <w:rPr>
                <w:rFonts w:ascii="仿宋" w:eastAsia="仿宋" w:hAnsi="仿宋" w:cs="等线"/>
                <w:sz w:val="15"/>
                <w:szCs w:val="15"/>
              </w:rPr>
            </w:pPr>
            <w:r>
              <w:rPr>
                <w:rFonts w:ascii="仿宋" w:eastAsia="仿宋" w:hAnsi="仿宋" w:cs="等线"/>
                <w:spacing w:val="-12"/>
                <w:sz w:val="15"/>
                <w:szCs w:val="15"/>
              </w:rPr>
              <w:t>绿色</w:t>
            </w:r>
            <w:r>
              <w:rPr>
                <w:rFonts w:ascii="仿宋" w:eastAsia="仿宋" w:hAnsi="仿宋" w:cs="等线"/>
                <w:spacing w:val="-31"/>
                <w:sz w:val="15"/>
                <w:szCs w:val="15"/>
              </w:rPr>
              <w:t xml:space="preserve"> </w:t>
            </w:r>
            <w:r>
              <w:rPr>
                <w:rFonts w:ascii="仿宋" w:eastAsia="仿宋" w:hAnsi="仿宋" w:cs="等线"/>
                <w:spacing w:val="-12"/>
                <w:sz w:val="15"/>
                <w:szCs w:val="15"/>
              </w:rPr>
              <w:t>、</w:t>
            </w:r>
            <w:r>
              <w:rPr>
                <w:rFonts w:ascii="仿宋" w:eastAsia="仿宋" w:hAnsi="仿宋" w:cs="等线"/>
                <w:spacing w:val="-6"/>
                <w:sz w:val="15"/>
                <w:szCs w:val="15"/>
              </w:rPr>
              <w:t>实木色</w:t>
            </w:r>
          </w:p>
        </w:tc>
        <w:tc>
          <w:tcPr>
            <w:tcW w:w="765" w:type="dxa"/>
          </w:tcPr>
          <w:p w:rsidR="00F04D0E" w:rsidRDefault="00F04D0E">
            <w:pPr>
              <w:spacing w:before="74" w:after="0" w:line="257" w:lineRule="auto"/>
              <w:ind w:left="158" w:right="133" w:hanging="9"/>
              <w:jc w:val="left"/>
              <w:rPr>
                <w:rFonts w:ascii="仿宋" w:eastAsia="仿宋" w:hAnsi="仿宋" w:cs="等线"/>
                <w:spacing w:val="-12"/>
                <w:sz w:val="15"/>
                <w:szCs w:val="15"/>
              </w:rPr>
            </w:pPr>
          </w:p>
        </w:tc>
        <w:tc>
          <w:tcPr>
            <w:tcW w:w="1162" w:type="dxa"/>
          </w:tcPr>
          <w:p w:rsidR="00F04D0E" w:rsidRDefault="00F04D0E">
            <w:pPr>
              <w:pStyle w:val="TableText"/>
              <w:spacing w:line="249"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511B8C">
            <w:pPr>
              <w:spacing w:before="75" w:after="0" w:line="258" w:lineRule="auto"/>
              <w:ind w:left="190" w:right="176"/>
              <w:jc w:val="left"/>
              <w:rPr>
                <w:rFonts w:ascii="仿宋" w:eastAsia="仿宋" w:hAnsi="仿宋" w:cs="等线"/>
                <w:sz w:val="15"/>
                <w:szCs w:val="15"/>
              </w:rPr>
            </w:pPr>
            <w:r>
              <w:rPr>
                <w:rFonts w:ascii="仿宋" w:eastAsia="仿宋" w:hAnsi="仿宋" w:cs="等线"/>
                <w:spacing w:val="-4"/>
                <w:sz w:val="15"/>
                <w:szCs w:val="15"/>
              </w:rPr>
              <w:t>可拆洗沙发套</w:t>
            </w:r>
          </w:p>
        </w:tc>
      </w:tr>
      <w:tr w:rsidR="00F04D0E" w:rsidTr="002F4A35">
        <w:trPr>
          <w:trHeight w:val="2034"/>
          <w:jc w:val="center"/>
        </w:trPr>
        <w:tc>
          <w:tcPr>
            <w:tcW w:w="1099" w:type="dxa"/>
          </w:tcPr>
          <w:p w:rsidR="00F04D0E" w:rsidRDefault="00F04D0E">
            <w:pPr>
              <w:pStyle w:val="TableText"/>
              <w:spacing w:line="363" w:lineRule="auto"/>
              <w:rPr>
                <w:rFonts w:ascii="仿宋" w:eastAsia="仿宋" w:hAnsi="仿宋"/>
                <w:sz w:val="15"/>
                <w:szCs w:val="15"/>
                <w:lang w:eastAsia="zh-CN"/>
              </w:rPr>
            </w:pPr>
          </w:p>
          <w:p w:rsidR="00F04D0E" w:rsidRDefault="00511B8C">
            <w:pPr>
              <w:spacing w:before="75" w:after="0" w:line="209" w:lineRule="auto"/>
              <w:ind w:left="382"/>
              <w:jc w:val="left"/>
              <w:rPr>
                <w:rFonts w:ascii="仿宋" w:eastAsia="仿宋" w:hAnsi="仿宋" w:cs="等线"/>
                <w:sz w:val="15"/>
                <w:szCs w:val="15"/>
              </w:rPr>
            </w:pPr>
            <w:r>
              <w:rPr>
                <w:rFonts w:ascii="仿宋" w:eastAsia="仿宋" w:hAnsi="仿宋" w:cs="等线"/>
                <w:spacing w:val="-2"/>
                <w:sz w:val="15"/>
                <w:szCs w:val="15"/>
              </w:rPr>
              <w:t>茶几</w:t>
            </w:r>
          </w:p>
          <w:p w:rsidR="00F04D0E" w:rsidRDefault="00511B8C">
            <w:pPr>
              <w:spacing w:before="54" w:after="0" w:line="255" w:lineRule="auto"/>
              <w:ind w:left="165" w:right="157"/>
              <w:rPr>
                <w:rFonts w:ascii="仿宋" w:eastAsia="仿宋" w:hAnsi="仿宋" w:cs="等线"/>
                <w:sz w:val="15"/>
                <w:szCs w:val="15"/>
              </w:rPr>
            </w:pPr>
            <w:r>
              <w:rPr>
                <w:rFonts w:ascii="仿宋" w:eastAsia="仿宋" w:hAnsi="仿宋" w:cs="等线"/>
                <w:spacing w:val="-3"/>
                <w:sz w:val="15"/>
                <w:szCs w:val="15"/>
              </w:rPr>
              <w:t>沙发组合</w:t>
            </w:r>
            <w:r>
              <w:rPr>
                <w:rFonts w:ascii="仿宋" w:eastAsia="仿宋" w:hAnsi="仿宋" w:cs="等线"/>
                <w:spacing w:val="-6"/>
                <w:sz w:val="15"/>
                <w:szCs w:val="15"/>
              </w:rPr>
              <w:t>（两沙发</w:t>
            </w:r>
            <w:proofErr w:type="gramStart"/>
            <w:r>
              <w:rPr>
                <w:rFonts w:ascii="仿宋" w:eastAsia="仿宋" w:hAnsi="仿宋" w:cs="等线"/>
                <w:spacing w:val="-10"/>
                <w:sz w:val="15"/>
                <w:szCs w:val="15"/>
              </w:rPr>
              <w:t>一</w:t>
            </w:r>
            <w:proofErr w:type="gramEnd"/>
            <w:r>
              <w:rPr>
                <w:rFonts w:ascii="仿宋" w:eastAsia="仿宋" w:hAnsi="仿宋" w:cs="等线"/>
                <w:spacing w:val="-10"/>
                <w:sz w:val="15"/>
                <w:szCs w:val="15"/>
              </w:rPr>
              <w:t>茶几）</w:t>
            </w:r>
          </w:p>
        </w:tc>
        <w:tc>
          <w:tcPr>
            <w:tcW w:w="1134" w:type="dxa"/>
          </w:tcPr>
          <w:p w:rsidR="00F04D0E" w:rsidRDefault="00511B8C">
            <w:pPr>
              <w:spacing w:before="284" w:after="0" w:line="209" w:lineRule="auto"/>
              <w:ind w:left="217"/>
              <w:jc w:val="left"/>
              <w:rPr>
                <w:rFonts w:ascii="仿宋" w:eastAsia="仿宋" w:hAnsi="仿宋" w:cs="等线"/>
                <w:sz w:val="15"/>
                <w:szCs w:val="15"/>
              </w:rPr>
            </w:pPr>
            <w:r>
              <w:rPr>
                <w:rFonts w:ascii="仿宋" w:eastAsia="仿宋" w:hAnsi="仿宋" w:cs="等线"/>
                <w:spacing w:val="-1"/>
                <w:sz w:val="15"/>
                <w:szCs w:val="15"/>
              </w:rPr>
              <w:t>茶几：长</w:t>
            </w:r>
          </w:p>
          <w:p w:rsidR="00F04D0E" w:rsidRDefault="00511B8C">
            <w:pPr>
              <w:spacing w:before="16" w:after="0" w:line="312" w:lineRule="exact"/>
              <w:ind w:left="390"/>
              <w:jc w:val="left"/>
              <w:rPr>
                <w:rFonts w:ascii="仿宋" w:eastAsia="仿宋" w:hAnsi="仿宋" w:cs="等线"/>
                <w:sz w:val="15"/>
                <w:szCs w:val="15"/>
              </w:rPr>
            </w:pPr>
            <w:r>
              <w:rPr>
                <w:rFonts w:ascii="仿宋" w:eastAsia="仿宋" w:hAnsi="仿宋" w:cs="等线"/>
                <w:spacing w:val="-4"/>
                <w:position w:val="2"/>
                <w:sz w:val="15"/>
                <w:szCs w:val="15"/>
              </w:rPr>
              <w:t>60*宽</w:t>
            </w:r>
          </w:p>
          <w:p w:rsidR="00F04D0E" w:rsidRDefault="00511B8C">
            <w:pPr>
              <w:spacing w:after="0" w:line="341" w:lineRule="exact"/>
              <w:ind w:left="404"/>
              <w:jc w:val="left"/>
              <w:rPr>
                <w:rFonts w:ascii="仿宋" w:eastAsia="仿宋" w:hAnsi="仿宋" w:cs="等线"/>
                <w:sz w:val="15"/>
                <w:szCs w:val="15"/>
              </w:rPr>
            </w:pPr>
            <w:r>
              <w:rPr>
                <w:rFonts w:ascii="仿宋" w:eastAsia="仿宋" w:hAnsi="仿宋" w:cs="等线"/>
                <w:spacing w:val="-4"/>
                <w:position w:val="4"/>
                <w:sz w:val="15"/>
                <w:szCs w:val="15"/>
              </w:rPr>
              <w:t>60cm</w:t>
            </w:r>
          </w:p>
          <w:p w:rsidR="00F04D0E" w:rsidRDefault="00511B8C">
            <w:pPr>
              <w:spacing w:before="9" w:after="0" w:line="256" w:lineRule="auto"/>
              <w:ind w:left="441" w:right="216" w:hanging="219"/>
              <w:jc w:val="left"/>
              <w:rPr>
                <w:rFonts w:ascii="仿宋" w:eastAsia="仿宋" w:hAnsi="仿宋" w:cs="等线"/>
                <w:sz w:val="15"/>
                <w:szCs w:val="15"/>
              </w:rPr>
            </w:pPr>
            <w:r>
              <w:rPr>
                <w:rFonts w:ascii="仿宋" w:eastAsia="仿宋" w:hAnsi="仿宋" w:cs="等线"/>
                <w:spacing w:val="-5"/>
                <w:sz w:val="15"/>
                <w:szCs w:val="15"/>
              </w:rPr>
              <w:t>沙发（配</w:t>
            </w:r>
            <w:r>
              <w:rPr>
                <w:rFonts w:ascii="仿宋" w:eastAsia="仿宋" w:hAnsi="仿宋" w:cs="等线"/>
                <w:spacing w:val="-14"/>
                <w:sz w:val="15"/>
                <w:szCs w:val="15"/>
              </w:rPr>
              <w:t>套）</w:t>
            </w:r>
          </w:p>
        </w:tc>
        <w:tc>
          <w:tcPr>
            <w:tcW w:w="709" w:type="dxa"/>
          </w:tcPr>
          <w:p w:rsidR="00F04D0E" w:rsidRDefault="00F04D0E">
            <w:pPr>
              <w:pStyle w:val="TableText"/>
              <w:spacing w:line="264" w:lineRule="auto"/>
              <w:rPr>
                <w:rFonts w:ascii="仿宋" w:eastAsia="仿宋" w:hAnsi="仿宋"/>
                <w:sz w:val="15"/>
                <w:szCs w:val="15"/>
                <w:lang w:eastAsia="zh-CN"/>
              </w:rPr>
            </w:pPr>
          </w:p>
          <w:p w:rsidR="00F04D0E" w:rsidRDefault="00F04D0E">
            <w:pPr>
              <w:pStyle w:val="TableText"/>
              <w:spacing w:line="264" w:lineRule="auto"/>
              <w:rPr>
                <w:rFonts w:ascii="仿宋" w:eastAsia="仿宋" w:hAnsi="仿宋"/>
                <w:sz w:val="15"/>
                <w:szCs w:val="15"/>
                <w:lang w:eastAsia="zh-CN"/>
              </w:rPr>
            </w:pPr>
          </w:p>
          <w:p w:rsidR="00F04D0E" w:rsidRDefault="00F04D0E">
            <w:pPr>
              <w:pStyle w:val="TableText"/>
              <w:spacing w:line="264" w:lineRule="auto"/>
              <w:rPr>
                <w:rFonts w:ascii="仿宋" w:eastAsia="仿宋" w:hAnsi="仿宋"/>
                <w:sz w:val="15"/>
                <w:szCs w:val="15"/>
                <w:lang w:eastAsia="zh-CN"/>
              </w:rPr>
            </w:pPr>
          </w:p>
          <w:p w:rsidR="00F04D0E" w:rsidRDefault="00511B8C">
            <w:pPr>
              <w:spacing w:before="74" w:after="0" w:line="344" w:lineRule="exact"/>
              <w:ind w:left="242"/>
              <w:jc w:val="left"/>
              <w:rPr>
                <w:rFonts w:ascii="仿宋" w:eastAsia="仿宋" w:hAnsi="仿宋" w:cs="等线"/>
                <w:sz w:val="15"/>
                <w:szCs w:val="15"/>
              </w:rPr>
            </w:pPr>
            <w:r>
              <w:rPr>
                <w:rFonts w:ascii="仿宋" w:eastAsia="仿宋" w:hAnsi="仿宋" w:cs="等线"/>
                <w:position w:val="4"/>
                <w:sz w:val="15"/>
                <w:szCs w:val="15"/>
              </w:rPr>
              <w:t>1</w:t>
            </w:r>
          </w:p>
        </w:tc>
        <w:tc>
          <w:tcPr>
            <w:tcW w:w="685" w:type="dxa"/>
          </w:tcPr>
          <w:p w:rsidR="00F04D0E" w:rsidRDefault="00F04D0E">
            <w:pPr>
              <w:pStyle w:val="TableText"/>
              <w:spacing w:line="276" w:lineRule="auto"/>
              <w:rPr>
                <w:rFonts w:ascii="仿宋" w:eastAsia="仿宋" w:hAnsi="仿宋"/>
                <w:sz w:val="15"/>
                <w:szCs w:val="15"/>
              </w:rPr>
            </w:pPr>
          </w:p>
          <w:p w:rsidR="00F04D0E" w:rsidRDefault="00F04D0E">
            <w:pPr>
              <w:pStyle w:val="TableText"/>
              <w:spacing w:line="276" w:lineRule="auto"/>
              <w:rPr>
                <w:rFonts w:ascii="仿宋" w:eastAsia="仿宋" w:hAnsi="仿宋"/>
                <w:sz w:val="15"/>
                <w:szCs w:val="15"/>
              </w:rPr>
            </w:pPr>
          </w:p>
          <w:p w:rsidR="00F04D0E" w:rsidRDefault="00F04D0E">
            <w:pPr>
              <w:pStyle w:val="TableText"/>
              <w:spacing w:line="277" w:lineRule="auto"/>
              <w:rPr>
                <w:rFonts w:ascii="仿宋" w:eastAsia="仿宋" w:hAnsi="仿宋"/>
                <w:sz w:val="15"/>
                <w:szCs w:val="15"/>
              </w:rPr>
            </w:pPr>
          </w:p>
          <w:p w:rsidR="00F04D0E" w:rsidRDefault="00511B8C">
            <w:pPr>
              <w:spacing w:before="75" w:after="0" w:line="208" w:lineRule="auto"/>
              <w:ind w:left="193"/>
              <w:jc w:val="left"/>
              <w:rPr>
                <w:rFonts w:ascii="仿宋" w:eastAsia="仿宋" w:hAnsi="仿宋" w:cs="等线"/>
                <w:sz w:val="15"/>
                <w:szCs w:val="15"/>
              </w:rPr>
            </w:pPr>
            <w:r>
              <w:rPr>
                <w:rFonts w:ascii="仿宋" w:eastAsia="仿宋" w:hAnsi="仿宋" w:cs="等线"/>
                <w:sz w:val="15"/>
                <w:szCs w:val="15"/>
              </w:rPr>
              <w:t>套</w:t>
            </w:r>
          </w:p>
        </w:tc>
        <w:tc>
          <w:tcPr>
            <w:tcW w:w="909" w:type="dxa"/>
            <w:vAlign w:val="center"/>
          </w:tcPr>
          <w:p w:rsidR="00F04D0E" w:rsidRDefault="00F04D0E">
            <w:pPr>
              <w:spacing w:before="74" w:after="0" w:line="342" w:lineRule="exact"/>
              <w:ind w:left="202"/>
              <w:jc w:val="left"/>
              <w:rPr>
                <w:rFonts w:ascii="仿宋" w:eastAsia="仿宋" w:hAnsi="仿宋" w:cs="等线"/>
                <w:sz w:val="15"/>
                <w:szCs w:val="15"/>
              </w:rPr>
            </w:pPr>
          </w:p>
        </w:tc>
        <w:tc>
          <w:tcPr>
            <w:tcW w:w="993" w:type="dxa"/>
            <w:vAlign w:val="center"/>
          </w:tcPr>
          <w:p w:rsidR="00F04D0E" w:rsidRDefault="00F04D0E">
            <w:pPr>
              <w:spacing w:before="74" w:after="0" w:line="342" w:lineRule="exact"/>
              <w:ind w:left="200"/>
              <w:jc w:val="left"/>
              <w:rPr>
                <w:rFonts w:ascii="仿宋" w:eastAsia="仿宋" w:hAnsi="仿宋" w:cs="等线"/>
                <w:sz w:val="15"/>
                <w:szCs w:val="15"/>
              </w:rPr>
            </w:pPr>
          </w:p>
        </w:tc>
        <w:tc>
          <w:tcPr>
            <w:tcW w:w="2268" w:type="dxa"/>
          </w:tcPr>
          <w:p w:rsidR="00F04D0E" w:rsidRDefault="00511B8C">
            <w:pPr>
              <w:spacing w:before="89" w:after="0" w:line="1860" w:lineRule="exact"/>
              <w:ind w:firstLine="104"/>
              <w:jc w:val="left"/>
              <w:rPr>
                <w:rFonts w:ascii="仿宋" w:eastAsia="仿宋" w:hAnsi="仿宋"/>
                <w:sz w:val="15"/>
                <w:szCs w:val="15"/>
              </w:rPr>
            </w:pPr>
            <w:r>
              <w:rPr>
                <w:rFonts w:ascii="仿宋" w:eastAsia="仿宋" w:hAnsi="仿宋"/>
                <w:noProof/>
                <w:position w:val="-37"/>
                <w:sz w:val="15"/>
                <w:szCs w:val="15"/>
              </w:rPr>
              <w:drawing>
                <wp:inline distT="0" distB="0" distL="0" distR="0" wp14:anchorId="37E483CF" wp14:editId="54A16507">
                  <wp:extent cx="1177925" cy="11811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1178050" cy="1181303"/>
                          </a:xfrm>
                          <a:prstGeom prst="rect">
                            <a:avLst/>
                          </a:prstGeom>
                        </pic:spPr>
                      </pic:pic>
                    </a:graphicData>
                  </a:graphic>
                </wp:inline>
              </w:drawing>
            </w:r>
          </w:p>
        </w:tc>
        <w:tc>
          <w:tcPr>
            <w:tcW w:w="567" w:type="dxa"/>
          </w:tcPr>
          <w:p w:rsidR="00F04D0E" w:rsidRDefault="00F04D0E">
            <w:pPr>
              <w:pStyle w:val="TableText"/>
              <w:spacing w:line="275" w:lineRule="auto"/>
              <w:rPr>
                <w:rFonts w:ascii="仿宋" w:eastAsia="仿宋" w:hAnsi="仿宋"/>
                <w:sz w:val="15"/>
                <w:szCs w:val="15"/>
              </w:rPr>
            </w:pPr>
          </w:p>
          <w:p w:rsidR="00F04D0E" w:rsidRDefault="00F04D0E">
            <w:pPr>
              <w:pStyle w:val="TableText"/>
              <w:spacing w:line="276" w:lineRule="auto"/>
              <w:rPr>
                <w:rFonts w:ascii="仿宋" w:eastAsia="仿宋" w:hAnsi="仿宋"/>
                <w:sz w:val="15"/>
                <w:szCs w:val="15"/>
              </w:rPr>
            </w:pPr>
          </w:p>
          <w:p w:rsidR="00F04D0E" w:rsidRDefault="00F04D0E">
            <w:pPr>
              <w:pStyle w:val="TableText"/>
              <w:spacing w:line="276" w:lineRule="auto"/>
              <w:rPr>
                <w:rFonts w:ascii="仿宋" w:eastAsia="仿宋" w:hAnsi="仿宋"/>
                <w:sz w:val="15"/>
                <w:szCs w:val="15"/>
              </w:rPr>
            </w:pPr>
          </w:p>
          <w:p w:rsidR="00F04D0E" w:rsidRDefault="00511B8C">
            <w:pPr>
              <w:spacing w:before="75" w:after="0" w:line="210" w:lineRule="auto"/>
              <w:ind w:left="197"/>
              <w:jc w:val="left"/>
              <w:rPr>
                <w:rFonts w:ascii="仿宋" w:eastAsia="仿宋" w:hAnsi="仿宋" w:cs="等线"/>
                <w:sz w:val="15"/>
                <w:szCs w:val="15"/>
              </w:rPr>
            </w:pPr>
            <w:r>
              <w:rPr>
                <w:rFonts w:ascii="仿宋" w:eastAsia="仿宋" w:hAnsi="仿宋" w:cs="等线"/>
                <w:spacing w:val="-3"/>
                <w:sz w:val="15"/>
                <w:szCs w:val="15"/>
              </w:rPr>
              <w:t>布艺</w:t>
            </w:r>
          </w:p>
        </w:tc>
        <w:tc>
          <w:tcPr>
            <w:tcW w:w="794" w:type="dxa"/>
          </w:tcPr>
          <w:p w:rsidR="00F04D0E" w:rsidRDefault="00511B8C">
            <w:pPr>
              <w:spacing w:before="284" w:after="0" w:line="209" w:lineRule="auto"/>
              <w:ind w:left="149"/>
              <w:jc w:val="left"/>
              <w:rPr>
                <w:rFonts w:ascii="仿宋" w:eastAsia="仿宋" w:hAnsi="仿宋" w:cs="等线"/>
                <w:sz w:val="15"/>
                <w:szCs w:val="15"/>
              </w:rPr>
            </w:pPr>
            <w:r>
              <w:rPr>
                <w:rFonts w:ascii="仿宋" w:eastAsia="仿宋" w:hAnsi="仿宋" w:cs="等线"/>
                <w:spacing w:val="-3"/>
                <w:sz w:val="15"/>
                <w:szCs w:val="15"/>
              </w:rPr>
              <w:t>茶几：</w:t>
            </w:r>
          </w:p>
          <w:p w:rsidR="00F04D0E" w:rsidRDefault="00511B8C">
            <w:pPr>
              <w:spacing w:before="51" w:after="0" w:line="210" w:lineRule="auto"/>
              <w:ind w:left="151"/>
              <w:jc w:val="left"/>
              <w:rPr>
                <w:rFonts w:ascii="仿宋" w:eastAsia="仿宋" w:hAnsi="仿宋" w:cs="等线"/>
                <w:sz w:val="15"/>
                <w:szCs w:val="15"/>
              </w:rPr>
            </w:pPr>
            <w:r>
              <w:rPr>
                <w:rFonts w:ascii="仿宋" w:eastAsia="仿宋" w:hAnsi="仿宋" w:cs="等线"/>
                <w:spacing w:val="-2"/>
                <w:sz w:val="15"/>
                <w:szCs w:val="15"/>
              </w:rPr>
              <w:t>原木色</w:t>
            </w:r>
          </w:p>
          <w:p w:rsidR="00F04D0E" w:rsidRDefault="00511B8C">
            <w:pPr>
              <w:spacing w:before="54" w:after="0" w:line="207" w:lineRule="auto"/>
              <w:ind w:left="153"/>
              <w:jc w:val="left"/>
              <w:rPr>
                <w:rFonts w:ascii="仿宋" w:eastAsia="仿宋" w:hAnsi="仿宋" w:cs="等线"/>
                <w:sz w:val="15"/>
                <w:szCs w:val="15"/>
              </w:rPr>
            </w:pPr>
            <w:r>
              <w:rPr>
                <w:rFonts w:ascii="仿宋" w:eastAsia="仿宋" w:hAnsi="仿宋" w:cs="等线"/>
                <w:spacing w:val="-4"/>
                <w:sz w:val="15"/>
                <w:szCs w:val="15"/>
              </w:rPr>
              <w:t>沙发：</w:t>
            </w:r>
          </w:p>
          <w:p w:rsidR="00F04D0E" w:rsidRDefault="00511B8C">
            <w:pPr>
              <w:spacing w:before="54" w:after="0" w:line="207" w:lineRule="auto"/>
              <w:ind w:left="149"/>
              <w:jc w:val="left"/>
              <w:rPr>
                <w:rFonts w:ascii="仿宋" w:eastAsia="仿宋" w:hAnsi="仿宋" w:cs="等线"/>
                <w:sz w:val="15"/>
                <w:szCs w:val="15"/>
              </w:rPr>
            </w:pPr>
            <w:r>
              <w:rPr>
                <w:rFonts w:ascii="仿宋" w:eastAsia="仿宋" w:hAnsi="仿宋" w:cs="等线"/>
                <w:spacing w:val="-2"/>
                <w:sz w:val="15"/>
                <w:szCs w:val="15"/>
              </w:rPr>
              <w:t>绿色</w:t>
            </w:r>
            <w:proofErr w:type="gramStart"/>
            <w:r>
              <w:rPr>
                <w:rFonts w:ascii="仿宋" w:eastAsia="仿宋" w:hAnsi="仿宋" w:cs="等线"/>
                <w:spacing w:val="-2"/>
                <w:sz w:val="15"/>
                <w:szCs w:val="15"/>
              </w:rPr>
              <w:t>和</w:t>
            </w:r>
            <w:proofErr w:type="gramEnd"/>
          </w:p>
          <w:p w:rsidR="00F04D0E" w:rsidRDefault="00511B8C">
            <w:pPr>
              <w:spacing w:before="54" w:after="0" w:line="208" w:lineRule="auto"/>
              <w:ind w:left="287"/>
              <w:jc w:val="left"/>
              <w:rPr>
                <w:rFonts w:ascii="仿宋" w:eastAsia="仿宋" w:hAnsi="仿宋" w:cs="等线"/>
                <w:sz w:val="15"/>
                <w:szCs w:val="15"/>
              </w:rPr>
            </w:pPr>
            <w:r>
              <w:rPr>
                <w:rFonts w:ascii="仿宋" w:eastAsia="仿宋" w:hAnsi="仿宋" w:cs="等线"/>
                <w:spacing w:val="-9"/>
                <w:sz w:val="15"/>
                <w:szCs w:val="15"/>
              </w:rPr>
              <w:t>白色</w:t>
            </w:r>
          </w:p>
        </w:tc>
        <w:tc>
          <w:tcPr>
            <w:tcW w:w="765" w:type="dxa"/>
          </w:tcPr>
          <w:p w:rsidR="00F04D0E" w:rsidRDefault="00F04D0E">
            <w:pPr>
              <w:spacing w:before="54" w:after="0" w:line="208" w:lineRule="auto"/>
              <w:ind w:left="287"/>
              <w:jc w:val="left"/>
              <w:rPr>
                <w:rFonts w:ascii="仿宋" w:eastAsia="仿宋" w:hAnsi="仿宋" w:cs="等线"/>
                <w:spacing w:val="-9"/>
                <w:sz w:val="15"/>
                <w:szCs w:val="15"/>
              </w:rPr>
            </w:pPr>
          </w:p>
        </w:tc>
        <w:tc>
          <w:tcPr>
            <w:tcW w:w="1162" w:type="dxa"/>
          </w:tcPr>
          <w:p w:rsidR="00F04D0E" w:rsidRDefault="00511B8C">
            <w:pPr>
              <w:spacing w:before="128" w:after="0" w:line="209" w:lineRule="auto"/>
              <w:ind w:left="186"/>
              <w:jc w:val="left"/>
              <w:rPr>
                <w:rFonts w:ascii="仿宋" w:eastAsia="仿宋" w:hAnsi="仿宋" w:cs="等线"/>
                <w:sz w:val="15"/>
                <w:szCs w:val="15"/>
              </w:rPr>
            </w:pPr>
            <w:r>
              <w:rPr>
                <w:rFonts w:ascii="仿宋" w:eastAsia="仿宋" w:hAnsi="仿宋" w:cs="等线"/>
                <w:spacing w:val="-2"/>
                <w:sz w:val="15"/>
                <w:szCs w:val="15"/>
              </w:rPr>
              <w:t>茶几配</w:t>
            </w:r>
          </w:p>
          <w:p w:rsidR="00F04D0E" w:rsidRDefault="00511B8C">
            <w:pPr>
              <w:spacing w:before="52" w:after="0" w:line="209" w:lineRule="auto"/>
              <w:ind w:left="188"/>
              <w:jc w:val="left"/>
              <w:rPr>
                <w:rFonts w:ascii="仿宋" w:eastAsia="仿宋" w:hAnsi="仿宋" w:cs="等线"/>
                <w:sz w:val="15"/>
                <w:szCs w:val="15"/>
              </w:rPr>
            </w:pPr>
            <w:r>
              <w:rPr>
                <w:rFonts w:ascii="仿宋" w:eastAsia="仿宋" w:hAnsi="仿宋" w:cs="等线"/>
                <w:spacing w:val="-3"/>
                <w:sz w:val="15"/>
                <w:szCs w:val="15"/>
              </w:rPr>
              <w:t>套两个</w:t>
            </w:r>
          </w:p>
          <w:p w:rsidR="00F04D0E" w:rsidRDefault="00511B8C">
            <w:pPr>
              <w:spacing w:before="50" w:after="0" w:line="211" w:lineRule="auto"/>
              <w:ind w:left="188"/>
              <w:jc w:val="left"/>
              <w:rPr>
                <w:rFonts w:ascii="仿宋" w:eastAsia="仿宋" w:hAnsi="仿宋" w:cs="等线"/>
                <w:sz w:val="15"/>
                <w:szCs w:val="15"/>
              </w:rPr>
            </w:pPr>
            <w:r>
              <w:rPr>
                <w:rFonts w:ascii="仿宋" w:eastAsia="仿宋" w:hAnsi="仿宋" w:cs="等线"/>
                <w:spacing w:val="-2"/>
                <w:sz w:val="15"/>
                <w:szCs w:val="15"/>
              </w:rPr>
              <w:t>单人沙</w:t>
            </w:r>
          </w:p>
          <w:p w:rsidR="00F04D0E" w:rsidRDefault="00511B8C">
            <w:pPr>
              <w:spacing w:before="54" w:after="0" w:line="207" w:lineRule="auto"/>
              <w:ind w:left="187"/>
              <w:jc w:val="left"/>
              <w:rPr>
                <w:rFonts w:ascii="仿宋" w:eastAsia="仿宋" w:hAnsi="仿宋" w:cs="等线"/>
                <w:sz w:val="15"/>
                <w:szCs w:val="15"/>
              </w:rPr>
            </w:pPr>
            <w:r>
              <w:rPr>
                <w:rFonts w:ascii="仿宋" w:eastAsia="仿宋" w:hAnsi="仿宋" w:cs="等线"/>
                <w:spacing w:val="-5"/>
                <w:sz w:val="15"/>
                <w:szCs w:val="15"/>
              </w:rPr>
              <w:t>发；可</w:t>
            </w:r>
          </w:p>
          <w:p w:rsidR="00F04D0E" w:rsidRDefault="00511B8C">
            <w:pPr>
              <w:spacing w:before="53" w:after="0" w:line="258" w:lineRule="auto"/>
              <w:ind w:left="297" w:right="176" w:hanging="112"/>
              <w:jc w:val="left"/>
              <w:rPr>
                <w:rFonts w:ascii="仿宋" w:eastAsia="仿宋" w:hAnsi="仿宋" w:cs="等线"/>
                <w:sz w:val="15"/>
                <w:szCs w:val="15"/>
              </w:rPr>
            </w:pPr>
            <w:r>
              <w:rPr>
                <w:rFonts w:ascii="仿宋" w:eastAsia="仿宋" w:hAnsi="仿宋" w:cs="等线"/>
                <w:spacing w:val="-2"/>
                <w:sz w:val="15"/>
                <w:szCs w:val="15"/>
              </w:rPr>
              <w:t>拆洗沙</w:t>
            </w:r>
            <w:r>
              <w:rPr>
                <w:rFonts w:ascii="仿宋" w:eastAsia="仿宋" w:hAnsi="仿宋" w:cs="等线"/>
                <w:spacing w:val="-3"/>
                <w:sz w:val="15"/>
                <w:szCs w:val="15"/>
              </w:rPr>
              <w:t>发套</w:t>
            </w:r>
          </w:p>
        </w:tc>
      </w:tr>
      <w:tr w:rsidR="00F04D0E" w:rsidTr="002F4A35">
        <w:trPr>
          <w:trHeight w:val="2034"/>
          <w:jc w:val="center"/>
        </w:trPr>
        <w:tc>
          <w:tcPr>
            <w:tcW w:w="1099" w:type="dxa"/>
          </w:tcPr>
          <w:p w:rsidR="00F04D0E" w:rsidRDefault="00F04D0E">
            <w:pPr>
              <w:pStyle w:val="TableText"/>
              <w:spacing w:line="275" w:lineRule="auto"/>
              <w:rPr>
                <w:rFonts w:ascii="仿宋" w:eastAsia="仿宋" w:hAnsi="仿宋"/>
                <w:sz w:val="15"/>
                <w:szCs w:val="15"/>
              </w:rPr>
            </w:pPr>
          </w:p>
          <w:p w:rsidR="00F04D0E" w:rsidRDefault="00F04D0E">
            <w:pPr>
              <w:pStyle w:val="TableText"/>
              <w:spacing w:line="276" w:lineRule="auto"/>
              <w:rPr>
                <w:rFonts w:ascii="仿宋" w:eastAsia="仿宋" w:hAnsi="仿宋"/>
                <w:sz w:val="15"/>
                <w:szCs w:val="15"/>
              </w:rPr>
            </w:pPr>
          </w:p>
          <w:p w:rsidR="00F04D0E" w:rsidRDefault="00F04D0E">
            <w:pPr>
              <w:pStyle w:val="TableText"/>
              <w:spacing w:line="276" w:lineRule="auto"/>
              <w:rPr>
                <w:rFonts w:ascii="仿宋" w:eastAsia="仿宋" w:hAnsi="仿宋"/>
                <w:sz w:val="15"/>
                <w:szCs w:val="15"/>
              </w:rPr>
            </w:pPr>
          </w:p>
          <w:p w:rsidR="00F04D0E" w:rsidRDefault="00511B8C">
            <w:pPr>
              <w:spacing w:before="75" w:after="0" w:line="210" w:lineRule="auto"/>
              <w:ind w:left="277"/>
              <w:jc w:val="left"/>
              <w:rPr>
                <w:rFonts w:ascii="仿宋" w:eastAsia="仿宋" w:hAnsi="仿宋" w:cs="等线"/>
                <w:sz w:val="15"/>
                <w:szCs w:val="15"/>
              </w:rPr>
            </w:pPr>
            <w:r>
              <w:rPr>
                <w:rFonts w:ascii="仿宋" w:eastAsia="仿宋" w:hAnsi="仿宋" w:cs="等线"/>
                <w:spacing w:val="-3"/>
                <w:sz w:val="15"/>
                <w:szCs w:val="15"/>
              </w:rPr>
              <w:t>置物架</w:t>
            </w:r>
          </w:p>
        </w:tc>
        <w:tc>
          <w:tcPr>
            <w:tcW w:w="1134" w:type="dxa"/>
          </w:tcPr>
          <w:p w:rsidR="00F04D0E" w:rsidRDefault="00F04D0E">
            <w:pPr>
              <w:pStyle w:val="TableText"/>
              <w:spacing w:line="241" w:lineRule="auto"/>
              <w:rPr>
                <w:rFonts w:ascii="仿宋" w:eastAsia="仿宋" w:hAnsi="仿宋"/>
                <w:sz w:val="15"/>
                <w:szCs w:val="15"/>
              </w:rPr>
            </w:pPr>
          </w:p>
          <w:p w:rsidR="00F04D0E" w:rsidRDefault="00F04D0E">
            <w:pPr>
              <w:pStyle w:val="TableText"/>
              <w:spacing w:line="241" w:lineRule="auto"/>
              <w:rPr>
                <w:rFonts w:ascii="仿宋" w:eastAsia="仿宋" w:hAnsi="仿宋"/>
                <w:sz w:val="15"/>
                <w:szCs w:val="15"/>
              </w:rPr>
            </w:pPr>
          </w:p>
          <w:p w:rsidR="00F04D0E" w:rsidRDefault="00511B8C">
            <w:pPr>
              <w:spacing w:before="75" w:after="0" w:line="312" w:lineRule="exact"/>
              <w:ind w:left="229"/>
              <w:jc w:val="left"/>
              <w:rPr>
                <w:rFonts w:ascii="仿宋" w:eastAsia="仿宋" w:hAnsi="仿宋" w:cs="等线"/>
                <w:sz w:val="15"/>
                <w:szCs w:val="15"/>
              </w:rPr>
            </w:pPr>
            <w:r>
              <w:rPr>
                <w:rFonts w:ascii="仿宋" w:eastAsia="仿宋" w:hAnsi="仿宋" w:cs="等线"/>
                <w:spacing w:val="-3"/>
                <w:position w:val="3"/>
                <w:sz w:val="15"/>
                <w:szCs w:val="15"/>
              </w:rPr>
              <w:t>150×30×</w:t>
            </w:r>
          </w:p>
          <w:p w:rsidR="00F04D0E" w:rsidRDefault="00511B8C">
            <w:pPr>
              <w:spacing w:after="0" w:line="262" w:lineRule="auto"/>
              <w:ind w:left="435" w:right="166" w:hanging="258"/>
              <w:jc w:val="left"/>
              <w:rPr>
                <w:rFonts w:ascii="仿宋" w:eastAsia="仿宋" w:hAnsi="仿宋" w:cs="等线"/>
                <w:sz w:val="15"/>
                <w:szCs w:val="15"/>
              </w:rPr>
            </w:pPr>
            <w:r>
              <w:rPr>
                <w:rFonts w:ascii="仿宋" w:eastAsia="仿宋" w:hAnsi="仿宋" w:cs="等线"/>
                <w:spacing w:val="-2"/>
                <w:sz w:val="15"/>
                <w:szCs w:val="15"/>
              </w:rPr>
              <w:t>90cm（15</w:t>
            </w:r>
            <w:r>
              <w:rPr>
                <w:rFonts w:ascii="仿宋" w:eastAsia="仿宋" w:hAnsi="仿宋" w:cs="等线"/>
                <w:spacing w:val="-12"/>
                <w:sz w:val="15"/>
                <w:szCs w:val="15"/>
              </w:rPr>
              <w:t>格）</w:t>
            </w:r>
          </w:p>
        </w:tc>
        <w:tc>
          <w:tcPr>
            <w:tcW w:w="709" w:type="dxa"/>
          </w:tcPr>
          <w:p w:rsidR="00F04D0E" w:rsidRDefault="00F04D0E">
            <w:pPr>
              <w:pStyle w:val="TableText"/>
              <w:spacing w:line="264" w:lineRule="auto"/>
              <w:rPr>
                <w:rFonts w:ascii="仿宋" w:eastAsia="仿宋" w:hAnsi="仿宋"/>
                <w:sz w:val="15"/>
                <w:szCs w:val="15"/>
              </w:rPr>
            </w:pPr>
          </w:p>
          <w:p w:rsidR="00F04D0E" w:rsidRDefault="00F04D0E">
            <w:pPr>
              <w:pStyle w:val="TableText"/>
              <w:spacing w:line="264" w:lineRule="auto"/>
              <w:rPr>
                <w:rFonts w:ascii="仿宋" w:eastAsia="仿宋" w:hAnsi="仿宋"/>
                <w:sz w:val="15"/>
                <w:szCs w:val="15"/>
              </w:rPr>
            </w:pPr>
          </w:p>
          <w:p w:rsidR="00F04D0E" w:rsidRDefault="00F04D0E">
            <w:pPr>
              <w:pStyle w:val="TableText"/>
              <w:spacing w:line="264" w:lineRule="auto"/>
              <w:rPr>
                <w:rFonts w:ascii="仿宋" w:eastAsia="仿宋" w:hAnsi="仿宋"/>
                <w:sz w:val="15"/>
                <w:szCs w:val="15"/>
              </w:rPr>
            </w:pPr>
          </w:p>
          <w:p w:rsidR="00F04D0E" w:rsidRDefault="00511B8C">
            <w:pPr>
              <w:spacing w:before="75" w:after="0" w:line="343" w:lineRule="exact"/>
              <w:ind w:left="230"/>
              <w:jc w:val="left"/>
              <w:rPr>
                <w:rFonts w:ascii="仿宋" w:eastAsia="仿宋" w:hAnsi="仿宋" w:cs="等线"/>
                <w:sz w:val="15"/>
                <w:szCs w:val="15"/>
              </w:rPr>
            </w:pPr>
            <w:r>
              <w:rPr>
                <w:rFonts w:ascii="仿宋" w:eastAsia="仿宋" w:hAnsi="仿宋" w:cs="等线"/>
                <w:position w:val="4"/>
                <w:sz w:val="15"/>
                <w:szCs w:val="15"/>
              </w:rPr>
              <w:t>4</w:t>
            </w:r>
          </w:p>
        </w:tc>
        <w:tc>
          <w:tcPr>
            <w:tcW w:w="685" w:type="dxa"/>
          </w:tcPr>
          <w:p w:rsidR="00F04D0E" w:rsidRDefault="00F04D0E">
            <w:pPr>
              <w:pStyle w:val="TableText"/>
              <w:spacing w:line="276" w:lineRule="auto"/>
              <w:rPr>
                <w:rFonts w:ascii="仿宋" w:eastAsia="仿宋" w:hAnsi="仿宋"/>
                <w:sz w:val="15"/>
                <w:szCs w:val="15"/>
              </w:rPr>
            </w:pPr>
          </w:p>
          <w:p w:rsidR="00F04D0E" w:rsidRDefault="00F04D0E">
            <w:pPr>
              <w:pStyle w:val="TableText"/>
              <w:spacing w:line="276" w:lineRule="auto"/>
              <w:rPr>
                <w:rFonts w:ascii="仿宋" w:eastAsia="仿宋" w:hAnsi="仿宋"/>
                <w:sz w:val="15"/>
                <w:szCs w:val="15"/>
              </w:rPr>
            </w:pPr>
          </w:p>
          <w:p w:rsidR="00F04D0E" w:rsidRDefault="00F04D0E">
            <w:pPr>
              <w:pStyle w:val="TableText"/>
              <w:spacing w:line="276" w:lineRule="auto"/>
              <w:rPr>
                <w:rFonts w:ascii="仿宋" w:eastAsia="仿宋" w:hAnsi="仿宋"/>
                <w:sz w:val="15"/>
                <w:szCs w:val="15"/>
              </w:rPr>
            </w:pPr>
          </w:p>
          <w:p w:rsidR="00F04D0E" w:rsidRDefault="00511B8C">
            <w:pPr>
              <w:spacing w:before="75" w:after="0" w:line="209" w:lineRule="auto"/>
              <w:ind w:left="189"/>
              <w:jc w:val="left"/>
              <w:rPr>
                <w:rFonts w:ascii="仿宋" w:eastAsia="仿宋" w:hAnsi="仿宋" w:cs="等线"/>
                <w:sz w:val="15"/>
                <w:szCs w:val="15"/>
              </w:rPr>
            </w:pPr>
            <w:proofErr w:type="gramStart"/>
            <w:r>
              <w:rPr>
                <w:rFonts w:ascii="仿宋" w:eastAsia="仿宋" w:hAnsi="仿宋" w:cs="等线"/>
                <w:sz w:val="15"/>
                <w:szCs w:val="15"/>
              </w:rPr>
              <w:t>个</w:t>
            </w:r>
            <w:proofErr w:type="gramEnd"/>
          </w:p>
        </w:tc>
        <w:tc>
          <w:tcPr>
            <w:tcW w:w="909" w:type="dxa"/>
            <w:vAlign w:val="center"/>
          </w:tcPr>
          <w:p w:rsidR="00F04D0E" w:rsidRDefault="00F04D0E">
            <w:pPr>
              <w:spacing w:before="75" w:after="0" w:line="341" w:lineRule="exact"/>
              <w:ind w:left="248"/>
              <w:jc w:val="left"/>
              <w:rPr>
                <w:rFonts w:ascii="仿宋" w:eastAsia="仿宋" w:hAnsi="仿宋" w:cs="等线"/>
                <w:sz w:val="15"/>
                <w:szCs w:val="15"/>
              </w:rPr>
            </w:pPr>
          </w:p>
        </w:tc>
        <w:tc>
          <w:tcPr>
            <w:tcW w:w="993" w:type="dxa"/>
            <w:vAlign w:val="center"/>
          </w:tcPr>
          <w:p w:rsidR="00F04D0E" w:rsidRDefault="00F04D0E">
            <w:pPr>
              <w:spacing w:before="75" w:after="0" w:line="341" w:lineRule="exact"/>
              <w:ind w:left="200"/>
              <w:jc w:val="left"/>
              <w:rPr>
                <w:rFonts w:ascii="仿宋" w:eastAsia="仿宋" w:hAnsi="仿宋" w:cs="等线"/>
                <w:sz w:val="15"/>
                <w:szCs w:val="15"/>
              </w:rPr>
            </w:pPr>
          </w:p>
        </w:tc>
        <w:tc>
          <w:tcPr>
            <w:tcW w:w="2268" w:type="dxa"/>
          </w:tcPr>
          <w:p w:rsidR="00F04D0E" w:rsidRDefault="00511B8C">
            <w:pPr>
              <w:spacing w:before="86" w:after="0" w:line="1865" w:lineRule="exact"/>
              <w:ind w:firstLine="104"/>
              <w:jc w:val="left"/>
              <w:rPr>
                <w:rFonts w:ascii="仿宋" w:eastAsia="仿宋" w:hAnsi="仿宋"/>
                <w:sz w:val="15"/>
                <w:szCs w:val="15"/>
              </w:rPr>
            </w:pPr>
            <w:r>
              <w:rPr>
                <w:rFonts w:ascii="仿宋" w:eastAsia="仿宋" w:hAnsi="仿宋"/>
                <w:noProof/>
                <w:position w:val="-37"/>
                <w:sz w:val="15"/>
                <w:szCs w:val="15"/>
              </w:rPr>
              <w:drawing>
                <wp:inline distT="0" distB="0" distL="0" distR="0" wp14:anchorId="6EA209E2" wp14:editId="59620854">
                  <wp:extent cx="1177925" cy="118364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2"/>
                          <a:stretch>
                            <a:fillRect/>
                          </a:stretch>
                        </pic:blipFill>
                        <pic:spPr>
                          <a:xfrm>
                            <a:off x="0" y="0"/>
                            <a:ext cx="1178051" cy="1184147"/>
                          </a:xfrm>
                          <a:prstGeom prst="rect">
                            <a:avLst/>
                          </a:prstGeom>
                        </pic:spPr>
                      </pic:pic>
                    </a:graphicData>
                  </a:graphic>
                </wp:inline>
              </w:drawing>
            </w:r>
          </w:p>
        </w:tc>
        <w:tc>
          <w:tcPr>
            <w:tcW w:w="567" w:type="dxa"/>
          </w:tcPr>
          <w:p w:rsidR="00F04D0E" w:rsidRDefault="00F04D0E">
            <w:pPr>
              <w:pStyle w:val="TableText"/>
              <w:spacing w:line="275" w:lineRule="auto"/>
              <w:rPr>
                <w:rFonts w:ascii="仿宋" w:eastAsia="仿宋" w:hAnsi="仿宋"/>
                <w:sz w:val="15"/>
                <w:szCs w:val="15"/>
              </w:rPr>
            </w:pPr>
          </w:p>
          <w:p w:rsidR="00F04D0E" w:rsidRDefault="00F04D0E">
            <w:pPr>
              <w:pStyle w:val="TableText"/>
              <w:spacing w:line="276" w:lineRule="auto"/>
              <w:rPr>
                <w:rFonts w:ascii="仿宋" w:eastAsia="仿宋" w:hAnsi="仿宋"/>
                <w:sz w:val="15"/>
                <w:szCs w:val="15"/>
              </w:rPr>
            </w:pPr>
          </w:p>
          <w:p w:rsidR="00F04D0E" w:rsidRDefault="00F04D0E">
            <w:pPr>
              <w:pStyle w:val="TableText"/>
              <w:spacing w:line="276" w:lineRule="auto"/>
              <w:rPr>
                <w:rFonts w:ascii="仿宋" w:eastAsia="仿宋" w:hAnsi="仿宋"/>
                <w:sz w:val="15"/>
                <w:szCs w:val="15"/>
              </w:rPr>
            </w:pPr>
          </w:p>
          <w:p w:rsidR="00F04D0E" w:rsidRDefault="00511B8C">
            <w:pPr>
              <w:spacing w:before="75" w:after="0" w:line="210" w:lineRule="auto"/>
              <w:ind w:left="196"/>
              <w:jc w:val="left"/>
              <w:rPr>
                <w:rFonts w:ascii="仿宋" w:eastAsia="仿宋" w:hAnsi="仿宋" w:cs="等线"/>
                <w:sz w:val="15"/>
                <w:szCs w:val="15"/>
              </w:rPr>
            </w:pPr>
            <w:r>
              <w:rPr>
                <w:rFonts w:ascii="仿宋" w:eastAsia="仿宋" w:hAnsi="仿宋" w:cs="等线"/>
                <w:spacing w:val="-3"/>
                <w:sz w:val="15"/>
                <w:szCs w:val="15"/>
              </w:rPr>
              <w:t>木头</w:t>
            </w:r>
          </w:p>
        </w:tc>
        <w:tc>
          <w:tcPr>
            <w:tcW w:w="794" w:type="dxa"/>
          </w:tcPr>
          <w:p w:rsidR="00F04D0E" w:rsidRDefault="00F04D0E">
            <w:pPr>
              <w:pStyle w:val="TableText"/>
              <w:spacing w:line="275" w:lineRule="auto"/>
              <w:rPr>
                <w:rFonts w:ascii="仿宋" w:eastAsia="仿宋" w:hAnsi="仿宋"/>
                <w:sz w:val="15"/>
                <w:szCs w:val="15"/>
              </w:rPr>
            </w:pPr>
          </w:p>
          <w:p w:rsidR="00F04D0E" w:rsidRDefault="00F04D0E">
            <w:pPr>
              <w:pStyle w:val="TableText"/>
              <w:spacing w:line="276" w:lineRule="auto"/>
              <w:rPr>
                <w:rFonts w:ascii="仿宋" w:eastAsia="仿宋" w:hAnsi="仿宋"/>
                <w:sz w:val="15"/>
                <w:szCs w:val="15"/>
              </w:rPr>
            </w:pPr>
          </w:p>
          <w:p w:rsidR="00F04D0E" w:rsidRDefault="00F04D0E">
            <w:pPr>
              <w:pStyle w:val="TableText"/>
              <w:spacing w:line="276" w:lineRule="auto"/>
              <w:rPr>
                <w:rFonts w:ascii="仿宋" w:eastAsia="仿宋" w:hAnsi="仿宋"/>
                <w:sz w:val="15"/>
                <w:szCs w:val="15"/>
              </w:rPr>
            </w:pPr>
          </w:p>
          <w:p w:rsidR="00F04D0E" w:rsidRDefault="00511B8C">
            <w:pPr>
              <w:spacing w:before="75" w:after="0" w:line="210" w:lineRule="auto"/>
              <w:ind w:left="151"/>
              <w:jc w:val="left"/>
              <w:rPr>
                <w:rFonts w:ascii="仿宋" w:eastAsia="仿宋" w:hAnsi="仿宋" w:cs="等线"/>
                <w:sz w:val="15"/>
                <w:szCs w:val="15"/>
              </w:rPr>
            </w:pPr>
            <w:r>
              <w:rPr>
                <w:rFonts w:ascii="仿宋" w:eastAsia="仿宋" w:hAnsi="仿宋" w:cs="等线"/>
                <w:spacing w:val="-2"/>
                <w:sz w:val="15"/>
                <w:szCs w:val="15"/>
              </w:rPr>
              <w:t>原木色</w:t>
            </w:r>
          </w:p>
        </w:tc>
        <w:tc>
          <w:tcPr>
            <w:tcW w:w="765" w:type="dxa"/>
          </w:tcPr>
          <w:p w:rsidR="00F04D0E" w:rsidRDefault="00F04D0E">
            <w:pPr>
              <w:spacing w:before="75" w:after="0" w:line="210" w:lineRule="auto"/>
              <w:ind w:left="151"/>
              <w:jc w:val="left"/>
              <w:rPr>
                <w:rFonts w:ascii="仿宋" w:eastAsia="仿宋" w:hAnsi="仿宋" w:cs="等线"/>
                <w:spacing w:val="-2"/>
                <w:sz w:val="15"/>
                <w:szCs w:val="15"/>
              </w:rPr>
            </w:pPr>
          </w:p>
        </w:tc>
        <w:tc>
          <w:tcPr>
            <w:tcW w:w="1162" w:type="dxa"/>
          </w:tcPr>
          <w:p w:rsidR="00F04D0E" w:rsidRDefault="00F04D0E">
            <w:pPr>
              <w:pStyle w:val="TableText"/>
              <w:rPr>
                <w:rFonts w:ascii="仿宋" w:eastAsia="仿宋" w:hAnsi="仿宋"/>
                <w:sz w:val="15"/>
                <w:szCs w:val="15"/>
              </w:rPr>
            </w:pPr>
          </w:p>
        </w:tc>
      </w:tr>
      <w:tr w:rsidR="00F04D0E" w:rsidTr="002F4A35">
        <w:trPr>
          <w:trHeight w:val="2500"/>
          <w:jc w:val="center"/>
        </w:trPr>
        <w:tc>
          <w:tcPr>
            <w:tcW w:w="1099" w:type="dxa"/>
          </w:tcPr>
          <w:p w:rsidR="00F04D0E" w:rsidRDefault="00F04D0E">
            <w:pPr>
              <w:pStyle w:val="TableText"/>
              <w:spacing w:line="267" w:lineRule="auto"/>
              <w:rPr>
                <w:rFonts w:ascii="仿宋" w:eastAsia="仿宋" w:hAnsi="仿宋"/>
                <w:sz w:val="15"/>
                <w:szCs w:val="15"/>
              </w:rPr>
            </w:pPr>
          </w:p>
          <w:p w:rsidR="00F04D0E" w:rsidRDefault="00F04D0E">
            <w:pPr>
              <w:pStyle w:val="TableText"/>
              <w:spacing w:line="267" w:lineRule="auto"/>
              <w:rPr>
                <w:rFonts w:ascii="仿宋" w:eastAsia="仿宋" w:hAnsi="仿宋"/>
                <w:sz w:val="15"/>
                <w:szCs w:val="15"/>
              </w:rPr>
            </w:pPr>
          </w:p>
          <w:p w:rsidR="00F04D0E" w:rsidRDefault="00F04D0E">
            <w:pPr>
              <w:pStyle w:val="TableText"/>
              <w:spacing w:line="267" w:lineRule="auto"/>
              <w:rPr>
                <w:rFonts w:ascii="仿宋" w:eastAsia="仿宋" w:hAnsi="仿宋"/>
                <w:sz w:val="15"/>
                <w:szCs w:val="15"/>
              </w:rPr>
            </w:pPr>
          </w:p>
          <w:p w:rsidR="00F04D0E" w:rsidRDefault="00F04D0E">
            <w:pPr>
              <w:pStyle w:val="TableText"/>
              <w:spacing w:line="268" w:lineRule="auto"/>
              <w:rPr>
                <w:rFonts w:ascii="仿宋" w:eastAsia="仿宋" w:hAnsi="仿宋"/>
                <w:sz w:val="15"/>
                <w:szCs w:val="15"/>
              </w:rPr>
            </w:pPr>
          </w:p>
          <w:p w:rsidR="00F04D0E" w:rsidRDefault="00511B8C">
            <w:pPr>
              <w:spacing w:before="75" w:after="0" w:line="202" w:lineRule="auto"/>
              <w:ind w:left="380"/>
              <w:jc w:val="left"/>
              <w:rPr>
                <w:rFonts w:ascii="仿宋" w:eastAsia="仿宋" w:hAnsi="仿宋" w:cs="等线"/>
                <w:sz w:val="15"/>
                <w:szCs w:val="15"/>
              </w:rPr>
            </w:pPr>
            <w:r>
              <w:rPr>
                <w:rFonts w:ascii="仿宋" w:eastAsia="仿宋" w:hAnsi="仿宋" w:cs="等线"/>
                <w:spacing w:val="-2"/>
                <w:sz w:val="15"/>
                <w:szCs w:val="15"/>
              </w:rPr>
              <w:t>屏风</w:t>
            </w:r>
          </w:p>
        </w:tc>
        <w:tc>
          <w:tcPr>
            <w:tcW w:w="1134" w:type="dxa"/>
          </w:tcPr>
          <w:p w:rsidR="00F04D0E" w:rsidRDefault="00F04D0E">
            <w:pPr>
              <w:pStyle w:val="TableText"/>
              <w:spacing w:line="358" w:lineRule="auto"/>
              <w:rPr>
                <w:rFonts w:ascii="仿宋" w:eastAsia="仿宋" w:hAnsi="仿宋"/>
                <w:sz w:val="15"/>
                <w:szCs w:val="15"/>
                <w:lang w:eastAsia="zh-CN"/>
              </w:rPr>
            </w:pPr>
          </w:p>
          <w:p w:rsidR="00F04D0E" w:rsidRDefault="00F04D0E">
            <w:pPr>
              <w:pStyle w:val="TableText"/>
              <w:spacing w:line="358" w:lineRule="auto"/>
              <w:rPr>
                <w:rFonts w:ascii="仿宋" w:eastAsia="仿宋" w:hAnsi="仿宋"/>
                <w:sz w:val="15"/>
                <w:szCs w:val="15"/>
                <w:lang w:eastAsia="zh-CN"/>
              </w:rPr>
            </w:pPr>
          </w:p>
          <w:p w:rsidR="00F04D0E" w:rsidRDefault="00511B8C">
            <w:pPr>
              <w:spacing w:before="75" w:after="0" w:line="253" w:lineRule="auto"/>
              <w:ind w:left="140" w:right="132" w:hanging="13"/>
              <w:jc w:val="left"/>
              <w:rPr>
                <w:rFonts w:ascii="仿宋" w:eastAsia="仿宋" w:hAnsi="仿宋" w:cs="等线"/>
                <w:sz w:val="15"/>
                <w:szCs w:val="15"/>
              </w:rPr>
            </w:pPr>
            <w:r>
              <w:rPr>
                <w:rFonts w:ascii="仿宋" w:eastAsia="仿宋" w:hAnsi="仿宋" w:cs="等线"/>
                <w:spacing w:val="-3"/>
                <w:sz w:val="15"/>
                <w:szCs w:val="15"/>
              </w:rPr>
              <w:t>4 扇一组；每扇宽 50*</w:t>
            </w:r>
            <w:r>
              <w:rPr>
                <w:rFonts w:ascii="仿宋" w:eastAsia="仿宋" w:hAnsi="仿宋" w:cs="等线"/>
                <w:spacing w:val="9"/>
                <w:sz w:val="15"/>
                <w:szCs w:val="15"/>
              </w:rPr>
              <w:t>高</w:t>
            </w:r>
            <w:r>
              <w:rPr>
                <w:rFonts w:ascii="仿宋" w:eastAsia="仿宋" w:hAnsi="仿宋" w:cs="等线"/>
                <w:spacing w:val="11"/>
                <w:sz w:val="15"/>
                <w:szCs w:val="15"/>
              </w:rPr>
              <w:t xml:space="preserve"> </w:t>
            </w:r>
            <w:r>
              <w:rPr>
                <w:rFonts w:ascii="仿宋" w:eastAsia="仿宋" w:hAnsi="仿宋" w:cs="等线"/>
                <w:spacing w:val="9"/>
                <w:sz w:val="15"/>
                <w:szCs w:val="15"/>
              </w:rPr>
              <w:t>180</w:t>
            </w:r>
            <w:r>
              <w:rPr>
                <w:rFonts w:ascii="仿宋" w:eastAsia="仿宋" w:hAnsi="仿宋" w:cs="等线"/>
                <w:sz w:val="15"/>
                <w:szCs w:val="15"/>
              </w:rPr>
              <w:t>cm</w:t>
            </w:r>
          </w:p>
        </w:tc>
        <w:tc>
          <w:tcPr>
            <w:tcW w:w="709" w:type="dxa"/>
          </w:tcPr>
          <w:p w:rsidR="00F04D0E" w:rsidRDefault="00F04D0E">
            <w:pPr>
              <w:pStyle w:val="TableText"/>
              <w:spacing w:line="256" w:lineRule="auto"/>
              <w:rPr>
                <w:rFonts w:ascii="仿宋" w:eastAsia="仿宋" w:hAnsi="仿宋"/>
                <w:sz w:val="15"/>
                <w:szCs w:val="15"/>
                <w:lang w:eastAsia="zh-CN"/>
              </w:rPr>
            </w:pPr>
          </w:p>
          <w:p w:rsidR="00F04D0E" w:rsidRDefault="00F04D0E">
            <w:pPr>
              <w:pStyle w:val="TableText"/>
              <w:spacing w:line="256" w:lineRule="auto"/>
              <w:rPr>
                <w:rFonts w:ascii="仿宋" w:eastAsia="仿宋" w:hAnsi="仿宋"/>
                <w:sz w:val="15"/>
                <w:szCs w:val="15"/>
                <w:lang w:eastAsia="zh-CN"/>
              </w:rPr>
            </w:pPr>
          </w:p>
          <w:p w:rsidR="00F04D0E" w:rsidRDefault="00F04D0E">
            <w:pPr>
              <w:pStyle w:val="TableText"/>
              <w:spacing w:line="256" w:lineRule="auto"/>
              <w:rPr>
                <w:rFonts w:ascii="仿宋" w:eastAsia="仿宋" w:hAnsi="仿宋"/>
                <w:sz w:val="15"/>
                <w:szCs w:val="15"/>
                <w:lang w:eastAsia="zh-CN"/>
              </w:rPr>
            </w:pPr>
          </w:p>
          <w:p w:rsidR="00F04D0E" w:rsidRDefault="00F04D0E">
            <w:pPr>
              <w:pStyle w:val="TableText"/>
              <w:spacing w:line="257" w:lineRule="auto"/>
              <w:rPr>
                <w:rFonts w:ascii="仿宋" w:eastAsia="仿宋" w:hAnsi="仿宋"/>
                <w:sz w:val="15"/>
                <w:szCs w:val="15"/>
                <w:lang w:eastAsia="zh-CN"/>
              </w:rPr>
            </w:pPr>
          </w:p>
          <w:p w:rsidR="00F04D0E" w:rsidRDefault="00511B8C">
            <w:pPr>
              <w:spacing w:before="74" w:after="0" w:line="343" w:lineRule="exact"/>
              <w:ind w:left="236"/>
              <w:jc w:val="left"/>
              <w:rPr>
                <w:rFonts w:ascii="仿宋" w:eastAsia="仿宋" w:hAnsi="仿宋" w:cs="等线"/>
                <w:sz w:val="15"/>
                <w:szCs w:val="15"/>
              </w:rPr>
            </w:pPr>
            <w:r>
              <w:rPr>
                <w:rFonts w:ascii="仿宋" w:eastAsia="仿宋" w:hAnsi="仿宋" w:cs="等线"/>
                <w:position w:val="3"/>
                <w:sz w:val="15"/>
                <w:szCs w:val="15"/>
              </w:rPr>
              <w:t>2</w:t>
            </w:r>
          </w:p>
        </w:tc>
        <w:tc>
          <w:tcPr>
            <w:tcW w:w="685" w:type="dxa"/>
          </w:tcPr>
          <w:p w:rsidR="00F04D0E" w:rsidRDefault="00F04D0E">
            <w:pPr>
              <w:pStyle w:val="TableText"/>
              <w:spacing w:line="265" w:lineRule="auto"/>
              <w:rPr>
                <w:rFonts w:ascii="仿宋" w:eastAsia="仿宋" w:hAnsi="仿宋"/>
                <w:sz w:val="15"/>
                <w:szCs w:val="15"/>
              </w:rPr>
            </w:pPr>
          </w:p>
          <w:p w:rsidR="00F04D0E" w:rsidRDefault="00F04D0E">
            <w:pPr>
              <w:pStyle w:val="TableText"/>
              <w:spacing w:line="265" w:lineRule="auto"/>
              <w:rPr>
                <w:rFonts w:ascii="仿宋" w:eastAsia="仿宋" w:hAnsi="仿宋"/>
                <w:sz w:val="15"/>
                <w:szCs w:val="15"/>
              </w:rPr>
            </w:pPr>
          </w:p>
          <w:p w:rsidR="00F04D0E" w:rsidRDefault="00F04D0E">
            <w:pPr>
              <w:pStyle w:val="TableText"/>
              <w:spacing w:line="266" w:lineRule="auto"/>
              <w:rPr>
                <w:rFonts w:ascii="仿宋" w:eastAsia="仿宋" w:hAnsi="仿宋"/>
                <w:sz w:val="15"/>
                <w:szCs w:val="15"/>
              </w:rPr>
            </w:pPr>
          </w:p>
          <w:p w:rsidR="00F04D0E" w:rsidRDefault="00F04D0E">
            <w:pPr>
              <w:pStyle w:val="TableText"/>
              <w:spacing w:line="266" w:lineRule="auto"/>
              <w:rPr>
                <w:rFonts w:ascii="仿宋" w:eastAsia="仿宋" w:hAnsi="仿宋"/>
                <w:sz w:val="15"/>
                <w:szCs w:val="15"/>
              </w:rPr>
            </w:pPr>
          </w:p>
          <w:p w:rsidR="00F04D0E" w:rsidRDefault="00511B8C">
            <w:pPr>
              <w:spacing w:before="75" w:after="0" w:line="208" w:lineRule="auto"/>
              <w:ind w:left="193"/>
              <w:jc w:val="left"/>
              <w:rPr>
                <w:rFonts w:ascii="仿宋" w:eastAsia="仿宋" w:hAnsi="仿宋" w:cs="等线"/>
                <w:sz w:val="15"/>
                <w:szCs w:val="15"/>
              </w:rPr>
            </w:pPr>
            <w:r>
              <w:rPr>
                <w:rFonts w:ascii="仿宋" w:eastAsia="仿宋" w:hAnsi="仿宋" w:cs="等线"/>
                <w:sz w:val="15"/>
                <w:szCs w:val="15"/>
              </w:rPr>
              <w:t>组</w:t>
            </w:r>
          </w:p>
        </w:tc>
        <w:tc>
          <w:tcPr>
            <w:tcW w:w="909" w:type="dxa"/>
            <w:vAlign w:val="center"/>
          </w:tcPr>
          <w:p w:rsidR="00F04D0E" w:rsidRDefault="00F04D0E">
            <w:pPr>
              <w:spacing w:before="74" w:after="0" w:line="341" w:lineRule="exact"/>
              <w:ind w:left="201"/>
              <w:jc w:val="left"/>
              <w:rPr>
                <w:rFonts w:ascii="仿宋" w:eastAsia="仿宋" w:hAnsi="仿宋" w:cs="等线"/>
                <w:sz w:val="15"/>
                <w:szCs w:val="15"/>
              </w:rPr>
            </w:pPr>
          </w:p>
        </w:tc>
        <w:tc>
          <w:tcPr>
            <w:tcW w:w="993" w:type="dxa"/>
            <w:vAlign w:val="center"/>
          </w:tcPr>
          <w:p w:rsidR="00F04D0E" w:rsidRDefault="00F04D0E">
            <w:pPr>
              <w:spacing w:before="74" w:after="0" w:line="341" w:lineRule="exact"/>
              <w:ind w:left="194"/>
              <w:jc w:val="left"/>
              <w:rPr>
                <w:rFonts w:ascii="仿宋" w:eastAsia="仿宋" w:hAnsi="仿宋" w:cs="等线"/>
                <w:sz w:val="15"/>
                <w:szCs w:val="15"/>
              </w:rPr>
            </w:pPr>
          </w:p>
        </w:tc>
        <w:tc>
          <w:tcPr>
            <w:tcW w:w="2268" w:type="dxa"/>
          </w:tcPr>
          <w:p w:rsidR="00F04D0E" w:rsidRDefault="00F04D0E">
            <w:pPr>
              <w:pStyle w:val="TableText"/>
              <w:spacing w:line="478" w:lineRule="auto"/>
              <w:rPr>
                <w:rFonts w:ascii="仿宋" w:eastAsia="仿宋" w:hAnsi="仿宋"/>
                <w:sz w:val="15"/>
                <w:szCs w:val="15"/>
              </w:rPr>
            </w:pPr>
          </w:p>
          <w:p w:rsidR="00F04D0E" w:rsidRDefault="00511B8C">
            <w:pPr>
              <w:spacing w:after="0" w:line="1543" w:lineRule="exact"/>
              <w:ind w:firstLine="104"/>
              <w:jc w:val="left"/>
              <w:rPr>
                <w:rFonts w:ascii="仿宋" w:eastAsia="仿宋" w:hAnsi="仿宋"/>
                <w:sz w:val="15"/>
                <w:szCs w:val="15"/>
              </w:rPr>
            </w:pPr>
            <w:r>
              <w:rPr>
                <w:rFonts w:ascii="仿宋" w:eastAsia="仿宋" w:hAnsi="仿宋"/>
                <w:noProof/>
                <w:position w:val="-30"/>
                <w:sz w:val="15"/>
                <w:szCs w:val="15"/>
              </w:rPr>
              <w:drawing>
                <wp:inline distT="0" distB="0" distL="0" distR="0" wp14:anchorId="0213A68D" wp14:editId="46E92CAA">
                  <wp:extent cx="1177925" cy="97917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3"/>
                          <a:stretch>
                            <a:fillRect/>
                          </a:stretch>
                        </pic:blipFill>
                        <pic:spPr>
                          <a:xfrm>
                            <a:off x="0" y="0"/>
                            <a:ext cx="1178051" cy="979563"/>
                          </a:xfrm>
                          <a:prstGeom prst="rect">
                            <a:avLst/>
                          </a:prstGeom>
                        </pic:spPr>
                      </pic:pic>
                    </a:graphicData>
                  </a:graphic>
                </wp:inline>
              </w:drawing>
            </w:r>
          </w:p>
        </w:tc>
        <w:tc>
          <w:tcPr>
            <w:tcW w:w="567" w:type="dxa"/>
          </w:tcPr>
          <w:p w:rsidR="00F04D0E" w:rsidRDefault="00F04D0E">
            <w:pPr>
              <w:pStyle w:val="TableText"/>
              <w:spacing w:line="265" w:lineRule="auto"/>
              <w:rPr>
                <w:rFonts w:ascii="仿宋" w:eastAsia="仿宋" w:hAnsi="仿宋"/>
                <w:sz w:val="15"/>
                <w:szCs w:val="15"/>
              </w:rPr>
            </w:pPr>
          </w:p>
          <w:p w:rsidR="00F04D0E" w:rsidRDefault="00F04D0E">
            <w:pPr>
              <w:pStyle w:val="TableText"/>
              <w:spacing w:line="265" w:lineRule="auto"/>
              <w:rPr>
                <w:rFonts w:ascii="仿宋" w:eastAsia="仿宋" w:hAnsi="仿宋"/>
                <w:sz w:val="15"/>
                <w:szCs w:val="15"/>
              </w:rPr>
            </w:pPr>
          </w:p>
          <w:p w:rsidR="00F04D0E" w:rsidRDefault="00F04D0E">
            <w:pPr>
              <w:pStyle w:val="TableText"/>
              <w:spacing w:line="265" w:lineRule="auto"/>
              <w:rPr>
                <w:rFonts w:ascii="仿宋" w:eastAsia="仿宋" w:hAnsi="仿宋"/>
                <w:sz w:val="15"/>
                <w:szCs w:val="15"/>
              </w:rPr>
            </w:pPr>
          </w:p>
          <w:p w:rsidR="00F04D0E" w:rsidRDefault="00F04D0E">
            <w:pPr>
              <w:pStyle w:val="TableText"/>
              <w:spacing w:line="265" w:lineRule="auto"/>
              <w:rPr>
                <w:rFonts w:ascii="仿宋" w:eastAsia="仿宋" w:hAnsi="仿宋"/>
                <w:sz w:val="15"/>
                <w:szCs w:val="15"/>
              </w:rPr>
            </w:pPr>
          </w:p>
          <w:p w:rsidR="00F04D0E" w:rsidRDefault="00511B8C">
            <w:pPr>
              <w:spacing w:before="74" w:after="0" w:line="210" w:lineRule="auto"/>
              <w:ind w:left="196"/>
              <w:jc w:val="left"/>
              <w:rPr>
                <w:rFonts w:ascii="仿宋" w:eastAsia="仿宋" w:hAnsi="仿宋" w:cs="等线"/>
                <w:sz w:val="15"/>
                <w:szCs w:val="15"/>
              </w:rPr>
            </w:pPr>
            <w:r>
              <w:rPr>
                <w:rFonts w:ascii="仿宋" w:eastAsia="仿宋" w:hAnsi="仿宋" w:cs="等线"/>
                <w:spacing w:val="-3"/>
                <w:sz w:val="15"/>
                <w:szCs w:val="15"/>
              </w:rPr>
              <w:t>木头</w:t>
            </w:r>
          </w:p>
        </w:tc>
        <w:tc>
          <w:tcPr>
            <w:tcW w:w="794" w:type="dxa"/>
          </w:tcPr>
          <w:p w:rsidR="00F04D0E" w:rsidRDefault="00F04D0E">
            <w:pPr>
              <w:pStyle w:val="TableText"/>
              <w:spacing w:line="301" w:lineRule="auto"/>
              <w:rPr>
                <w:rFonts w:ascii="仿宋" w:eastAsia="仿宋" w:hAnsi="仿宋"/>
                <w:sz w:val="15"/>
                <w:szCs w:val="15"/>
              </w:rPr>
            </w:pPr>
          </w:p>
          <w:p w:rsidR="00F04D0E" w:rsidRDefault="00F04D0E">
            <w:pPr>
              <w:pStyle w:val="TableText"/>
              <w:spacing w:line="302" w:lineRule="auto"/>
              <w:rPr>
                <w:rFonts w:ascii="仿宋" w:eastAsia="仿宋" w:hAnsi="仿宋"/>
                <w:sz w:val="15"/>
                <w:szCs w:val="15"/>
              </w:rPr>
            </w:pPr>
          </w:p>
          <w:p w:rsidR="00F04D0E" w:rsidRDefault="00F04D0E">
            <w:pPr>
              <w:pStyle w:val="TableText"/>
              <w:spacing w:line="302" w:lineRule="auto"/>
              <w:rPr>
                <w:rFonts w:ascii="仿宋" w:eastAsia="仿宋" w:hAnsi="仿宋"/>
                <w:sz w:val="15"/>
                <w:szCs w:val="15"/>
              </w:rPr>
            </w:pPr>
          </w:p>
          <w:p w:rsidR="00F04D0E" w:rsidRDefault="00511B8C">
            <w:pPr>
              <w:spacing w:before="75" w:after="0" w:line="258" w:lineRule="auto"/>
              <w:ind w:left="151" w:right="133" w:hanging="2"/>
              <w:jc w:val="left"/>
              <w:rPr>
                <w:rFonts w:ascii="仿宋" w:eastAsia="仿宋" w:hAnsi="仿宋" w:cs="等线"/>
                <w:sz w:val="15"/>
                <w:szCs w:val="15"/>
              </w:rPr>
            </w:pPr>
            <w:r>
              <w:rPr>
                <w:rFonts w:ascii="仿宋" w:eastAsia="仿宋" w:hAnsi="仿宋" w:cs="等线"/>
                <w:spacing w:val="-2"/>
                <w:sz w:val="15"/>
                <w:szCs w:val="15"/>
              </w:rPr>
              <w:t>棕色或</w:t>
            </w:r>
            <w:r>
              <w:rPr>
                <w:rFonts w:ascii="仿宋" w:eastAsia="仿宋" w:hAnsi="仿宋" w:cs="等线"/>
                <w:spacing w:val="-3"/>
                <w:sz w:val="15"/>
                <w:szCs w:val="15"/>
              </w:rPr>
              <w:t>原木色</w:t>
            </w:r>
          </w:p>
        </w:tc>
        <w:tc>
          <w:tcPr>
            <w:tcW w:w="765" w:type="dxa"/>
          </w:tcPr>
          <w:p w:rsidR="00F04D0E" w:rsidRDefault="00F04D0E">
            <w:pPr>
              <w:spacing w:before="75" w:after="0" w:line="258" w:lineRule="auto"/>
              <w:ind w:left="151" w:right="133" w:hanging="2"/>
              <w:jc w:val="left"/>
              <w:rPr>
                <w:rFonts w:ascii="仿宋" w:eastAsia="仿宋" w:hAnsi="仿宋" w:cs="等线"/>
                <w:spacing w:val="-2"/>
                <w:sz w:val="15"/>
                <w:szCs w:val="15"/>
              </w:rPr>
            </w:pPr>
          </w:p>
        </w:tc>
        <w:tc>
          <w:tcPr>
            <w:tcW w:w="1162" w:type="dxa"/>
          </w:tcPr>
          <w:p w:rsidR="00F04D0E" w:rsidRDefault="00511B8C">
            <w:pPr>
              <w:spacing w:before="13" w:after="0" w:line="319" w:lineRule="exact"/>
              <w:ind w:left="206"/>
              <w:jc w:val="left"/>
              <w:rPr>
                <w:rFonts w:ascii="仿宋" w:eastAsia="仿宋" w:hAnsi="仿宋" w:cs="等线"/>
                <w:sz w:val="15"/>
                <w:szCs w:val="15"/>
              </w:rPr>
            </w:pPr>
            <w:r>
              <w:rPr>
                <w:rFonts w:ascii="仿宋" w:eastAsia="仿宋" w:hAnsi="仿宋" w:cs="等线"/>
                <w:position w:val="3"/>
                <w:sz w:val="15"/>
                <w:szCs w:val="15"/>
              </w:rPr>
              <w:t>4 扇一</w:t>
            </w:r>
          </w:p>
          <w:p w:rsidR="00F04D0E" w:rsidRDefault="00511B8C">
            <w:pPr>
              <w:spacing w:before="31" w:after="0" w:line="208" w:lineRule="auto"/>
              <w:ind w:left="189"/>
              <w:jc w:val="left"/>
              <w:rPr>
                <w:rFonts w:ascii="仿宋" w:eastAsia="仿宋" w:hAnsi="仿宋" w:cs="等线"/>
                <w:sz w:val="15"/>
                <w:szCs w:val="15"/>
              </w:rPr>
            </w:pPr>
            <w:r>
              <w:rPr>
                <w:rFonts w:ascii="仿宋" w:eastAsia="仿宋" w:hAnsi="仿宋" w:cs="等线"/>
                <w:spacing w:val="-3"/>
                <w:sz w:val="15"/>
                <w:szCs w:val="15"/>
              </w:rPr>
              <w:t>组共两</w:t>
            </w:r>
          </w:p>
          <w:p w:rsidR="00F04D0E" w:rsidRDefault="00511B8C">
            <w:pPr>
              <w:spacing w:before="49" w:after="0" w:line="211" w:lineRule="auto"/>
              <w:ind w:left="189"/>
              <w:jc w:val="left"/>
              <w:rPr>
                <w:rFonts w:ascii="仿宋" w:eastAsia="仿宋" w:hAnsi="仿宋" w:cs="等线"/>
                <w:sz w:val="15"/>
                <w:szCs w:val="15"/>
              </w:rPr>
            </w:pPr>
            <w:r>
              <w:rPr>
                <w:rFonts w:ascii="仿宋" w:eastAsia="仿宋" w:hAnsi="仿宋" w:cs="等线"/>
                <w:spacing w:val="-5"/>
                <w:sz w:val="15"/>
                <w:szCs w:val="15"/>
              </w:rPr>
              <w:t>组；每</w:t>
            </w:r>
          </w:p>
          <w:p w:rsidR="00F04D0E" w:rsidRDefault="00511B8C">
            <w:pPr>
              <w:spacing w:before="50" w:after="0" w:line="211" w:lineRule="auto"/>
              <w:ind w:left="297"/>
              <w:jc w:val="left"/>
              <w:rPr>
                <w:rFonts w:ascii="仿宋" w:eastAsia="仿宋" w:hAnsi="仿宋" w:cs="等线"/>
                <w:sz w:val="15"/>
                <w:szCs w:val="15"/>
              </w:rPr>
            </w:pPr>
            <w:r>
              <w:rPr>
                <w:rFonts w:ascii="仿宋" w:eastAsia="仿宋" w:hAnsi="仿宋" w:cs="等线"/>
                <w:spacing w:val="-2"/>
                <w:sz w:val="15"/>
                <w:szCs w:val="15"/>
              </w:rPr>
              <w:t>扇宽</w:t>
            </w:r>
          </w:p>
          <w:p w:rsidR="00F04D0E" w:rsidRDefault="00511B8C">
            <w:pPr>
              <w:spacing w:before="16" w:after="0" w:line="312" w:lineRule="exact"/>
              <w:ind w:left="176"/>
              <w:jc w:val="left"/>
              <w:rPr>
                <w:rFonts w:ascii="仿宋" w:eastAsia="仿宋" w:hAnsi="仿宋" w:cs="等线"/>
                <w:sz w:val="15"/>
                <w:szCs w:val="15"/>
              </w:rPr>
            </w:pPr>
            <w:r>
              <w:rPr>
                <w:rFonts w:ascii="仿宋" w:eastAsia="仿宋" w:hAnsi="仿宋" w:cs="等线"/>
                <w:spacing w:val="-3"/>
                <w:position w:val="4"/>
                <w:sz w:val="15"/>
                <w:szCs w:val="15"/>
              </w:rPr>
              <w:t>0.5m，</w:t>
            </w:r>
          </w:p>
          <w:p w:rsidR="00F04D0E" w:rsidRDefault="00511B8C">
            <w:pPr>
              <w:spacing w:after="0" w:line="311" w:lineRule="exact"/>
              <w:ind w:left="213"/>
              <w:jc w:val="left"/>
              <w:rPr>
                <w:rFonts w:ascii="仿宋" w:eastAsia="仿宋" w:hAnsi="仿宋" w:cs="等线"/>
                <w:sz w:val="15"/>
                <w:szCs w:val="15"/>
              </w:rPr>
            </w:pPr>
            <w:r>
              <w:rPr>
                <w:rFonts w:ascii="仿宋" w:eastAsia="仿宋" w:hAnsi="仿宋" w:cs="等线"/>
                <w:spacing w:val="-3"/>
                <w:position w:val="2"/>
                <w:sz w:val="15"/>
                <w:szCs w:val="15"/>
              </w:rPr>
              <w:t>8 扇共</w:t>
            </w:r>
          </w:p>
          <w:p w:rsidR="00F04D0E" w:rsidRDefault="00511B8C">
            <w:pPr>
              <w:spacing w:before="1" w:after="0" w:line="243" w:lineRule="auto"/>
              <w:ind w:left="297" w:right="218" w:hanging="64"/>
              <w:jc w:val="left"/>
              <w:rPr>
                <w:rFonts w:ascii="仿宋" w:eastAsia="仿宋" w:hAnsi="仿宋" w:cs="等线"/>
                <w:sz w:val="15"/>
                <w:szCs w:val="15"/>
              </w:rPr>
            </w:pPr>
            <w:r>
              <w:rPr>
                <w:rFonts w:ascii="仿宋" w:eastAsia="仿宋" w:hAnsi="仿宋" w:cs="等线"/>
                <w:spacing w:val="-5"/>
                <w:sz w:val="15"/>
                <w:szCs w:val="15"/>
              </w:rPr>
              <w:t>宽 4m</w:t>
            </w:r>
            <w:r>
              <w:rPr>
                <w:rFonts w:ascii="仿宋" w:eastAsia="仿宋" w:hAnsi="仿宋" w:cs="等线"/>
                <w:spacing w:val="-2"/>
                <w:sz w:val="15"/>
                <w:szCs w:val="15"/>
              </w:rPr>
              <w:t>左右</w:t>
            </w:r>
          </w:p>
        </w:tc>
      </w:tr>
      <w:tr w:rsidR="00F04D0E" w:rsidTr="002F4A35">
        <w:trPr>
          <w:trHeight w:val="2195"/>
          <w:jc w:val="center"/>
        </w:trPr>
        <w:tc>
          <w:tcPr>
            <w:tcW w:w="1099" w:type="dxa"/>
          </w:tcPr>
          <w:p w:rsidR="00F04D0E" w:rsidRDefault="00F04D0E">
            <w:pPr>
              <w:pStyle w:val="TableText"/>
              <w:spacing w:line="359" w:lineRule="auto"/>
              <w:rPr>
                <w:rFonts w:ascii="仿宋" w:eastAsia="仿宋" w:hAnsi="仿宋"/>
                <w:sz w:val="15"/>
                <w:szCs w:val="15"/>
              </w:rPr>
            </w:pPr>
          </w:p>
          <w:p w:rsidR="00F04D0E" w:rsidRDefault="00F04D0E">
            <w:pPr>
              <w:pStyle w:val="TableText"/>
              <w:spacing w:line="360" w:lineRule="auto"/>
              <w:rPr>
                <w:rFonts w:ascii="仿宋" w:eastAsia="仿宋" w:hAnsi="仿宋"/>
                <w:sz w:val="15"/>
                <w:szCs w:val="15"/>
              </w:rPr>
            </w:pPr>
          </w:p>
          <w:p w:rsidR="00F04D0E" w:rsidRDefault="00511B8C">
            <w:pPr>
              <w:spacing w:before="74" w:after="0" w:line="263" w:lineRule="auto"/>
              <w:ind w:left="389" w:right="267" w:hanging="119"/>
              <w:jc w:val="left"/>
              <w:rPr>
                <w:rFonts w:ascii="仿宋" w:eastAsia="仿宋" w:hAnsi="仿宋" w:cs="等线"/>
                <w:sz w:val="15"/>
                <w:szCs w:val="15"/>
              </w:rPr>
            </w:pPr>
            <w:r>
              <w:rPr>
                <w:rFonts w:ascii="仿宋" w:eastAsia="仿宋" w:hAnsi="仿宋" w:cs="等线"/>
                <w:spacing w:val="-2"/>
                <w:sz w:val="15"/>
                <w:szCs w:val="15"/>
              </w:rPr>
              <w:t>放松催</w:t>
            </w:r>
            <w:r>
              <w:rPr>
                <w:rFonts w:ascii="仿宋" w:eastAsia="仿宋" w:hAnsi="仿宋" w:cs="等线"/>
                <w:spacing w:val="-4"/>
                <w:sz w:val="15"/>
                <w:szCs w:val="15"/>
              </w:rPr>
              <w:t>眠椅</w:t>
            </w:r>
          </w:p>
        </w:tc>
        <w:tc>
          <w:tcPr>
            <w:tcW w:w="1134" w:type="dxa"/>
          </w:tcPr>
          <w:p w:rsidR="00F04D0E" w:rsidRDefault="00511B8C">
            <w:pPr>
              <w:spacing w:before="53" w:after="0" w:line="209" w:lineRule="auto"/>
              <w:ind w:left="216"/>
              <w:jc w:val="left"/>
              <w:rPr>
                <w:rFonts w:ascii="仿宋" w:eastAsia="仿宋" w:hAnsi="仿宋" w:cs="等线"/>
                <w:sz w:val="15"/>
                <w:szCs w:val="15"/>
              </w:rPr>
            </w:pPr>
            <w:r>
              <w:rPr>
                <w:rFonts w:ascii="仿宋" w:eastAsia="仿宋" w:hAnsi="仿宋" w:cs="等线"/>
                <w:spacing w:val="-11"/>
                <w:sz w:val="15"/>
                <w:szCs w:val="15"/>
              </w:rPr>
              <w:t>橄榄绿；</w:t>
            </w:r>
          </w:p>
          <w:p w:rsidR="00F04D0E" w:rsidRDefault="00511B8C">
            <w:pPr>
              <w:spacing w:before="16" w:after="0" w:line="312" w:lineRule="exact"/>
              <w:ind w:left="194"/>
              <w:jc w:val="left"/>
              <w:rPr>
                <w:rFonts w:ascii="仿宋" w:eastAsia="仿宋" w:hAnsi="仿宋" w:cs="等线"/>
                <w:sz w:val="15"/>
                <w:szCs w:val="15"/>
              </w:rPr>
            </w:pPr>
            <w:r>
              <w:rPr>
                <w:rFonts w:ascii="仿宋" w:eastAsia="仿宋" w:hAnsi="仿宋" w:cs="等线"/>
                <w:spacing w:val="-5"/>
                <w:position w:val="2"/>
                <w:sz w:val="15"/>
                <w:szCs w:val="15"/>
              </w:rPr>
              <w:t>长</w:t>
            </w:r>
            <w:r>
              <w:rPr>
                <w:rFonts w:ascii="仿宋" w:eastAsia="仿宋" w:hAnsi="仿宋" w:cs="等线"/>
                <w:spacing w:val="12"/>
                <w:position w:val="2"/>
                <w:sz w:val="15"/>
                <w:szCs w:val="15"/>
              </w:rPr>
              <w:t xml:space="preserve"> </w:t>
            </w:r>
            <w:r>
              <w:rPr>
                <w:rFonts w:ascii="仿宋" w:eastAsia="仿宋" w:hAnsi="仿宋" w:cs="等线"/>
                <w:spacing w:val="-5"/>
                <w:position w:val="2"/>
                <w:sz w:val="15"/>
                <w:szCs w:val="15"/>
              </w:rPr>
              <w:t>100*宽</w:t>
            </w:r>
          </w:p>
          <w:p w:rsidR="00F04D0E" w:rsidRDefault="00511B8C">
            <w:pPr>
              <w:spacing w:after="0" w:line="311" w:lineRule="exact"/>
              <w:ind w:left="336"/>
              <w:jc w:val="left"/>
              <w:rPr>
                <w:rFonts w:ascii="仿宋" w:eastAsia="仿宋" w:hAnsi="仿宋" w:cs="等线"/>
                <w:sz w:val="15"/>
                <w:szCs w:val="15"/>
              </w:rPr>
            </w:pPr>
            <w:r>
              <w:rPr>
                <w:rFonts w:ascii="仿宋" w:eastAsia="仿宋" w:hAnsi="仿宋" w:cs="等线"/>
                <w:spacing w:val="-4"/>
                <w:position w:val="2"/>
                <w:sz w:val="15"/>
                <w:szCs w:val="15"/>
              </w:rPr>
              <w:t>105*高</w:t>
            </w:r>
          </w:p>
          <w:p w:rsidR="00F04D0E" w:rsidRDefault="00511B8C">
            <w:pPr>
              <w:spacing w:after="0" w:line="251" w:lineRule="auto"/>
              <w:ind w:left="216" w:right="128" w:hanging="86"/>
              <w:jc w:val="left"/>
              <w:rPr>
                <w:rFonts w:ascii="仿宋" w:eastAsia="仿宋" w:hAnsi="仿宋" w:cs="等线"/>
                <w:sz w:val="15"/>
                <w:szCs w:val="15"/>
              </w:rPr>
            </w:pPr>
            <w:r>
              <w:rPr>
                <w:rFonts w:ascii="仿宋" w:eastAsia="仿宋" w:hAnsi="仿宋" w:cs="等线"/>
                <w:spacing w:val="-5"/>
                <w:sz w:val="15"/>
                <w:szCs w:val="15"/>
              </w:rPr>
              <w:t>105cm；坐</w:t>
            </w:r>
            <w:r>
              <w:rPr>
                <w:rFonts w:ascii="仿宋" w:eastAsia="仿宋" w:hAnsi="仿宋" w:cs="等线"/>
                <w:spacing w:val="-7"/>
                <w:sz w:val="15"/>
                <w:szCs w:val="15"/>
              </w:rPr>
              <w:t>躺两用、</w:t>
            </w:r>
          </w:p>
          <w:p w:rsidR="00F04D0E" w:rsidRDefault="00511B8C">
            <w:pPr>
              <w:spacing w:before="2" w:after="0" w:line="244" w:lineRule="auto"/>
              <w:ind w:left="553" w:right="209" w:hanging="325"/>
              <w:jc w:val="left"/>
              <w:rPr>
                <w:rFonts w:ascii="仿宋" w:eastAsia="仿宋" w:hAnsi="仿宋" w:cs="等线"/>
                <w:sz w:val="15"/>
                <w:szCs w:val="15"/>
              </w:rPr>
            </w:pPr>
            <w:r>
              <w:rPr>
                <w:rFonts w:ascii="仿宋" w:eastAsia="仿宋" w:hAnsi="仿宋" w:cs="等线"/>
                <w:spacing w:val="-5"/>
                <w:sz w:val="15"/>
                <w:szCs w:val="15"/>
              </w:rPr>
              <w:t>角度可调</w:t>
            </w:r>
            <w:r>
              <w:rPr>
                <w:rFonts w:ascii="仿宋" w:eastAsia="仿宋" w:hAnsi="仿宋" w:cs="等线"/>
                <w:sz w:val="15"/>
                <w:szCs w:val="15"/>
              </w:rPr>
              <w:t>整</w:t>
            </w:r>
          </w:p>
        </w:tc>
        <w:tc>
          <w:tcPr>
            <w:tcW w:w="709" w:type="dxa"/>
          </w:tcPr>
          <w:p w:rsidR="00F04D0E" w:rsidRDefault="00F04D0E">
            <w:pPr>
              <w:pStyle w:val="TableText"/>
              <w:spacing w:line="290" w:lineRule="auto"/>
              <w:rPr>
                <w:rFonts w:ascii="仿宋" w:eastAsia="仿宋" w:hAnsi="仿宋"/>
                <w:sz w:val="15"/>
                <w:szCs w:val="15"/>
              </w:rPr>
            </w:pPr>
          </w:p>
          <w:p w:rsidR="00F04D0E" w:rsidRDefault="00F04D0E">
            <w:pPr>
              <w:pStyle w:val="TableText"/>
              <w:spacing w:line="291" w:lineRule="auto"/>
              <w:rPr>
                <w:rFonts w:ascii="仿宋" w:eastAsia="仿宋" w:hAnsi="仿宋"/>
                <w:sz w:val="15"/>
                <w:szCs w:val="15"/>
              </w:rPr>
            </w:pPr>
          </w:p>
          <w:p w:rsidR="00F04D0E" w:rsidRDefault="00F04D0E">
            <w:pPr>
              <w:pStyle w:val="TableText"/>
              <w:spacing w:line="291" w:lineRule="auto"/>
              <w:rPr>
                <w:rFonts w:ascii="仿宋" w:eastAsia="仿宋" w:hAnsi="仿宋"/>
                <w:sz w:val="15"/>
                <w:szCs w:val="15"/>
              </w:rPr>
            </w:pPr>
          </w:p>
          <w:p w:rsidR="00F04D0E" w:rsidRDefault="00511B8C">
            <w:pPr>
              <w:spacing w:before="75" w:after="0" w:line="343" w:lineRule="exact"/>
              <w:ind w:left="241"/>
              <w:jc w:val="left"/>
              <w:rPr>
                <w:rFonts w:ascii="仿宋" w:eastAsia="仿宋" w:hAnsi="仿宋" w:cs="等线"/>
                <w:sz w:val="15"/>
                <w:szCs w:val="15"/>
              </w:rPr>
            </w:pPr>
            <w:r>
              <w:rPr>
                <w:rFonts w:ascii="仿宋" w:eastAsia="仿宋" w:hAnsi="仿宋" w:cs="等线"/>
                <w:position w:val="4"/>
                <w:sz w:val="15"/>
                <w:szCs w:val="15"/>
              </w:rPr>
              <w:t>1</w:t>
            </w:r>
          </w:p>
        </w:tc>
        <w:tc>
          <w:tcPr>
            <w:tcW w:w="685" w:type="dxa"/>
          </w:tcPr>
          <w:p w:rsidR="00F04D0E" w:rsidRDefault="00F04D0E">
            <w:pPr>
              <w:pStyle w:val="TableText"/>
              <w:spacing w:line="303" w:lineRule="auto"/>
              <w:rPr>
                <w:rFonts w:ascii="仿宋" w:eastAsia="仿宋" w:hAnsi="仿宋"/>
                <w:sz w:val="15"/>
                <w:szCs w:val="15"/>
              </w:rPr>
            </w:pPr>
          </w:p>
          <w:p w:rsidR="00F04D0E" w:rsidRDefault="00F04D0E">
            <w:pPr>
              <w:pStyle w:val="TableText"/>
              <w:spacing w:line="303" w:lineRule="auto"/>
              <w:rPr>
                <w:rFonts w:ascii="仿宋" w:eastAsia="仿宋" w:hAnsi="仿宋"/>
                <w:sz w:val="15"/>
                <w:szCs w:val="15"/>
              </w:rPr>
            </w:pPr>
          </w:p>
          <w:p w:rsidR="00F04D0E" w:rsidRDefault="00F04D0E">
            <w:pPr>
              <w:pStyle w:val="TableText"/>
              <w:spacing w:line="304" w:lineRule="auto"/>
              <w:rPr>
                <w:rFonts w:ascii="仿宋" w:eastAsia="仿宋" w:hAnsi="仿宋"/>
                <w:sz w:val="15"/>
                <w:szCs w:val="15"/>
              </w:rPr>
            </w:pPr>
          </w:p>
          <w:p w:rsidR="00F04D0E" w:rsidRDefault="00511B8C">
            <w:pPr>
              <w:spacing w:before="74" w:after="0" w:line="208" w:lineRule="auto"/>
              <w:ind w:left="193"/>
              <w:jc w:val="left"/>
              <w:rPr>
                <w:rFonts w:ascii="仿宋" w:eastAsia="仿宋" w:hAnsi="仿宋" w:cs="等线"/>
                <w:sz w:val="15"/>
                <w:szCs w:val="15"/>
              </w:rPr>
            </w:pPr>
            <w:r>
              <w:rPr>
                <w:rFonts w:ascii="仿宋" w:eastAsia="仿宋" w:hAnsi="仿宋" w:cs="等线"/>
                <w:sz w:val="15"/>
                <w:szCs w:val="15"/>
              </w:rPr>
              <w:t>套</w:t>
            </w:r>
          </w:p>
        </w:tc>
        <w:tc>
          <w:tcPr>
            <w:tcW w:w="909" w:type="dxa"/>
            <w:vAlign w:val="center"/>
          </w:tcPr>
          <w:p w:rsidR="00F04D0E" w:rsidRDefault="00F04D0E">
            <w:pPr>
              <w:spacing w:before="75" w:after="0" w:line="341" w:lineRule="exact"/>
              <w:ind w:left="201"/>
              <w:jc w:val="left"/>
              <w:rPr>
                <w:rFonts w:ascii="仿宋" w:eastAsia="仿宋" w:hAnsi="仿宋" w:cs="等线"/>
                <w:sz w:val="15"/>
                <w:szCs w:val="15"/>
              </w:rPr>
            </w:pPr>
          </w:p>
        </w:tc>
        <w:tc>
          <w:tcPr>
            <w:tcW w:w="993" w:type="dxa"/>
            <w:vAlign w:val="center"/>
          </w:tcPr>
          <w:p w:rsidR="00F04D0E" w:rsidRDefault="00F04D0E">
            <w:pPr>
              <w:spacing w:before="75" w:after="0" w:line="341" w:lineRule="exact"/>
              <w:ind w:left="199"/>
              <w:jc w:val="left"/>
              <w:rPr>
                <w:rFonts w:ascii="仿宋" w:eastAsia="仿宋" w:hAnsi="仿宋" w:cs="等线"/>
                <w:sz w:val="15"/>
                <w:szCs w:val="15"/>
              </w:rPr>
            </w:pPr>
          </w:p>
        </w:tc>
        <w:tc>
          <w:tcPr>
            <w:tcW w:w="2268" w:type="dxa"/>
          </w:tcPr>
          <w:p w:rsidR="00F04D0E" w:rsidRDefault="00511B8C">
            <w:pPr>
              <w:spacing w:before="208" w:after="0" w:line="1779" w:lineRule="exact"/>
              <w:ind w:firstLine="104"/>
              <w:jc w:val="left"/>
              <w:rPr>
                <w:rFonts w:ascii="仿宋" w:eastAsia="仿宋" w:hAnsi="仿宋"/>
                <w:sz w:val="15"/>
                <w:szCs w:val="15"/>
              </w:rPr>
            </w:pPr>
            <w:r>
              <w:rPr>
                <w:rFonts w:ascii="仿宋" w:eastAsia="仿宋" w:hAnsi="仿宋"/>
                <w:noProof/>
                <w:position w:val="-35"/>
                <w:sz w:val="15"/>
                <w:szCs w:val="15"/>
              </w:rPr>
              <w:drawing>
                <wp:inline distT="0" distB="0" distL="0" distR="0" wp14:anchorId="5FADD3D6" wp14:editId="2AA4AB76">
                  <wp:extent cx="1177925" cy="112903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4"/>
                          <a:stretch>
                            <a:fillRect/>
                          </a:stretch>
                        </pic:blipFill>
                        <pic:spPr>
                          <a:xfrm>
                            <a:off x="0" y="0"/>
                            <a:ext cx="1178051" cy="1129404"/>
                          </a:xfrm>
                          <a:prstGeom prst="rect">
                            <a:avLst/>
                          </a:prstGeom>
                        </pic:spPr>
                      </pic:pic>
                    </a:graphicData>
                  </a:graphic>
                </wp:inline>
              </w:drawing>
            </w:r>
          </w:p>
        </w:tc>
        <w:tc>
          <w:tcPr>
            <w:tcW w:w="567" w:type="dxa"/>
          </w:tcPr>
          <w:p w:rsidR="00F04D0E" w:rsidRDefault="00F04D0E">
            <w:pPr>
              <w:pStyle w:val="TableText"/>
              <w:spacing w:line="302" w:lineRule="auto"/>
              <w:rPr>
                <w:rFonts w:ascii="仿宋" w:eastAsia="仿宋" w:hAnsi="仿宋"/>
                <w:sz w:val="15"/>
                <w:szCs w:val="15"/>
              </w:rPr>
            </w:pPr>
          </w:p>
          <w:p w:rsidR="00F04D0E" w:rsidRDefault="00F04D0E">
            <w:pPr>
              <w:pStyle w:val="TableText"/>
              <w:spacing w:line="302" w:lineRule="auto"/>
              <w:rPr>
                <w:rFonts w:ascii="仿宋" w:eastAsia="仿宋" w:hAnsi="仿宋"/>
                <w:sz w:val="15"/>
                <w:szCs w:val="15"/>
              </w:rPr>
            </w:pPr>
          </w:p>
          <w:p w:rsidR="00F04D0E" w:rsidRDefault="00F04D0E">
            <w:pPr>
              <w:pStyle w:val="TableText"/>
              <w:spacing w:line="302" w:lineRule="auto"/>
              <w:rPr>
                <w:rFonts w:ascii="仿宋" w:eastAsia="仿宋" w:hAnsi="仿宋"/>
                <w:sz w:val="15"/>
                <w:szCs w:val="15"/>
              </w:rPr>
            </w:pPr>
          </w:p>
          <w:p w:rsidR="00F04D0E" w:rsidRDefault="00511B8C">
            <w:pPr>
              <w:spacing w:before="75" w:after="0" w:line="211" w:lineRule="auto"/>
              <w:ind w:left="196"/>
              <w:jc w:val="left"/>
              <w:rPr>
                <w:rFonts w:ascii="仿宋" w:eastAsia="仿宋" w:hAnsi="仿宋" w:cs="等线"/>
                <w:sz w:val="15"/>
                <w:szCs w:val="15"/>
              </w:rPr>
            </w:pPr>
            <w:r>
              <w:rPr>
                <w:rFonts w:ascii="仿宋" w:eastAsia="仿宋" w:hAnsi="仿宋" w:cs="等线"/>
                <w:spacing w:val="-2"/>
                <w:sz w:val="15"/>
                <w:szCs w:val="15"/>
              </w:rPr>
              <w:t>皮革</w:t>
            </w:r>
          </w:p>
        </w:tc>
        <w:tc>
          <w:tcPr>
            <w:tcW w:w="794" w:type="dxa"/>
          </w:tcPr>
          <w:p w:rsidR="00F04D0E" w:rsidRDefault="00F04D0E">
            <w:pPr>
              <w:pStyle w:val="TableText"/>
              <w:spacing w:line="303" w:lineRule="auto"/>
              <w:rPr>
                <w:rFonts w:ascii="仿宋" w:eastAsia="仿宋" w:hAnsi="仿宋"/>
                <w:sz w:val="15"/>
                <w:szCs w:val="15"/>
              </w:rPr>
            </w:pPr>
          </w:p>
          <w:p w:rsidR="00F04D0E" w:rsidRDefault="00F04D0E">
            <w:pPr>
              <w:pStyle w:val="TableText"/>
              <w:spacing w:line="304" w:lineRule="auto"/>
              <w:rPr>
                <w:rFonts w:ascii="仿宋" w:eastAsia="仿宋" w:hAnsi="仿宋"/>
                <w:sz w:val="15"/>
                <w:szCs w:val="15"/>
              </w:rPr>
            </w:pPr>
          </w:p>
          <w:p w:rsidR="00F04D0E" w:rsidRDefault="00F04D0E">
            <w:pPr>
              <w:pStyle w:val="TableText"/>
              <w:spacing w:line="304" w:lineRule="auto"/>
              <w:rPr>
                <w:rFonts w:ascii="仿宋" w:eastAsia="仿宋" w:hAnsi="仿宋"/>
                <w:sz w:val="15"/>
                <w:szCs w:val="15"/>
              </w:rPr>
            </w:pPr>
          </w:p>
          <w:p w:rsidR="00F04D0E" w:rsidRDefault="00511B8C">
            <w:pPr>
              <w:spacing w:before="75" w:after="0" w:line="207" w:lineRule="auto"/>
              <w:ind w:left="260"/>
              <w:jc w:val="left"/>
              <w:rPr>
                <w:rFonts w:ascii="仿宋" w:eastAsia="仿宋" w:hAnsi="仿宋" w:cs="等线"/>
                <w:sz w:val="15"/>
                <w:szCs w:val="15"/>
              </w:rPr>
            </w:pPr>
            <w:r>
              <w:rPr>
                <w:rFonts w:ascii="仿宋" w:eastAsia="仿宋" w:hAnsi="仿宋" w:cs="等线"/>
                <w:spacing w:val="-2"/>
                <w:sz w:val="15"/>
                <w:szCs w:val="15"/>
              </w:rPr>
              <w:t>绿色</w:t>
            </w:r>
          </w:p>
        </w:tc>
        <w:tc>
          <w:tcPr>
            <w:tcW w:w="765" w:type="dxa"/>
          </w:tcPr>
          <w:p w:rsidR="00F04D0E" w:rsidRDefault="00F04D0E">
            <w:pPr>
              <w:spacing w:before="75" w:after="0" w:line="207" w:lineRule="auto"/>
              <w:ind w:left="260"/>
              <w:jc w:val="left"/>
              <w:rPr>
                <w:rFonts w:ascii="仿宋" w:eastAsia="仿宋" w:hAnsi="仿宋" w:cs="等线"/>
                <w:spacing w:val="-2"/>
                <w:sz w:val="15"/>
                <w:szCs w:val="15"/>
              </w:rPr>
            </w:pPr>
          </w:p>
        </w:tc>
        <w:tc>
          <w:tcPr>
            <w:tcW w:w="1162" w:type="dxa"/>
          </w:tcPr>
          <w:p w:rsidR="00F04D0E" w:rsidRDefault="00F04D0E">
            <w:pPr>
              <w:pStyle w:val="TableText"/>
              <w:rPr>
                <w:rFonts w:ascii="仿宋" w:eastAsia="仿宋" w:hAnsi="仿宋"/>
                <w:sz w:val="15"/>
                <w:szCs w:val="15"/>
              </w:rPr>
            </w:pPr>
          </w:p>
        </w:tc>
      </w:tr>
      <w:tr w:rsidR="00F04D0E" w:rsidTr="00FA6C68">
        <w:trPr>
          <w:trHeight w:val="6871"/>
          <w:jc w:val="center"/>
        </w:trPr>
        <w:tc>
          <w:tcPr>
            <w:tcW w:w="1099" w:type="dxa"/>
          </w:tcPr>
          <w:p w:rsidR="00F04D0E" w:rsidRDefault="00F04D0E">
            <w:pPr>
              <w:pStyle w:val="TableText"/>
              <w:spacing w:line="256" w:lineRule="auto"/>
              <w:rPr>
                <w:rFonts w:ascii="仿宋" w:eastAsia="仿宋" w:hAnsi="仿宋"/>
                <w:sz w:val="15"/>
                <w:szCs w:val="15"/>
              </w:rPr>
            </w:pPr>
          </w:p>
          <w:p w:rsidR="00F04D0E" w:rsidRDefault="00F04D0E">
            <w:pPr>
              <w:pStyle w:val="TableText"/>
              <w:spacing w:line="256" w:lineRule="auto"/>
              <w:rPr>
                <w:rFonts w:ascii="仿宋" w:eastAsia="仿宋" w:hAnsi="仿宋"/>
                <w:sz w:val="15"/>
                <w:szCs w:val="15"/>
              </w:rPr>
            </w:pPr>
          </w:p>
          <w:p w:rsidR="00F04D0E" w:rsidRDefault="00F04D0E">
            <w:pPr>
              <w:pStyle w:val="TableText"/>
              <w:spacing w:line="256" w:lineRule="auto"/>
              <w:rPr>
                <w:rFonts w:ascii="仿宋" w:eastAsia="仿宋" w:hAnsi="仿宋"/>
                <w:sz w:val="15"/>
                <w:szCs w:val="15"/>
              </w:rPr>
            </w:pPr>
          </w:p>
          <w:p w:rsidR="00F04D0E" w:rsidRDefault="00F04D0E">
            <w:pPr>
              <w:pStyle w:val="TableText"/>
              <w:spacing w:line="256" w:lineRule="auto"/>
              <w:rPr>
                <w:rFonts w:ascii="仿宋" w:eastAsia="仿宋" w:hAnsi="仿宋"/>
                <w:sz w:val="15"/>
                <w:szCs w:val="15"/>
              </w:rPr>
            </w:pPr>
          </w:p>
          <w:p w:rsidR="00F04D0E" w:rsidRDefault="00F04D0E">
            <w:pPr>
              <w:pStyle w:val="TableText"/>
              <w:spacing w:line="256" w:lineRule="auto"/>
              <w:rPr>
                <w:rFonts w:ascii="仿宋" w:eastAsia="仿宋" w:hAnsi="仿宋"/>
                <w:sz w:val="15"/>
                <w:szCs w:val="15"/>
              </w:rPr>
            </w:pPr>
          </w:p>
          <w:p w:rsidR="00F04D0E" w:rsidRDefault="00F04D0E">
            <w:pPr>
              <w:pStyle w:val="TableText"/>
              <w:spacing w:line="256" w:lineRule="auto"/>
              <w:rPr>
                <w:rFonts w:ascii="仿宋" w:eastAsia="仿宋" w:hAnsi="仿宋"/>
                <w:sz w:val="15"/>
                <w:szCs w:val="15"/>
              </w:rPr>
            </w:pPr>
          </w:p>
          <w:p w:rsidR="00F04D0E" w:rsidRDefault="00F04D0E">
            <w:pPr>
              <w:pStyle w:val="TableText"/>
              <w:spacing w:line="256" w:lineRule="auto"/>
              <w:rPr>
                <w:rFonts w:ascii="仿宋" w:eastAsia="仿宋" w:hAnsi="仿宋"/>
                <w:sz w:val="15"/>
                <w:szCs w:val="15"/>
              </w:rPr>
            </w:pPr>
          </w:p>
          <w:p w:rsidR="00F04D0E" w:rsidRDefault="00F04D0E">
            <w:pPr>
              <w:pStyle w:val="TableText"/>
              <w:spacing w:line="256" w:lineRule="auto"/>
              <w:rPr>
                <w:rFonts w:ascii="仿宋" w:eastAsia="仿宋" w:hAnsi="仿宋"/>
                <w:sz w:val="15"/>
                <w:szCs w:val="15"/>
              </w:rPr>
            </w:pPr>
          </w:p>
          <w:p w:rsidR="00F04D0E" w:rsidRDefault="00F04D0E">
            <w:pPr>
              <w:pStyle w:val="TableText"/>
              <w:spacing w:line="257" w:lineRule="auto"/>
              <w:rPr>
                <w:rFonts w:ascii="仿宋" w:eastAsia="仿宋" w:hAnsi="仿宋"/>
                <w:sz w:val="15"/>
                <w:szCs w:val="15"/>
              </w:rPr>
            </w:pPr>
          </w:p>
          <w:p w:rsidR="00F04D0E" w:rsidRDefault="00F04D0E">
            <w:pPr>
              <w:pStyle w:val="TableText"/>
              <w:spacing w:line="257" w:lineRule="auto"/>
              <w:rPr>
                <w:rFonts w:ascii="仿宋" w:eastAsia="仿宋" w:hAnsi="仿宋"/>
                <w:sz w:val="15"/>
                <w:szCs w:val="15"/>
              </w:rPr>
            </w:pPr>
          </w:p>
          <w:p w:rsidR="00F04D0E" w:rsidRDefault="00F04D0E">
            <w:pPr>
              <w:pStyle w:val="TableText"/>
              <w:spacing w:line="257" w:lineRule="auto"/>
              <w:rPr>
                <w:rFonts w:ascii="仿宋" w:eastAsia="仿宋" w:hAnsi="仿宋"/>
                <w:sz w:val="15"/>
                <w:szCs w:val="15"/>
              </w:rPr>
            </w:pPr>
          </w:p>
          <w:p w:rsidR="00F04D0E" w:rsidRDefault="00F04D0E">
            <w:pPr>
              <w:pStyle w:val="TableText"/>
              <w:spacing w:line="257" w:lineRule="auto"/>
              <w:rPr>
                <w:rFonts w:ascii="仿宋" w:eastAsia="仿宋" w:hAnsi="仿宋"/>
                <w:sz w:val="15"/>
                <w:szCs w:val="15"/>
              </w:rPr>
            </w:pPr>
          </w:p>
          <w:p w:rsidR="00F04D0E" w:rsidRDefault="00511B8C">
            <w:pPr>
              <w:spacing w:before="75" w:after="0" w:line="258" w:lineRule="auto"/>
              <w:ind w:left="107" w:right="207" w:hanging="2"/>
              <w:jc w:val="left"/>
              <w:rPr>
                <w:rFonts w:ascii="仿宋" w:eastAsia="仿宋" w:hAnsi="仿宋" w:cs="等线"/>
                <w:sz w:val="15"/>
                <w:szCs w:val="15"/>
              </w:rPr>
            </w:pPr>
            <w:r>
              <w:rPr>
                <w:rFonts w:ascii="仿宋" w:eastAsia="仿宋" w:hAnsi="仿宋" w:cs="等线"/>
                <w:sz w:val="15"/>
                <w:szCs w:val="15"/>
              </w:rPr>
              <w:t>心理减压</w:t>
            </w:r>
            <w:r>
              <w:rPr>
                <w:rFonts w:ascii="仿宋" w:eastAsia="仿宋" w:hAnsi="仿宋" w:cs="等线"/>
                <w:spacing w:val="-1"/>
                <w:sz w:val="15"/>
                <w:szCs w:val="15"/>
              </w:rPr>
              <w:t>赋能舱</w:t>
            </w:r>
          </w:p>
        </w:tc>
        <w:tc>
          <w:tcPr>
            <w:tcW w:w="1134" w:type="dxa"/>
          </w:tcPr>
          <w:p w:rsidR="00F04D0E" w:rsidRDefault="00F04D0E">
            <w:pPr>
              <w:pStyle w:val="TableText"/>
              <w:rPr>
                <w:rFonts w:ascii="仿宋" w:eastAsia="仿宋" w:hAnsi="仿宋"/>
                <w:sz w:val="15"/>
                <w:szCs w:val="15"/>
              </w:rPr>
            </w:pPr>
          </w:p>
        </w:tc>
        <w:tc>
          <w:tcPr>
            <w:tcW w:w="709" w:type="dxa"/>
          </w:tcPr>
          <w:p w:rsidR="00F04D0E" w:rsidRDefault="00F04D0E">
            <w:pPr>
              <w:pStyle w:val="TableText"/>
              <w:spacing w:line="245" w:lineRule="auto"/>
              <w:rPr>
                <w:rFonts w:ascii="仿宋" w:eastAsia="仿宋" w:hAnsi="仿宋"/>
                <w:sz w:val="15"/>
                <w:szCs w:val="15"/>
              </w:rPr>
            </w:pPr>
          </w:p>
          <w:p w:rsidR="00F04D0E" w:rsidRDefault="00F04D0E">
            <w:pPr>
              <w:pStyle w:val="TableText"/>
              <w:spacing w:line="245" w:lineRule="auto"/>
              <w:rPr>
                <w:rFonts w:ascii="仿宋" w:eastAsia="仿宋" w:hAnsi="仿宋"/>
                <w:sz w:val="15"/>
                <w:szCs w:val="15"/>
              </w:rPr>
            </w:pPr>
          </w:p>
          <w:p w:rsidR="00F04D0E" w:rsidRDefault="00F04D0E">
            <w:pPr>
              <w:pStyle w:val="TableText"/>
              <w:spacing w:line="246" w:lineRule="auto"/>
              <w:rPr>
                <w:rFonts w:ascii="仿宋" w:eastAsia="仿宋" w:hAnsi="仿宋"/>
                <w:sz w:val="15"/>
                <w:szCs w:val="15"/>
              </w:rPr>
            </w:pPr>
          </w:p>
          <w:p w:rsidR="00F04D0E" w:rsidRDefault="00F04D0E">
            <w:pPr>
              <w:pStyle w:val="TableText"/>
              <w:spacing w:line="246" w:lineRule="auto"/>
              <w:rPr>
                <w:rFonts w:ascii="仿宋" w:eastAsia="仿宋" w:hAnsi="仿宋"/>
                <w:sz w:val="15"/>
                <w:szCs w:val="15"/>
              </w:rPr>
            </w:pPr>
          </w:p>
          <w:p w:rsidR="00F04D0E" w:rsidRDefault="00F04D0E">
            <w:pPr>
              <w:pStyle w:val="TableText"/>
              <w:spacing w:line="246" w:lineRule="auto"/>
              <w:rPr>
                <w:rFonts w:ascii="仿宋" w:eastAsia="仿宋" w:hAnsi="仿宋"/>
                <w:sz w:val="15"/>
                <w:szCs w:val="15"/>
              </w:rPr>
            </w:pPr>
          </w:p>
          <w:p w:rsidR="00F04D0E" w:rsidRDefault="00F04D0E">
            <w:pPr>
              <w:pStyle w:val="TableText"/>
              <w:spacing w:line="246" w:lineRule="auto"/>
              <w:rPr>
                <w:rFonts w:ascii="仿宋" w:eastAsia="仿宋" w:hAnsi="仿宋"/>
                <w:sz w:val="15"/>
                <w:szCs w:val="15"/>
              </w:rPr>
            </w:pPr>
          </w:p>
          <w:p w:rsidR="00F04D0E" w:rsidRDefault="00F04D0E">
            <w:pPr>
              <w:pStyle w:val="TableText"/>
              <w:spacing w:line="246" w:lineRule="auto"/>
              <w:rPr>
                <w:rFonts w:ascii="仿宋" w:eastAsia="仿宋" w:hAnsi="仿宋"/>
                <w:sz w:val="15"/>
                <w:szCs w:val="15"/>
              </w:rPr>
            </w:pPr>
          </w:p>
          <w:p w:rsidR="00F04D0E" w:rsidRDefault="00F04D0E">
            <w:pPr>
              <w:pStyle w:val="TableText"/>
              <w:spacing w:line="246" w:lineRule="auto"/>
              <w:rPr>
                <w:rFonts w:ascii="仿宋" w:eastAsia="仿宋" w:hAnsi="仿宋"/>
                <w:sz w:val="15"/>
                <w:szCs w:val="15"/>
              </w:rPr>
            </w:pPr>
          </w:p>
          <w:p w:rsidR="00F04D0E" w:rsidRDefault="00F04D0E">
            <w:pPr>
              <w:pStyle w:val="TableText"/>
              <w:spacing w:line="246" w:lineRule="auto"/>
              <w:rPr>
                <w:rFonts w:ascii="仿宋" w:eastAsia="仿宋" w:hAnsi="仿宋"/>
                <w:sz w:val="15"/>
                <w:szCs w:val="15"/>
              </w:rPr>
            </w:pPr>
          </w:p>
          <w:p w:rsidR="00F04D0E" w:rsidRDefault="00F04D0E">
            <w:pPr>
              <w:pStyle w:val="TableText"/>
              <w:spacing w:line="246" w:lineRule="auto"/>
              <w:rPr>
                <w:rFonts w:ascii="仿宋" w:eastAsia="仿宋" w:hAnsi="仿宋"/>
                <w:sz w:val="15"/>
                <w:szCs w:val="15"/>
              </w:rPr>
            </w:pPr>
          </w:p>
          <w:p w:rsidR="00F04D0E" w:rsidRDefault="00F04D0E">
            <w:pPr>
              <w:pStyle w:val="TableText"/>
              <w:spacing w:line="246" w:lineRule="auto"/>
              <w:rPr>
                <w:rFonts w:ascii="仿宋" w:eastAsia="仿宋" w:hAnsi="仿宋"/>
                <w:sz w:val="15"/>
                <w:szCs w:val="15"/>
              </w:rPr>
            </w:pPr>
          </w:p>
          <w:p w:rsidR="00F04D0E" w:rsidRDefault="00F04D0E">
            <w:pPr>
              <w:pStyle w:val="TableText"/>
              <w:spacing w:line="246" w:lineRule="auto"/>
              <w:rPr>
                <w:rFonts w:ascii="仿宋" w:eastAsia="仿宋" w:hAnsi="仿宋"/>
                <w:sz w:val="15"/>
                <w:szCs w:val="15"/>
              </w:rPr>
            </w:pPr>
          </w:p>
          <w:p w:rsidR="00F04D0E" w:rsidRDefault="00F04D0E">
            <w:pPr>
              <w:pStyle w:val="TableText"/>
              <w:spacing w:line="246" w:lineRule="auto"/>
              <w:rPr>
                <w:rFonts w:ascii="仿宋" w:eastAsia="仿宋" w:hAnsi="仿宋"/>
                <w:sz w:val="15"/>
                <w:szCs w:val="15"/>
              </w:rPr>
            </w:pPr>
          </w:p>
          <w:p w:rsidR="00F04D0E" w:rsidRDefault="00511B8C">
            <w:pPr>
              <w:spacing w:before="74" w:after="0" w:line="344" w:lineRule="exact"/>
              <w:ind w:left="119"/>
              <w:jc w:val="left"/>
              <w:rPr>
                <w:rFonts w:ascii="仿宋" w:eastAsia="仿宋" w:hAnsi="仿宋" w:cs="等线"/>
                <w:sz w:val="15"/>
                <w:szCs w:val="15"/>
              </w:rPr>
            </w:pPr>
            <w:r>
              <w:rPr>
                <w:rFonts w:ascii="仿宋" w:eastAsia="仿宋" w:hAnsi="仿宋" w:cs="等线"/>
                <w:position w:val="4"/>
                <w:sz w:val="15"/>
                <w:szCs w:val="15"/>
              </w:rPr>
              <w:t>1</w:t>
            </w:r>
          </w:p>
        </w:tc>
        <w:tc>
          <w:tcPr>
            <w:tcW w:w="685" w:type="dxa"/>
          </w:tcPr>
          <w:p w:rsidR="00F04D0E" w:rsidRDefault="00F04D0E">
            <w:pPr>
              <w:pStyle w:val="TableText"/>
              <w:spacing w:line="248" w:lineRule="auto"/>
              <w:rPr>
                <w:rFonts w:ascii="仿宋" w:eastAsia="仿宋" w:hAnsi="仿宋"/>
                <w:sz w:val="15"/>
                <w:szCs w:val="15"/>
              </w:rPr>
            </w:pPr>
          </w:p>
          <w:p w:rsidR="00F04D0E" w:rsidRDefault="00F04D0E">
            <w:pPr>
              <w:pStyle w:val="TableText"/>
              <w:spacing w:line="248" w:lineRule="auto"/>
              <w:rPr>
                <w:rFonts w:ascii="仿宋" w:eastAsia="仿宋" w:hAnsi="仿宋"/>
                <w:sz w:val="15"/>
                <w:szCs w:val="15"/>
              </w:rPr>
            </w:pPr>
          </w:p>
          <w:p w:rsidR="00F04D0E" w:rsidRDefault="00F04D0E">
            <w:pPr>
              <w:pStyle w:val="TableText"/>
              <w:spacing w:line="248" w:lineRule="auto"/>
              <w:rPr>
                <w:rFonts w:ascii="仿宋" w:eastAsia="仿宋" w:hAnsi="仿宋"/>
                <w:sz w:val="15"/>
                <w:szCs w:val="15"/>
              </w:rPr>
            </w:pPr>
          </w:p>
          <w:p w:rsidR="00F04D0E" w:rsidRDefault="00F04D0E">
            <w:pPr>
              <w:pStyle w:val="TableText"/>
              <w:spacing w:line="248" w:lineRule="auto"/>
              <w:rPr>
                <w:rFonts w:ascii="仿宋" w:eastAsia="仿宋" w:hAnsi="仿宋"/>
                <w:sz w:val="15"/>
                <w:szCs w:val="15"/>
              </w:rPr>
            </w:pPr>
          </w:p>
          <w:p w:rsidR="00F04D0E" w:rsidRDefault="00F04D0E">
            <w:pPr>
              <w:pStyle w:val="TableText"/>
              <w:spacing w:line="249" w:lineRule="auto"/>
              <w:rPr>
                <w:rFonts w:ascii="仿宋" w:eastAsia="仿宋" w:hAnsi="仿宋"/>
                <w:sz w:val="15"/>
                <w:szCs w:val="15"/>
              </w:rPr>
            </w:pPr>
          </w:p>
          <w:p w:rsidR="00F04D0E" w:rsidRDefault="00F04D0E">
            <w:pPr>
              <w:pStyle w:val="TableText"/>
              <w:spacing w:line="249" w:lineRule="auto"/>
              <w:rPr>
                <w:rFonts w:ascii="仿宋" w:eastAsia="仿宋" w:hAnsi="仿宋"/>
                <w:sz w:val="15"/>
                <w:szCs w:val="15"/>
              </w:rPr>
            </w:pPr>
          </w:p>
          <w:p w:rsidR="00F04D0E" w:rsidRDefault="00F04D0E">
            <w:pPr>
              <w:pStyle w:val="TableText"/>
              <w:spacing w:line="249" w:lineRule="auto"/>
              <w:rPr>
                <w:rFonts w:ascii="仿宋" w:eastAsia="仿宋" w:hAnsi="仿宋"/>
                <w:sz w:val="15"/>
                <w:szCs w:val="15"/>
              </w:rPr>
            </w:pPr>
          </w:p>
          <w:p w:rsidR="00F04D0E" w:rsidRDefault="00F04D0E">
            <w:pPr>
              <w:pStyle w:val="TableText"/>
              <w:spacing w:line="249" w:lineRule="auto"/>
              <w:rPr>
                <w:rFonts w:ascii="仿宋" w:eastAsia="仿宋" w:hAnsi="仿宋"/>
                <w:sz w:val="15"/>
                <w:szCs w:val="15"/>
              </w:rPr>
            </w:pPr>
          </w:p>
          <w:p w:rsidR="00F04D0E" w:rsidRDefault="00F04D0E">
            <w:pPr>
              <w:pStyle w:val="TableText"/>
              <w:spacing w:line="249" w:lineRule="auto"/>
              <w:rPr>
                <w:rFonts w:ascii="仿宋" w:eastAsia="仿宋" w:hAnsi="仿宋"/>
                <w:sz w:val="15"/>
                <w:szCs w:val="15"/>
              </w:rPr>
            </w:pPr>
          </w:p>
          <w:p w:rsidR="00F04D0E" w:rsidRDefault="00F04D0E">
            <w:pPr>
              <w:pStyle w:val="TableText"/>
              <w:spacing w:line="249" w:lineRule="auto"/>
              <w:rPr>
                <w:rFonts w:ascii="仿宋" w:eastAsia="仿宋" w:hAnsi="仿宋"/>
                <w:sz w:val="15"/>
                <w:szCs w:val="15"/>
              </w:rPr>
            </w:pPr>
          </w:p>
          <w:p w:rsidR="00F04D0E" w:rsidRDefault="00F04D0E">
            <w:pPr>
              <w:pStyle w:val="TableText"/>
              <w:spacing w:line="249" w:lineRule="auto"/>
              <w:rPr>
                <w:rFonts w:ascii="仿宋" w:eastAsia="仿宋" w:hAnsi="仿宋"/>
                <w:sz w:val="15"/>
                <w:szCs w:val="15"/>
              </w:rPr>
            </w:pPr>
          </w:p>
          <w:p w:rsidR="00F04D0E" w:rsidRDefault="00F04D0E">
            <w:pPr>
              <w:pStyle w:val="TableText"/>
              <w:spacing w:line="249" w:lineRule="auto"/>
              <w:rPr>
                <w:rFonts w:ascii="仿宋" w:eastAsia="仿宋" w:hAnsi="仿宋"/>
                <w:sz w:val="15"/>
                <w:szCs w:val="15"/>
              </w:rPr>
            </w:pPr>
          </w:p>
          <w:p w:rsidR="00F04D0E" w:rsidRDefault="00F04D0E">
            <w:pPr>
              <w:pStyle w:val="TableText"/>
              <w:spacing w:line="249" w:lineRule="auto"/>
              <w:rPr>
                <w:rFonts w:ascii="仿宋" w:eastAsia="仿宋" w:hAnsi="仿宋"/>
                <w:sz w:val="15"/>
                <w:szCs w:val="15"/>
              </w:rPr>
            </w:pPr>
          </w:p>
          <w:p w:rsidR="00F04D0E" w:rsidRDefault="00511B8C">
            <w:pPr>
              <w:spacing w:before="75" w:after="0" w:line="208" w:lineRule="auto"/>
              <w:ind w:left="116"/>
              <w:jc w:val="left"/>
              <w:rPr>
                <w:rFonts w:ascii="仿宋" w:eastAsia="仿宋" w:hAnsi="仿宋" w:cs="等线"/>
                <w:sz w:val="15"/>
                <w:szCs w:val="15"/>
              </w:rPr>
            </w:pPr>
            <w:r>
              <w:rPr>
                <w:rFonts w:ascii="仿宋" w:eastAsia="仿宋" w:hAnsi="仿宋" w:cs="等线"/>
                <w:sz w:val="15"/>
                <w:szCs w:val="15"/>
              </w:rPr>
              <w:t>套</w:t>
            </w:r>
          </w:p>
        </w:tc>
        <w:tc>
          <w:tcPr>
            <w:tcW w:w="909" w:type="dxa"/>
            <w:vAlign w:val="center"/>
          </w:tcPr>
          <w:p w:rsidR="00F04D0E" w:rsidRDefault="00F04D0E">
            <w:pPr>
              <w:spacing w:before="74" w:after="0" w:line="342" w:lineRule="exact"/>
              <w:ind w:left="117"/>
              <w:jc w:val="left"/>
              <w:rPr>
                <w:rFonts w:ascii="仿宋" w:eastAsia="仿宋" w:hAnsi="仿宋" w:cs="等线"/>
                <w:sz w:val="15"/>
                <w:szCs w:val="15"/>
              </w:rPr>
            </w:pPr>
          </w:p>
        </w:tc>
        <w:tc>
          <w:tcPr>
            <w:tcW w:w="993" w:type="dxa"/>
            <w:vAlign w:val="center"/>
          </w:tcPr>
          <w:p w:rsidR="00F04D0E" w:rsidRDefault="00F04D0E">
            <w:pPr>
              <w:spacing w:before="74" w:after="0" w:line="342" w:lineRule="exact"/>
              <w:ind w:left="115"/>
              <w:jc w:val="left"/>
              <w:rPr>
                <w:rFonts w:ascii="仿宋" w:eastAsia="仿宋" w:hAnsi="仿宋" w:cs="等线"/>
                <w:sz w:val="15"/>
                <w:szCs w:val="15"/>
              </w:rPr>
            </w:pPr>
          </w:p>
        </w:tc>
        <w:tc>
          <w:tcPr>
            <w:tcW w:w="4394" w:type="dxa"/>
            <w:gridSpan w:val="4"/>
          </w:tcPr>
          <w:p w:rsidR="00F04D0E" w:rsidRDefault="00511B8C">
            <w:pPr>
              <w:spacing w:before="148" w:after="0" w:line="2511" w:lineRule="exact"/>
              <w:ind w:firstLine="104"/>
              <w:jc w:val="left"/>
              <w:rPr>
                <w:rFonts w:ascii="仿宋" w:eastAsia="仿宋" w:hAnsi="仿宋"/>
                <w:sz w:val="15"/>
                <w:szCs w:val="15"/>
              </w:rPr>
            </w:pPr>
            <w:r>
              <w:rPr>
                <w:rFonts w:ascii="仿宋" w:eastAsia="仿宋" w:hAnsi="仿宋"/>
                <w:noProof/>
                <w:position w:val="-50"/>
                <w:sz w:val="15"/>
                <w:szCs w:val="15"/>
              </w:rPr>
              <w:drawing>
                <wp:inline distT="0" distB="0" distL="0" distR="0" wp14:anchorId="58572C8E" wp14:editId="23552059">
                  <wp:extent cx="2943860" cy="159385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5"/>
                          <a:stretch>
                            <a:fillRect/>
                          </a:stretch>
                        </pic:blipFill>
                        <pic:spPr>
                          <a:xfrm>
                            <a:off x="0" y="0"/>
                            <a:ext cx="2944367" cy="1594104"/>
                          </a:xfrm>
                          <a:prstGeom prst="rect">
                            <a:avLst/>
                          </a:prstGeom>
                        </pic:spPr>
                      </pic:pic>
                    </a:graphicData>
                  </a:graphic>
                </wp:inline>
              </w:drawing>
            </w:r>
          </w:p>
          <w:p w:rsidR="00F04D0E" w:rsidRDefault="00511B8C">
            <w:pPr>
              <w:spacing w:before="198" w:after="0" w:line="210" w:lineRule="auto"/>
              <w:ind w:left="120"/>
              <w:jc w:val="left"/>
              <w:rPr>
                <w:rFonts w:ascii="仿宋" w:eastAsia="仿宋" w:hAnsi="仿宋" w:cs="等线"/>
                <w:sz w:val="15"/>
                <w:szCs w:val="15"/>
              </w:rPr>
            </w:pPr>
            <w:r>
              <w:rPr>
                <w:rFonts w:ascii="仿宋" w:eastAsia="仿宋" w:hAnsi="仿宋" w:cs="等线"/>
                <w:b/>
                <w:bCs/>
                <w:spacing w:val="-2"/>
                <w:sz w:val="15"/>
                <w:szCs w:val="15"/>
              </w:rPr>
              <w:t>1.核心功能：</w:t>
            </w:r>
          </w:p>
          <w:p w:rsidR="00F04D0E" w:rsidRDefault="00511B8C">
            <w:pPr>
              <w:spacing w:before="16" w:after="0" w:line="254" w:lineRule="auto"/>
              <w:ind w:left="111" w:right="151" w:firstLine="4"/>
              <w:jc w:val="left"/>
              <w:rPr>
                <w:rFonts w:ascii="仿宋" w:eastAsia="仿宋" w:hAnsi="仿宋" w:cs="等线"/>
                <w:sz w:val="15"/>
                <w:szCs w:val="15"/>
              </w:rPr>
            </w:pPr>
            <w:r>
              <w:rPr>
                <w:rFonts w:ascii="仿宋" w:eastAsia="仿宋" w:hAnsi="仿宋" w:cs="等线"/>
                <w:spacing w:val="-3"/>
                <w:sz w:val="15"/>
                <w:szCs w:val="15"/>
              </w:rPr>
              <w:t>通过</w:t>
            </w:r>
            <w:r>
              <w:rPr>
                <w:rFonts w:ascii="仿宋" w:eastAsia="仿宋" w:hAnsi="仿宋" w:cs="等线"/>
                <w:spacing w:val="16"/>
                <w:w w:val="101"/>
                <w:sz w:val="15"/>
                <w:szCs w:val="15"/>
              </w:rPr>
              <w:t xml:space="preserve"> </w:t>
            </w:r>
            <w:r>
              <w:rPr>
                <w:rFonts w:ascii="仿宋" w:eastAsia="仿宋" w:hAnsi="仿宋" w:cs="等线"/>
                <w:spacing w:val="-3"/>
                <w:sz w:val="15"/>
                <w:szCs w:val="15"/>
              </w:rPr>
              <w:t>HRV 身心反馈减压系统、专业放松技术、</w:t>
            </w:r>
            <w:r>
              <w:rPr>
                <w:rFonts w:ascii="仿宋" w:eastAsia="仿宋" w:hAnsi="仿宋" w:cs="等线"/>
                <w:spacing w:val="-2"/>
                <w:sz w:val="15"/>
                <w:szCs w:val="15"/>
              </w:rPr>
              <w:t>正念冥想等，帮助使用者舒缓压力、缓解焦虑、</w:t>
            </w:r>
            <w:r>
              <w:rPr>
                <w:rFonts w:ascii="仿宋" w:eastAsia="仿宋" w:hAnsi="仿宋" w:cs="等线"/>
                <w:spacing w:val="-1"/>
                <w:sz w:val="15"/>
                <w:szCs w:val="15"/>
              </w:rPr>
              <w:t>提升情绪稳定性。</w:t>
            </w:r>
          </w:p>
          <w:p w:rsidR="00F04D0E" w:rsidRDefault="00511B8C">
            <w:pPr>
              <w:spacing w:before="25" w:after="0" w:line="209" w:lineRule="auto"/>
              <w:ind w:left="114"/>
              <w:jc w:val="left"/>
              <w:rPr>
                <w:rFonts w:ascii="仿宋" w:eastAsia="仿宋" w:hAnsi="仿宋" w:cs="等线"/>
                <w:sz w:val="15"/>
                <w:szCs w:val="15"/>
              </w:rPr>
            </w:pPr>
            <w:r>
              <w:rPr>
                <w:rFonts w:ascii="仿宋" w:eastAsia="仿宋" w:hAnsi="仿宋" w:cs="等线"/>
                <w:b/>
                <w:bCs/>
                <w:spacing w:val="-1"/>
                <w:sz w:val="15"/>
                <w:szCs w:val="15"/>
              </w:rPr>
              <w:t>2.主要组件：</w:t>
            </w:r>
          </w:p>
          <w:p w:rsidR="00F04D0E" w:rsidRDefault="00511B8C">
            <w:pPr>
              <w:spacing w:before="15" w:after="0" w:line="254" w:lineRule="auto"/>
              <w:ind w:left="118" w:right="177" w:hanging="8"/>
              <w:jc w:val="left"/>
              <w:rPr>
                <w:rFonts w:ascii="仿宋" w:eastAsia="仿宋" w:hAnsi="仿宋" w:cs="等线"/>
                <w:sz w:val="15"/>
                <w:szCs w:val="15"/>
              </w:rPr>
            </w:pPr>
            <w:r>
              <w:rPr>
                <w:rFonts w:ascii="仿宋" w:eastAsia="仿宋" w:hAnsi="仿宋" w:cs="等线"/>
                <w:spacing w:val="-1"/>
                <w:sz w:val="15"/>
                <w:szCs w:val="15"/>
              </w:rPr>
              <w:t>舱体、按摩沙发、新风消杀系统、灯光/音视频/</w:t>
            </w:r>
            <w:r>
              <w:rPr>
                <w:rFonts w:ascii="仿宋" w:eastAsia="仿宋" w:hAnsi="仿宋" w:cs="等线"/>
                <w:spacing w:val="-5"/>
                <w:sz w:val="15"/>
                <w:szCs w:val="15"/>
              </w:rPr>
              <w:t>安全系统等。</w:t>
            </w:r>
          </w:p>
          <w:p w:rsidR="00F04D0E" w:rsidRDefault="00511B8C">
            <w:pPr>
              <w:spacing w:before="27" w:after="0" w:line="211" w:lineRule="auto"/>
              <w:ind w:left="111"/>
              <w:jc w:val="left"/>
              <w:rPr>
                <w:rFonts w:ascii="仿宋" w:eastAsia="仿宋" w:hAnsi="仿宋" w:cs="等线"/>
                <w:sz w:val="15"/>
                <w:szCs w:val="15"/>
              </w:rPr>
            </w:pPr>
            <w:r>
              <w:rPr>
                <w:rFonts w:ascii="仿宋" w:eastAsia="仿宋" w:hAnsi="仿宋" w:cs="等线"/>
                <w:b/>
                <w:bCs/>
                <w:spacing w:val="-7"/>
                <w:sz w:val="15"/>
                <w:szCs w:val="15"/>
              </w:rPr>
              <w:t>3.软件：</w:t>
            </w:r>
          </w:p>
          <w:p w:rsidR="00F04D0E" w:rsidRDefault="00511B8C">
            <w:pPr>
              <w:spacing w:before="52" w:after="0" w:line="247" w:lineRule="auto"/>
              <w:ind w:left="123" w:right="121" w:hanging="10"/>
              <w:jc w:val="left"/>
              <w:rPr>
                <w:rFonts w:ascii="仿宋" w:eastAsia="仿宋" w:hAnsi="仿宋" w:cs="等线"/>
                <w:sz w:val="15"/>
                <w:szCs w:val="15"/>
              </w:rPr>
            </w:pPr>
            <w:r>
              <w:rPr>
                <w:rFonts w:ascii="仿宋" w:eastAsia="仿宋" w:hAnsi="仿宋" w:cs="等线"/>
                <w:spacing w:val="-1"/>
                <w:sz w:val="15"/>
                <w:szCs w:val="15"/>
              </w:rPr>
              <w:t>包含生理指标检测、压力评估、正念冥想解决方</w:t>
            </w:r>
            <w:r>
              <w:rPr>
                <w:rFonts w:ascii="仿宋" w:eastAsia="仿宋" w:hAnsi="仿宋" w:cs="等线"/>
                <w:spacing w:val="-4"/>
                <w:sz w:val="15"/>
                <w:szCs w:val="15"/>
              </w:rPr>
              <w:t>案等模块。</w:t>
            </w:r>
          </w:p>
          <w:p w:rsidR="00F04D0E" w:rsidRDefault="00511B8C">
            <w:pPr>
              <w:spacing w:before="8" w:after="0" w:line="212" w:lineRule="auto"/>
              <w:ind w:left="108"/>
              <w:jc w:val="left"/>
              <w:rPr>
                <w:rFonts w:ascii="仿宋" w:eastAsia="仿宋" w:hAnsi="仿宋" w:cs="等线"/>
                <w:sz w:val="15"/>
                <w:szCs w:val="15"/>
              </w:rPr>
            </w:pPr>
            <w:r>
              <w:rPr>
                <w:rFonts w:ascii="仿宋" w:eastAsia="仿宋" w:hAnsi="仿宋" w:cs="等线"/>
                <w:b/>
                <w:bCs/>
                <w:spacing w:val="-1"/>
                <w:sz w:val="15"/>
                <w:szCs w:val="15"/>
              </w:rPr>
              <w:t>4.工作流程：</w:t>
            </w:r>
          </w:p>
          <w:p w:rsidR="00F04D0E" w:rsidRDefault="00511B8C">
            <w:pPr>
              <w:spacing w:before="17" w:after="0" w:line="244" w:lineRule="auto"/>
              <w:ind w:left="112" w:right="232" w:firstLine="2"/>
              <w:jc w:val="left"/>
              <w:rPr>
                <w:rFonts w:ascii="仿宋" w:eastAsia="仿宋" w:hAnsi="仿宋" w:cs="等线"/>
                <w:sz w:val="15"/>
                <w:szCs w:val="15"/>
              </w:rPr>
            </w:pPr>
            <w:r>
              <w:rPr>
                <w:rFonts w:ascii="仿宋" w:eastAsia="仿宋" w:hAnsi="仿宋" w:cs="等线"/>
                <w:spacing w:val="-1"/>
                <w:sz w:val="15"/>
                <w:szCs w:val="15"/>
              </w:rPr>
              <w:t>通过指脉传感器采集数据</w:t>
            </w:r>
            <w:r>
              <w:rPr>
                <w:rFonts w:ascii="仿宋" w:eastAsia="仿宋" w:hAnsi="仿宋" w:cs="等线"/>
                <w:spacing w:val="51"/>
                <w:sz w:val="15"/>
                <w:szCs w:val="15"/>
              </w:rPr>
              <w:t xml:space="preserve"> </w:t>
            </w:r>
            <w:r>
              <w:rPr>
                <w:rFonts w:ascii="仿宋" w:eastAsia="仿宋" w:hAnsi="仿宋" w:cs="等线"/>
                <w:spacing w:val="-1"/>
                <w:sz w:val="15"/>
                <w:szCs w:val="15"/>
              </w:rPr>
              <w:t>→</w:t>
            </w:r>
            <w:r>
              <w:rPr>
                <w:rFonts w:ascii="仿宋" w:eastAsia="仿宋" w:hAnsi="仿宋" w:cs="等线"/>
                <w:spacing w:val="56"/>
                <w:w w:val="101"/>
                <w:sz w:val="15"/>
                <w:szCs w:val="15"/>
              </w:rPr>
              <w:t xml:space="preserve"> </w:t>
            </w:r>
            <w:r>
              <w:rPr>
                <w:rFonts w:ascii="仿宋" w:eastAsia="仿宋" w:hAnsi="仿宋" w:cs="等线"/>
                <w:spacing w:val="-1"/>
                <w:sz w:val="15"/>
                <w:szCs w:val="15"/>
              </w:rPr>
              <w:t>分析压力模型</w:t>
            </w:r>
            <w:r>
              <w:rPr>
                <w:rFonts w:ascii="仿宋" w:eastAsia="仿宋" w:hAnsi="仿宋" w:cs="等线"/>
                <w:spacing w:val="50"/>
                <w:sz w:val="15"/>
                <w:szCs w:val="15"/>
              </w:rPr>
              <w:t xml:space="preserve"> </w:t>
            </w:r>
            <w:r>
              <w:rPr>
                <w:rFonts w:ascii="仿宋" w:eastAsia="仿宋" w:hAnsi="仿宋" w:cs="等线"/>
                <w:spacing w:val="-1"/>
                <w:sz w:val="15"/>
                <w:szCs w:val="15"/>
              </w:rPr>
              <w:t>→推送个性化正念冥想方案。</w:t>
            </w:r>
          </w:p>
        </w:tc>
        <w:tc>
          <w:tcPr>
            <w:tcW w:w="1162" w:type="dxa"/>
          </w:tcPr>
          <w:p w:rsidR="00F04D0E" w:rsidRDefault="00F04D0E">
            <w:pPr>
              <w:spacing w:before="17" w:after="0" w:line="244" w:lineRule="auto"/>
              <w:ind w:left="112" w:right="232" w:firstLine="2"/>
              <w:jc w:val="left"/>
              <w:rPr>
                <w:rFonts w:ascii="仿宋" w:eastAsia="仿宋" w:hAnsi="仿宋" w:cs="等线"/>
                <w:spacing w:val="-1"/>
                <w:sz w:val="15"/>
                <w:szCs w:val="15"/>
              </w:rPr>
            </w:pPr>
          </w:p>
        </w:tc>
      </w:tr>
      <w:tr w:rsidR="00F04D0E" w:rsidTr="00FA6C68">
        <w:trPr>
          <w:trHeight w:val="8430"/>
          <w:jc w:val="center"/>
        </w:trPr>
        <w:tc>
          <w:tcPr>
            <w:tcW w:w="1099" w:type="dxa"/>
          </w:tcPr>
          <w:p w:rsidR="00F04D0E" w:rsidRDefault="00F04D0E">
            <w:pPr>
              <w:pStyle w:val="TableText"/>
              <w:spacing w:line="246" w:lineRule="auto"/>
              <w:rPr>
                <w:rFonts w:ascii="仿宋" w:eastAsia="仿宋" w:hAnsi="仿宋"/>
                <w:sz w:val="15"/>
                <w:szCs w:val="15"/>
                <w:lang w:eastAsia="zh-CN"/>
              </w:rPr>
            </w:pPr>
          </w:p>
          <w:p w:rsidR="00F04D0E" w:rsidRDefault="00F04D0E">
            <w:pPr>
              <w:pStyle w:val="TableText"/>
              <w:spacing w:line="246" w:lineRule="auto"/>
              <w:rPr>
                <w:rFonts w:ascii="仿宋" w:eastAsia="仿宋" w:hAnsi="仿宋"/>
                <w:sz w:val="15"/>
                <w:szCs w:val="15"/>
                <w:lang w:eastAsia="zh-CN"/>
              </w:rPr>
            </w:pPr>
          </w:p>
          <w:p w:rsidR="00F04D0E" w:rsidRDefault="00F04D0E">
            <w:pPr>
              <w:pStyle w:val="TableText"/>
              <w:spacing w:line="246" w:lineRule="auto"/>
              <w:rPr>
                <w:rFonts w:ascii="仿宋" w:eastAsia="仿宋" w:hAnsi="仿宋"/>
                <w:sz w:val="15"/>
                <w:szCs w:val="15"/>
                <w:lang w:eastAsia="zh-CN"/>
              </w:rPr>
            </w:pPr>
          </w:p>
          <w:p w:rsidR="00F04D0E" w:rsidRDefault="00F04D0E">
            <w:pPr>
              <w:pStyle w:val="TableText"/>
              <w:spacing w:line="246" w:lineRule="auto"/>
              <w:rPr>
                <w:rFonts w:ascii="仿宋" w:eastAsia="仿宋" w:hAnsi="仿宋"/>
                <w:sz w:val="15"/>
                <w:szCs w:val="15"/>
                <w:lang w:eastAsia="zh-CN"/>
              </w:rPr>
            </w:pPr>
          </w:p>
          <w:p w:rsidR="00F04D0E" w:rsidRDefault="00F04D0E">
            <w:pPr>
              <w:pStyle w:val="TableText"/>
              <w:spacing w:line="246" w:lineRule="auto"/>
              <w:rPr>
                <w:rFonts w:ascii="仿宋" w:eastAsia="仿宋" w:hAnsi="仿宋"/>
                <w:sz w:val="15"/>
                <w:szCs w:val="15"/>
                <w:lang w:eastAsia="zh-CN"/>
              </w:rPr>
            </w:pPr>
          </w:p>
          <w:p w:rsidR="00F04D0E" w:rsidRDefault="00F04D0E">
            <w:pPr>
              <w:pStyle w:val="TableText"/>
              <w:spacing w:line="246" w:lineRule="auto"/>
              <w:rPr>
                <w:rFonts w:ascii="仿宋" w:eastAsia="仿宋" w:hAnsi="仿宋"/>
                <w:sz w:val="15"/>
                <w:szCs w:val="15"/>
                <w:lang w:eastAsia="zh-CN"/>
              </w:rPr>
            </w:pPr>
          </w:p>
          <w:p w:rsidR="00F04D0E" w:rsidRDefault="00F04D0E">
            <w:pPr>
              <w:pStyle w:val="TableText"/>
              <w:spacing w:line="246" w:lineRule="auto"/>
              <w:rPr>
                <w:rFonts w:ascii="仿宋" w:eastAsia="仿宋" w:hAnsi="仿宋"/>
                <w:sz w:val="15"/>
                <w:szCs w:val="15"/>
                <w:lang w:eastAsia="zh-CN"/>
              </w:rPr>
            </w:pPr>
          </w:p>
          <w:p w:rsidR="00F04D0E" w:rsidRDefault="00F04D0E">
            <w:pPr>
              <w:pStyle w:val="TableText"/>
              <w:spacing w:line="246" w:lineRule="auto"/>
              <w:rPr>
                <w:rFonts w:ascii="仿宋" w:eastAsia="仿宋" w:hAnsi="仿宋"/>
                <w:sz w:val="15"/>
                <w:szCs w:val="15"/>
                <w:lang w:eastAsia="zh-CN"/>
              </w:rPr>
            </w:pPr>
          </w:p>
          <w:p w:rsidR="00F04D0E" w:rsidRDefault="00F04D0E">
            <w:pPr>
              <w:pStyle w:val="TableText"/>
              <w:spacing w:line="246" w:lineRule="auto"/>
              <w:rPr>
                <w:rFonts w:ascii="仿宋" w:eastAsia="仿宋" w:hAnsi="仿宋"/>
                <w:sz w:val="15"/>
                <w:szCs w:val="15"/>
                <w:lang w:eastAsia="zh-CN"/>
              </w:rPr>
            </w:pPr>
          </w:p>
          <w:p w:rsidR="00F04D0E" w:rsidRDefault="00F04D0E">
            <w:pPr>
              <w:pStyle w:val="TableText"/>
              <w:spacing w:line="246" w:lineRule="auto"/>
              <w:rPr>
                <w:rFonts w:ascii="仿宋" w:eastAsia="仿宋" w:hAnsi="仿宋"/>
                <w:sz w:val="15"/>
                <w:szCs w:val="15"/>
                <w:lang w:eastAsia="zh-CN"/>
              </w:rPr>
            </w:pPr>
          </w:p>
          <w:p w:rsidR="00F04D0E" w:rsidRDefault="00F04D0E">
            <w:pPr>
              <w:pStyle w:val="TableText"/>
              <w:spacing w:line="247" w:lineRule="auto"/>
              <w:rPr>
                <w:rFonts w:ascii="仿宋" w:eastAsia="仿宋" w:hAnsi="仿宋"/>
                <w:sz w:val="15"/>
                <w:szCs w:val="15"/>
                <w:lang w:eastAsia="zh-CN"/>
              </w:rPr>
            </w:pPr>
          </w:p>
          <w:p w:rsidR="00F04D0E" w:rsidRDefault="00F04D0E">
            <w:pPr>
              <w:pStyle w:val="TableText"/>
              <w:spacing w:line="247" w:lineRule="auto"/>
              <w:rPr>
                <w:rFonts w:ascii="仿宋" w:eastAsia="仿宋" w:hAnsi="仿宋"/>
                <w:sz w:val="15"/>
                <w:szCs w:val="15"/>
                <w:lang w:eastAsia="zh-CN"/>
              </w:rPr>
            </w:pPr>
          </w:p>
          <w:p w:rsidR="00F04D0E" w:rsidRDefault="00F04D0E">
            <w:pPr>
              <w:pStyle w:val="TableText"/>
              <w:spacing w:line="247" w:lineRule="auto"/>
              <w:rPr>
                <w:rFonts w:ascii="仿宋" w:eastAsia="仿宋" w:hAnsi="仿宋"/>
                <w:sz w:val="15"/>
                <w:szCs w:val="15"/>
                <w:lang w:eastAsia="zh-CN"/>
              </w:rPr>
            </w:pPr>
          </w:p>
          <w:p w:rsidR="00F04D0E" w:rsidRDefault="00F04D0E">
            <w:pPr>
              <w:pStyle w:val="TableText"/>
              <w:spacing w:line="247" w:lineRule="auto"/>
              <w:rPr>
                <w:rFonts w:ascii="仿宋" w:eastAsia="仿宋" w:hAnsi="仿宋"/>
                <w:sz w:val="15"/>
                <w:szCs w:val="15"/>
                <w:lang w:eastAsia="zh-CN"/>
              </w:rPr>
            </w:pPr>
          </w:p>
          <w:p w:rsidR="00F04D0E" w:rsidRDefault="00F04D0E">
            <w:pPr>
              <w:pStyle w:val="TableText"/>
              <w:spacing w:line="247" w:lineRule="auto"/>
              <w:rPr>
                <w:rFonts w:ascii="仿宋" w:eastAsia="仿宋" w:hAnsi="仿宋"/>
                <w:sz w:val="15"/>
                <w:szCs w:val="15"/>
                <w:lang w:eastAsia="zh-CN"/>
              </w:rPr>
            </w:pPr>
          </w:p>
          <w:p w:rsidR="00F04D0E" w:rsidRDefault="00511B8C">
            <w:pPr>
              <w:spacing w:before="74" w:after="0" w:line="255" w:lineRule="auto"/>
              <w:ind w:left="110" w:right="207" w:firstLine="4"/>
              <w:rPr>
                <w:rFonts w:ascii="仿宋" w:eastAsia="仿宋" w:hAnsi="仿宋" w:cs="等线"/>
                <w:sz w:val="15"/>
                <w:szCs w:val="15"/>
              </w:rPr>
            </w:pPr>
            <w:r>
              <w:rPr>
                <w:rFonts w:ascii="仿宋" w:eastAsia="仿宋" w:hAnsi="仿宋" w:cs="等线"/>
                <w:spacing w:val="-3"/>
                <w:sz w:val="15"/>
                <w:szCs w:val="15"/>
              </w:rPr>
              <w:t>正念虚拟</w:t>
            </w:r>
            <w:r>
              <w:rPr>
                <w:rFonts w:ascii="仿宋" w:eastAsia="仿宋" w:hAnsi="仿宋" w:cs="等线"/>
                <w:spacing w:val="-1"/>
                <w:sz w:val="15"/>
                <w:szCs w:val="15"/>
              </w:rPr>
              <w:t>现实训练</w:t>
            </w:r>
            <w:r>
              <w:rPr>
                <w:rFonts w:ascii="仿宋" w:eastAsia="仿宋" w:hAnsi="仿宋" w:cs="等线"/>
                <w:spacing w:val="-2"/>
                <w:sz w:val="15"/>
                <w:szCs w:val="15"/>
              </w:rPr>
              <w:t>系统</w:t>
            </w:r>
          </w:p>
        </w:tc>
        <w:tc>
          <w:tcPr>
            <w:tcW w:w="1134" w:type="dxa"/>
          </w:tcPr>
          <w:p w:rsidR="00F04D0E" w:rsidRDefault="00F04D0E">
            <w:pPr>
              <w:pStyle w:val="TableText"/>
              <w:rPr>
                <w:rFonts w:ascii="仿宋" w:eastAsia="仿宋" w:hAnsi="仿宋"/>
                <w:sz w:val="15"/>
                <w:szCs w:val="15"/>
                <w:lang w:eastAsia="zh-CN"/>
              </w:rPr>
            </w:pPr>
          </w:p>
        </w:tc>
        <w:tc>
          <w:tcPr>
            <w:tcW w:w="709" w:type="dxa"/>
          </w:tcPr>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8" w:lineRule="auto"/>
              <w:rPr>
                <w:rFonts w:ascii="仿宋" w:eastAsia="仿宋" w:hAnsi="仿宋"/>
                <w:sz w:val="15"/>
                <w:szCs w:val="15"/>
                <w:lang w:eastAsia="zh-CN"/>
              </w:rPr>
            </w:pPr>
          </w:p>
          <w:p w:rsidR="00F04D0E" w:rsidRDefault="00F04D0E">
            <w:pPr>
              <w:pStyle w:val="TableText"/>
              <w:spacing w:line="249" w:lineRule="auto"/>
              <w:rPr>
                <w:rFonts w:ascii="仿宋" w:eastAsia="仿宋" w:hAnsi="仿宋"/>
                <w:sz w:val="15"/>
                <w:szCs w:val="15"/>
                <w:lang w:eastAsia="zh-CN"/>
              </w:rPr>
            </w:pPr>
          </w:p>
          <w:p w:rsidR="00F04D0E" w:rsidRDefault="00511B8C">
            <w:pPr>
              <w:spacing w:before="74" w:after="0" w:line="344" w:lineRule="exact"/>
              <w:ind w:left="119"/>
              <w:jc w:val="left"/>
              <w:rPr>
                <w:rFonts w:ascii="仿宋" w:eastAsia="仿宋" w:hAnsi="仿宋" w:cs="等线"/>
                <w:sz w:val="15"/>
                <w:szCs w:val="15"/>
              </w:rPr>
            </w:pPr>
            <w:r>
              <w:rPr>
                <w:rFonts w:ascii="仿宋" w:eastAsia="仿宋" w:hAnsi="仿宋" w:cs="等线"/>
                <w:position w:val="4"/>
                <w:sz w:val="15"/>
                <w:szCs w:val="15"/>
              </w:rPr>
              <w:t>1</w:t>
            </w:r>
          </w:p>
        </w:tc>
        <w:tc>
          <w:tcPr>
            <w:tcW w:w="685" w:type="dxa"/>
          </w:tcPr>
          <w:p w:rsidR="00F04D0E" w:rsidRDefault="00F04D0E">
            <w:pPr>
              <w:pStyle w:val="TableText"/>
              <w:spacing w:line="250"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F04D0E">
            <w:pPr>
              <w:pStyle w:val="TableText"/>
              <w:spacing w:line="250" w:lineRule="auto"/>
              <w:rPr>
                <w:rFonts w:ascii="仿宋" w:eastAsia="仿宋" w:hAnsi="仿宋"/>
                <w:sz w:val="15"/>
                <w:szCs w:val="15"/>
              </w:rPr>
            </w:pPr>
          </w:p>
          <w:p w:rsidR="00F04D0E" w:rsidRDefault="00F04D0E">
            <w:pPr>
              <w:pStyle w:val="TableText"/>
              <w:spacing w:line="251" w:lineRule="auto"/>
              <w:rPr>
                <w:rFonts w:ascii="仿宋" w:eastAsia="仿宋" w:hAnsi="仿宋"/>
                <w:sz w:val="15"/>
                <w:szCs w:val="15"/>
              </w:rPr>
            </w:pPr>
          </w:p>
          <w:p w:rsidR="00F04D0E" w:rsidRDefault="00F04D0E">
            <w:pPr>
              <w:pStyle w:val="TableText"/>
              <w:spacing w:line="251" w:lineRule="auto"/>
              <w:rPr>
                <w:rFonts w:ascii="仿宋" w:eastAsia="仿宋" w:hAnsi="仿宋"/>
                <w:sz w:val="15"/>
                <w:szCs w:val="15"/>
              </w:rPr>
            </w:pPr>
          </w:p>
          <w:p w:rsidR="00F04D0E" w:rsidRDefault="00F04D0E">
            <w:pPr>
              <w:pStyle w:val="TableText"/>
              <w:spacing w:line="251" w:lineRule="auto"/>
              <w:rPr>
                <w:rFonts w:ascii="仿宋" w:eastAsia="仿宋" w:hAnsi="仿宋"/>
                <w:sz w:val="15"/>
                <w:szCs w:val="15"/>
              </w:rPr>
            </w:pPr>
          </w:p>
          <w:p w:rsidR="00F04D0E" w:rsidRDefault="00F04D0E">
            <w:pPr>
              <w:pStyle w:val="TableText"/>
              <w:spacing w:line="251" w:lineRule="auto"/>
              <w:rPr>
                <w:rFonts w:ascii="仿宋" w:eastAsia="仿宋" w:hAnsi="仿宋"/>
                <w:sz w:val="15"/>
                <w:szCs w:val="15"/>
              </w:rPr>
            </w:pPr>
          </w:p>
          <w:p w:rsidR="00F04D0E" w:rsidRDefault="00F04D0E">
            <w:pPr>
              <w:pStyle w:val="TableText"/>
              <w:spacing w:line="251" w:lineRule="auto"/>
              <w:rPr>
                <w:rFonts w:ascii="仿宋" w:eastAsia="仿宋" w:hAnsi="仿宋"/>
                <w:sz w:val="15"/>
                <w:szCs w:val="15"/>
              </w:rPr>
            </w:pPr>
          </w:p>
          <w:p w:rsidR="00F04D0E" w:rsidRDefault="00F04D0E">
            <w:pPr>
              <w:pStyle w:val="TableText"/>
              <w:spacing w:line="251" w:lineRule="auto"/>
              <w:rPr>
                <w:rFonts w:ascii="仿宋" w:eastAsia="仿宋" w:hAnsi="仿宋"/>
                <w:sz w:val="15"/>
                <w:szCs w:val="15"/>
              </w:rPr>
            </w:pPr>
          </w:p>
          <w:p w:rsidR="00F04D0E" w:rsidRDefault="00511B8C">
            <w:pPr>
              <w:spacing w:before="75" w:after="0" w:line="208" w:lineRule="auto"/>
              <w:ind w:left="116"/>
              <w:jc w:val="left"/>
              <w:rPr>
                <w:rFonts w:ascii="仿宋" w:eastAsia="仿宋" w:hAnsi="仿宋" w:cs="等线"/>
                <w:sz w:val="15"/>
                <w:szCs w:val="15"/>
              </w:rPr>
            </w:pPr>
            <w:r>
              <w:rPr>
                <w:rFonts w:ascii="仿宋" w:eastAsia="仿宋" w:hAnsi="仿宋" w:cs="等线"/>
                <w:sz w:val="15"/>
                <w:szCs w:val="15"/>
              </w:rPr>
              <w:t>套</w:t>
            </w:r>
          </w:p>
        </w:tc>
        <w:tc>
          <w:tcPr>
            <w:tcW w:w="909" w:type="dxa"/>
            <w:vAlign w:val="center"/>
          </w:tcPr>
          <w:p w:rsidR="00F04D0E" w:rsidRDefault="00F04D0E">
            <w:pPr>
              <w:spacing w:before="74" w:after="0" w:line="342" w:lineRule="exact"/>
              <w:ind w:left="118"/>
              <w:jc w:val="left"/>
              <w:rPr>
                <w:rFonts w:ascii="仿宋" w:eastAsia="仿宋" w:hAnsi="仿宋" w:cs="等线"/>
                <w:sz w:val="15"/>
                <w:szCs w:val="15"/>
              </w:rPr>
            </w:pPr>
          </w:p>
        </w:tc>
        <w:tc>
          <w:tcPr>
            <w:tcW w:w="993" w:type="dxa"/>
            <w:vAlign w:val="center"/>
          </w:tcPr>
          <w:p w:rsidR="00F04D0E" w:rsidRDefault="00F04D0E">
            <w:pPr>
              <w:spacing w:before="74" w:after="0" w:line="342" w:lineRule="exact"/>
              <w:ind w:left="115"/>
              <w:jc w:val="left"/>
              <w:rPr>
                <w:rFonts w:ascii="仿宋" w:eastAsia="仿宋" w:hAnsi="仿宋" w:cs="等线"/>
                <w:sz w:val="15"/>
                <w:szCs w:val="15"/>
              </w:rPr>
            </w:pPr>
          </w:p>
        </w:tc>
        <w:tc>
          <w:tcPr>
            <w:tcW w:w="4394" w:type="dxa"/>
            <w:gridSpan w:val="4"/>
          </w:tcPr>
          <w:p w:rsidR="00F04D0E" w:rsidRDefault="00F04D0E">
            <w:pPr>
              <w:pStyle w:val="TableText"/>
              <w:spacing w:line="380" w:lineRule="auto"/>
              <w:rPr>
                <w:rFonts w:ascii="仿宋" w:eastAsia="仿宋" w:hAnsi="仿宋"/>
                <w:sz w:val="15"/>
                <w:szCs w:val="15"/>
              </w:rPr>
            </w:pPr>
          </w:p>
          <w:p w:rsidR="00F04D0E" w:rsidRDefault="00511B8C">
            <w:pPr>
              <w:spacing w:after="0" w:line="2673" w:lineRule="exact"/>
              <w:ind w:firstLine="343"/>
              <w:jc w:val="left"/>
              <w:rPr>
                <w:rFonts w:ascii="仿宋" w:eastAsia="仿宋" w:hAnsi="仿宋"/>
                <w:sz w:val="15"/>
                <w:szCs w:val="15"/>
              </w:rPr>
            </w:pPr>
            <w:r>
              <w:rPr>
                <w:rFonts w:ascii="仿宋" w:eastAsia="仿宋" w:hAnsi="仿宋"/>
                <w:noProof/>
                <w:position w:val="-53"/>
                <w:sz w:val="15"/>
                <w:szCs w:val="15"/>
              </w:rPr>
              <w:drawing>
                <wp:inline distT="0" distB="0" distL="0" distR="0" wp14:anchorId="1B3B976E" wp14:editId="582D2483">
                  <wp:extent cx="2731135" cy="169735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6"/>
                          <a:stretch>
                            <a:fillRect/>
                          </a:stretch>
                        </pic:blipFill>
                        <pic:spPr>
                          <a:xfrm>
                            <a:off x="0" y="0"/>
                            <a:ext cx="2731673" cy="1697394"/>
                          </a:xfrm>
                          <a:prstGeom prst="rect">
                            <a:avLst/>
                          </a:prstGeom>
                        </pic:spPr>
                      </pic:pic>
                    </a:graphicData>
                  </a:graphic>
                </wp:inline>
              </w:drawing>
            </w:r>
          </w:p>
          <w:p w:rsidR="00F04D0E" w:rsidRDefault="00F04D0E">
            <w:pPr>
              <w:pStyle w:val="TableText"/>
              <w:spacing w:line="347" w:lineRule="auto"/>
              <w:rPr>
                <w:rFonts w:ascii="仿宋" w:eastAsia="仿宋" w:hAnsi="仿宋"/>
                <w:sz w:val="15"/>
                <w:szCs w:val="15"/>
              </w:rPr>
            </w:pPr>
          </w:p>
          <w:p w:rsidR="00F04D0E" w:rsidRDefault="00511B8C">
            <w:pPr>
              <w:spacing w:before="74" w:after="0" w:line="210" w:lineRule="auto"/>
              <w:ind w:left="119"/>
              <w:jc w:val="left"/>
              <w:rPr>
                <w:rFonts w:ascii="仿宋" w:eastAsia="仿宋" w:hAnsi="仿宋" w:cs="等线"/>
                <w:sz w:val="15"/>
                <w:szCs w:val="15"/>
              </w:rPr>
            </w:pPr>
            <w:r>
              <w:rPr>
                <w:rFonts w:ascii="仿宋" w:eastAsia="仿宋" w:hAnsi="仿宋" w:cs="等线"/>
                <w:b/>
                <w:bCs/>
                <w:spacing w:val="-5"/>
                <w:sz w:val="15"/>
                <w:szCs w:val="15"/>
              </w:rPr>
              <w:t>1.核心功能要求：</w:t>
            </w:r>
          </w:p>
          <w:p w:rsidR="00F04D0E" w:rsidRDefault="00511B8C">
            <w:pPr>
              <w:spacing w:before="17" w:after="0" w:line="251" w:lineRule="auto"/>
              <w:ind w:left="114" w:right="121" w:hanging="3"/>
              <w:jc w:val="left"/>
              <w:rPr>
                <w:rFonts w:ascii="仿宋" w:eastAsia="仿宋" w:hAnsi="仿宋" w:cs="等线"/>
                <w:sz w:val="15"/>
                <w:szCs w:val="15"/>
              </w:rPr>
            </w:pPr>
            <w:proofErr w:type="gramStart"/>
            <w:r>
              <w:rPr>
                <w:rFonts w:ascii="仿宋" w:eastAsia="仿宋" w:hAnsi="仿宋" w:cs="等线"/>
                <w:spacing w:val="-1"/>
                <w:sz w:val="15"/>
                <w:szCs w:val="15"/>
              </w:rPr>
              <w:t>沉浸式正念</w:t>
            </w:r>
            <w:proofErr w:type="gramEnd"/>
            <w:r>
              <w:rPr>
                <w:rFonts w:ascii="仿宋" w:eastAsia="仿宋" w:hAnsi="仿宋" w:cs="等线"/>
                <w:spacing w:val="-1"/>
                <w:sz w:val="15"/>
                <w:szCs w:val="15"/>
              </w:rPr>
              <w:t>课程：系统须内置丰富</w:t>
            </w:r>
            <w:proofErr w:type="gramStart"/>
            <w:r>
              <w:rPr>
                <w:rFonts w:ascii="仿宋" w:eastAsia="仿宋" w:hAnsi="仿宋" w:cs="等线"/>
                <w:spacing w:val="-1"/>
                <w:sz w:val="15"/>
                <w:szCs w:val="15"/>
              </w:rPr>
              <w:t>且专业</w:t>
            </w:r>
            <w:proofErr w:type="gramEnd"/>
            <w:r>
              <w:rPr>
                <w:rFonts w:ascii="仿宋" w:eastAsia="仿宋" w:hAnsi="仿宋" w:cs="等线"/>
                <w:spacing w:val="-1"/>
                <w:sz w:val="15"/>
                <w:szCs w:val="15"/>
              </w:rPr>
              <w:t>的正</w:t>
            </w:r>
            <w:proofErr w:type="gramStart"/>
            <w:r>
              <w:rPr>
                <w:rFonts w:ascii="仿宋" w:eastAsia="仿宋" w:hAnsi="仿宋" w:cs="等线"/>
                <w:spacing w:val="-1"/>
                <w:sz w:val="15"/>
                <w:szCs w:val="15"/>
              </w:rPr>
              <w:t>念训练</w:t>
            </w:r>
            <w:proofErr w:type="gramEnd"/>
            <w:r>
              <w:rPr>
                <w:rFonts w:ascii="仿宋" w:eastAsia="仿宋" w:hAnsi="仿宋" w:cs="等线"/>
                <w:spacing w:val="-1"/>
                <w:sz w:val="15"/>
                <w:szCs w:val="15"/>
              </w:rPr>
              <w:t>课程，能够通过 VR 技术将使用者置身于静谧自然（如森林、海滩）、深海或星空等高品质虚拟环境中，引导使用者进行呼吸调整、身体扫</w:t>
            </w:r>
            <w:r>
              <w:rPr>
                <w:rFonts w:ascii="仿宋" w:eastAsia="仿宋" w:hAnsi="仿宋" w:cs="等线"/>
                <w:spacing w:val="-4"/>
                <w:sz w:val="15"/>
                <w:szCs w:val="15"/>
              </w:rPr>
              <w:t>描及冥想练习。</w:t>
            </w:r>
          </w:p>
          <w:p w:rsidR="00F04D0E" w:rsidRDefault="00511B8C">
            <w:pPr>
              <w:spacing w:before="2" w:after="0"/>
              <w:ind w:left="112" w:right="121" w:firstLine="4"/>
              <w:jc w:val="left"/>
              <w:rPr>
                <w:rFonts w:ascii="仿宋" w:eastAsia="仿宋" w:hAnsi="仿宋" w:cs="等线"/>
                <w:sz w:val="15"/>
                <w:szCs w:val="15"/>
              </w:rPr>
            </w:pPr>
            <w:r>
              <w:rPr>
                <w:rFonts w:ascii="仿宋" w:eastAsia="仿宋" w:hAnsi="仿宋" w:cs="等线"/>
                <w:spacing w:val="-2"/>
                <w:sz w:val="15"/>
                <w:szCs w:val="15"/>
              </w:rPr>
              <w:t>生物反馈融合：系统应能集成心率、</w:t>
            </w:r>
            <w:r>
              <w:rPr>
                <w:rFonts w:ascii="仿宋" w:eastAsia="仿宋" w:hAnsi="仿宋" w:cs="等线"/>
                <w:spacing w:val="-35"/>
                <w:sz w:val="15"/>
                <w:szCs w:val="15"/>
              </w:rPr>
              <w:t xml:space="preserve"> </w:t>
            </w:r>
            <w:r>
              <w:rPr>
                <w:rFonts w:ascii="仿宋" w:eastAsia="仿宋" w:hAnsi="仿宋" w:cs="等线"/>
                <w:spacing w:val="-2"/>
                <w:sz w:val="15"/>
                <w:szCs w:val="15"/>
              </w:rPr>
              <w:t>HRV 心率</w:t>
            </w:r>
            <w:r>
              <w:rPr>
                <w:rFonts w:ascii="仿宋" w:eastAsia="仿宋" w:hAnsi="仿宋" w:cs="等线"/>
                <w:spacing w:val="-1"/>
                <w:sz w:val="15"/>
                <w:szCs w:val="15"/>
              </w:rPr>
              <w:t>变异性等生理指标监测功能，并实时将数据变化以可视化形式（如环境繁茂程度、光影变化）反馈于虚拟场景中，帮助使用者直观了解自身状</w:t>
            </w:r>
          </w:p>
          <w:p w:rsidR="00F04D0E" w:rsidRDefault="00511B8C">
            <w:pPr>
              <w:spacing w:before="28" w:after="0" w:line="211" w:lineRule="auto"/>
              <w:ind w:left="115"/>
              <w:jc w:val="left"/>
              <w:rPr>
                <w:rFonts w:ascii="仿宋" w:eastAsia="仿宋" w:hAnsi="仿宋" w:cs="等线"/>
                <w:sz w:val="15"/>
                <w:szCs w:val="15"/>
              </w:rPr>
            </w:pPr>
            <w:r>
              <w:rPr>
                <w:rFonts w:ascii="仿宋" w:eastAsia="仿宋" w:hAnsi="仿宋" w:cs="等线"/>
                <w:spacing w:val="-2"/>
                <w:sz w:val="15"/>
                <w:szCs w:val="15"/>
              </w:rPr>
              <w:t>态，提升情绪自我调节能力。</w:t>
            </w:r>
          </w:p>
          <w:p w:rsidR="00F04D0E" w:rsidRDefault="00511B8C">
            <w:pPr>
              <w:spacing w:before="49" w:after="0" w:line="245" w:lineRule="auto"/>
              <w:ind w:left="114" w:right="121" w:hanging="4"/>
              <w:jc w:val="left"/>
              <w:rPr>
                <w:rFonts w:ascii="仿宋" w:eastAsia="仿宋" w:hAnsi="仿宋" w:cs="等线"/>
                <w:sz w:val="15"/>
                <w:szCs w:val="15"/>
              </w:rPr>
            </w:pPr>
            <w:r>
              <w:rPr>
                <w:rFonts w:ascii="仿宋" w:eastAsia="仿宋" w:hAnsi="仿宋" w:cs="等线"/>
                <w:spacing w:val="-1"/>
                <w:sz w:val="15"/>
                <w:szCs w:val="15"/>
              </w:rPr>
              <w:t>科学评估与报告：系统需具备训练前后的心理状态评估功能，并自动生成个性化训练报告，以追</w:t>
            </w:r>
            <w:r>
              <w:rPr>
                <w:rFonts w:ascii="仿宋" w:eastAsia="仿宋" w:hAnsi="仿宋" w:cs="等线"/>
                <w:spacing w:val="-2"/>
                <w:sz w:val="15"/>
                <w:szCs w:val="15"/>
              </w:rPr>
              <w:t>踪减压效果与训练进展，为科学干预提供依据。</w:t>
            </w:r>
          </w:p>
          <w:p w:rsidR="00F04D0E" w:rsidRDefault="00511B8C">
            <w:pPr>
              <w:spacing w:before="26" w:after="0" w:line="209" w:lineRule="auto"/>
              <w:ind w:left="113"/>
              <w:jc w:val="left"/>
              <w:rPr>
                <w:rFonts w:ascii="仿宋" w:eastAsia="仿宋" w:hAnsi="仿宋" w:cs="等线"/>
                <w:sz w:val="15"/>
                <w:szCs w:val="15"/>
              </w:rPr>
            </w:pPr>
            <w:r>
              <w:rPr>
                <w:rFonts w:ascii="仿宋" w:eastAsia="仿宋" w:hAnsi="仿宋" w:cs="等线"/>
                <w:b/>
                <w:bCs/>
                <w:spacing w:val="-4"/>
                <w:sz w:val="15"/>
                <w:szCs w:val="15"/>
              </w:rPr>
              <w:t>2.硬件配置要求：</w:t>
            </w:r>
          </w:p>
          <w:p w:rsidR="00F04D0E" w:rsidRDefault="00511B8C">
            <w:pPr>
              <w:spacing w:before="51" w:after="0" w:line="210" w:lineRule="auto"/>
              <w:ind w:left="105"/>
              <w:jc w:val="left"/>
              <w:rPr>
                <w:rFonts w:ascii="仿宋" w:eastAsia="仿宋" w:hAnsi="仿宋" w:cs="等线"/>
                <w:sz w:val="15"/>
                <w:szCs w:val="15"/>
              </w:rPr>
            </w:pPr>
            <w:r>
              <w:rPr>
                <w:rFonts w:ascii="仿宋" w:eastAsia="仿宋" w:hAnsi="仿宋" w:cs="等线"/>
                <w:sz w:val="15"/>
                <w:szCs w:val="15"/>
              </w:rPr>
              <w:t>VR 头戴显示设备：须配备</w:t>
            </w:r>
            <w:proofErr w:type="gramStart"/>
            <w:r>
              <w:rPr>
                <w:rFonts w:ascii="仿宋" w:eastAsia="仿宋" w:hAnsi="仿宋" w:cs="等线"/>
                <w:sz w:val="15"/>
                <w:szCs w:val="15"/>
              </w:rPr>
              <w:t>一</w:t>
            </w:r>
            <w:proofErr w:type="gramEnd"/>
            <w:r>
              <w:rPr>
                <w:rFonts w:ascii="仿宋" w:eastAsia="仿宋" w:hAnsi="仿宋" w:cs="等线"/>
                <w:sz w:val="15"/>
                <w:szCs w:val="15"/>
              </w:rPr>
              <w:t>体式 VR</w:t>
            </w:r>
            <w:r>
              <w:rPr>
                <w:rFonts w:ascii="仿宋" w:eastAsia="仿宋" w:hAnsi="仿宋" w:cs="等线"/>
                <w:spacing w:val="-1"/>
                <w:sz w:val="15"/>
                <w:szCs w:val="15"/>
              </w:rPr>
              <w:t xml:space="preserve"> 眼镜，要</w:t>
            </w:r>
          </w:p>
        </w:tc>
        <w:tc>
          <w:tcPr>
            <w:tcW w:w="1162" w:type="dxa"/>
          </w:tcPr>
          <w:p w:rsidR="00F04D0E" w:rsidRDefault="00F04D0E">
            <w:pPr>
              <w:spacing w:before="51" w:after="0" w:line="210" w:lineRule="auto"/>
              <w:ind w:left="105"/>
              <w:jc w:val="left"/>
              <w:rPr>
                <w:rFonts w:ascii="仿宋" w:eastAsia="仿宋" w:hAnsi="仿宋" w:cs="等线"/>
                <w:sz w:val="15"/>
                <w:szCs w:val="15"/>
              </w:rPr>
            </w:pPr>
          </w:p>
        </w:tc>
      </w:tr>
      <w:tr w:rsidR="00F04D0E" w:rsidTr="00FA6C68">
        <w:trPr>
          <w:trHeight w:val="2639"/>
          <w:jc w:val="center"/>
        </w:trPr>
        <w:tc>
          <w:tcPr>
            <w:tcW w:w="1099" w:type="dxa"/>
            <w:tcBorders>
              <w:top w:val="nil"/>
            </w:tcBorders>
          </w:tcPr>
          <w:p w:rsidR="00F04D0E" w:rsidRDefault="00F04D0E">
            <w:pPr>
              <w:pStyle w:val="TableText"/>
              <w:rPr>
                <w:rFonts w:ascii="仿宋" w:eastAsia="仿宋" w:hAnsi="仿宋"/>
                <w:sz w:val="15"/>
                <w:szCs w:val="15"/>
                <w:lang w:eastAsia="zh-CN"/>
              </w:rPr>
            </w:pPr>
          </w:p>
        </w:tc>
        <w:tc>
          <w:tcPr>
            <w:tcW w:w="1134" w:type="dxa"/>
            <w:tcBorders>
              <w:top w:val="nil"/>
            </w:tcBorders>
          </w:tcPr>
          <w:p w:rsidR="00F04D0E" w:rsidRDefault="00F04D0E">
            <w:pPr>
              <w:pStyle w:val="TableText"/>
              <w:rPr>
                <w:rFonts w:ascii="仿宋" w:eastAsia="仿宋" w:hAnsi="仿宋"/>
                <w:sz w:val="15"/>
                <w:szCs w:val="15"/>
                <w:lang w:eastAsia="zh-CN"/>
              </w:rPr>
            </w:pPr>
          </w:p>
        </w:tc>
        <w:tc>
          <w:tcPr>
            <w:tcW w:w="709" w:type="dxa"/>
            <w:tcBorders>
              <w:top w:val="nil"/>
            </w:tcBorders>
          </w:tcPr>
          <w:p w:rsidR="00F04D0E" w:rsidRDefault="00F04D0E">
            <w:pPr>
              <w:pStyle w:val="TableText"/>
              <w:rPr>
                <w:rFonts w:ascii="仿宋" w:eastAsia="仿宋" w:hAnsi="仿宋"/>
                <w:sz w:val="15"/>
                <w:szCs w:val="15"/>
                <w:lang w:eastAsia="zh-CN"/>
              </w:rPr>
            </w:pPr>
          </w:p>
        </w:tc>
        <w:tc>
          <w:tcPr>
            <w:tcW w:w="685" w:type="dxa"/>
            <w:tcBorders>
              <w:top w:val="nil"/>
            </w:tcBorders>
          </w:tcPr>
          <w:p w:rsidR="00F04D0E" w:rsidRDefault="00F04D0E">
            <w:pPr>
              <w:pStyle w:val="TableText"/>
              <w:rPr>
                <w:rFonts w:ascii="仿宋" w:eastAsia="仿宋" w:hAnsi="仿宋"/>
                <w:sz w:val="15"/>
                <w:szCs w:val="15"/>
                <w:lang w:eastAsia="zh-CN"/>
              </w:rPr>
            </w:pPr>
          </w:p>
        </w:tc>
        <w:tc>
          <w:tcPr>
            <w:tcW w:w="909" w:type="dxa"/>
            <w:tcBorders>
              <w:top w:val="nil"/>
            </w:tcBorders>
            <w:vAlign w:val="center"/>
          </w:tcPr>
          <w:p w:rsidR="00F04D0E" w:rsidRDefault="00F04D0E">
            <w:pPr>
              <w:pStyle w:val="TableText"/>
              <w:rPr>
                <w:rFonts w:ascii="仿宋" w:eastAsia="仿宋" w:hAnsi="仿宋"/>
                <w:sz w:val="15"/>
                <w:szCs w:val="15"/>
                <w:lang w:eastAsia="zh-CN"/>
              </w:rPr>
            </w:pPr>
          </w:p>
        </w:tc>
        <w:tc>
          <w:tcPr>
            <w:tcW w:w="993" w:type="dxa"/>
            <w:tcBorders>
              <w:top w:val="nil"/>
            </w:tcBorders>
            <w:vAlign w:val="center"/>
          </w:tcPr>
          <w:p w:rsidR="00F04D0E" w:rsidRDefault="00F04D0E">
            <w:pPr>
              <w:pStyle w:val="TableText"/>
              <w:rPr>
                <w:rFonts w:ascii="仿宋" w:eastAsia="仿宋" w:hAnsi="仿宋"/>
                <w:sz w:val="15"/>
                <w:szCs w:val="15"/>
                <w:lang w:eastAsia="zh-CN"/>
              </w:rPr>
            </w:pPr>
          </w:p>
        </w:tc>
        <w:tc>
          <w:tcPr>
            <w:tcW w:w="4394" w:type="dxa"/>
            <w:gridSpan w:val="4"/>
          </w:tcPr>
          <w:p w:rsidR="00F04D0E" w:rsidRDefault="00511B8C">
            <w:pPr>
              <w:spacing w:before="15" w:after="0" w:line="251" w:lineRule="auto"/>
              <w:ind w:left="116" w:right="109" w:firstLine="6"/>
              <w:jc w:val="left"/>
              <w:rPr>
                <w:rFonts w:ascii="仿宋" w:eastAsia="仿宋" w:hAnsi="仿宋" w:cs="等线"/>
                <w:sz w:val="15"/>
                <w:szCs w:val="15"/>
              </w:rPr>
            </w:pPr>
            <w:proofErr w:type="gramStart"/>
            <w:r>
              <w:rPr>
                <w:rFonts w:ascii="仿宋" w:eastAsia="仿宋" w:hAnsi="仿宋" w:cs="等线"/>
                <w:spacing w:val="-1"/>
                <w:sz w:val="15"/>
                <w:szCs w:val="15"/>
              </w:rPr>
              <w:t>求具备</w:t>
            </w:r>
            <w:proofErr w:type="gramEnd"/>
            <w:r>
              <w:rPr>
                <w:rFonts w:ascii="仿宋" w:eastAsia="仿宋" w:hAnsi="仿宋" w:cs="等线"/>
                <w:spacing w:val="-1"/>
                <w:sz w:val="15"/>
                <w:szCs w:val="15"/>
              </w:rPr>
              <w:t>高分辨率、广视场角及精准的头部追踪性</w:t>
            </w:r>
            <w:r>
              <w:rPr>
                <w:rFonts w:ascii="仿宋" w:eastAsia="仿宋" w:hAnsi="仿宋" w:cs="等线"/>
                <w:spacing w:val="-2"/>
                <w:sz w:val="15"/>
                <w:szCs w:val="15"/>
              </w:rPr>
              <w:t>能，以确保沉浸感与舒适性，避免眩晕。</w:t>
            </w:r>
          </w:p>
          <w:p w:rsidR="00F04D0E" w:rsidRDefault="00511B8C">
            <w:pPr>
              <w:spacing w:after="0" w:line="251" w:lineRule="auto"/>
              <w:ind w:left="118" w:right="121" w:hanging="1"/>
              <w:jc w:val="left"/>
              <w:rPr>
                <w:rFonts w:ascii="仿宋" w:eastAsia="仿宋" w:hAnsi="仿宋" w:cs="等线"/>
                <w:sz w:val="15"/>
                <w:szCs w:val="15"/>
              </w:rPr>
            </w:pPr>
            <w:r>
              <w:rPr>
                <w:rFonts w:ascii="仿宋" w:eastAsia="仿宋" w:hAnsi="仿宋" w:cs="等线"/>
                <w:spacing w:val="-1"/>
                <w:sz w:val="15"/>
                <w:szCs w:val="15"/>
              </w:rPr>
              <w:t>生理数据采集模块：需配套</w:t>
            </w:r>
            <w:proofErr w:type="gramStart"/>
            <w:r>
              <w:rPr>
                <w:rFonts w:ascii="仿宋" w:eastAsia="仿宋" w:hAnsi="仿宋" w:cs="等线"/>
                <w:spacing w:val="-1"/>
                <w:sz w:val="15"/>
                <w:szCs w:val="15"/>
              </w:rPr>
              <w:t>指脉夹或</w:t>
            </w:r>
            <w:proofErr w:type="gramEnd"/>
            <w:r>
              <w:rPr>
                <w:rFonts w:ascii="仿宋" w:eastAsia="仿宋" w:hAnsi="仿宋" w:cs="等线"/>
                <w:spacing w:val="-1"/>
                <w:sz w:val="15"/>
                <w:szCs w:val="15"/>
              </w:rPr>
              <w:t>智能手环等专业生理传感器，用于实时、无扰地采集使用者</w:t>
            </w:r>
            <w:r>
              <w:rPr>
                <w:rFonts w:ascii="仿宋" w:eastAsia="仿宋" w:hAnsi="仿宋" w:cs="等线"/>
                <w:spacing w:val="-3"/>
                <w:sz w:val="15"/>
                <w:szCs w:val="15"/>
              </w:rPr>
              <w:t>的心率等数据，并与 VR 系统无线同步。</w:t>
            </w:r>
          </w:p>
          <w:p w:rsidR="00F04D0E" w:rsidRDefault="00511B8C">
            <w:pPr>
              <w:spacing w:before="2" w:after="0"/>
              <w:ind w:left="112" w:right="121" w:firstLine="4"/>
              <w:jc w:val="left"/>
              <w:rPr>
                <w:rFonts w:ascii="仿宋" w:eastAsia="仿宋" w:hAnsi="仿宋" w:cs="等线"/>
                <w:sz w:val="15"/>
                <w:szCs w:val="15"/>
              </w:rPr>
            </w:pPr>
            <w:r>
              <w:rPr>
                <w:rFonts w:ascii="仿宋" w:eastAsia="仿宋" w:hAnsi="仿宋" w:cs="等线"/>
                <w:spacing w:val="-1"/>
                <w:sz w:val="15"/>
                <w:szCs w:val="15"/>
              </w:rPr>
              <w:t>完整系统集成：整套系统应包含 VR 设备、传感器、系统管理软件及内容账号，所有硬件需集成</w:t>
            </w:r>
            <w:r>
              <w:rPr>
                <w:rFonts w:ascii="仿宋" w:eastAsia="仿宋" w:hAnsi="仿宋" w:cs="等线"/>
                <w:spacing w:val="-2"/>
                <w:sz w:val="15"/>
                <w:szCs w:val="15"/>
              </w:rPr>
              <w:t>统一，操作简便，开箱即用。</w:t>
            </w:r>
          </w:p>
        </w:tc>
        <w:tc>
          <w:tcPr>
            <w:tcW w:w="1162" w:type="dxa"/>
          </w:tcPr>
          <w:p w:rsidR="00F04D0E" w:rsidRDefault="00F04D0E">
            <w:pPr>
              <w:spacing w:before="2" w:after="0"/>
              <w:ind w:left="112" w:right="121" w:firstLine="4"/>
              <w:jc w:val="left"/>
              <w:rPr>
                <w:rFonts w:ascii="仿宋" w:eastAsia="仿宋" w:hAnsi="仿宋" w:cs="等线"/>
                <w:spacing w:val="-1"/>
                <w:sz w:val="15"/>
                <w:szCs w:val="15"/>
              </w:rPr>
            </w:pPr>
          </w:p>
        </w:tc>
      </w:tr>
    </w:tbl>
    <w:p w:rsidR="00F04D0E" w:rsidRDefault="00F04D0E">
      <w:pPr>
        <w:spacing w:line="420" w:lineRule="exact"/>
        <w:jc w:val="center"/>
        <w:rPr>
          <w:rFonts w:ascii="仿宋" w:eastAsia="仿宋" w:hAnsi="仿宋"/>
          <w:b/>
          <w:color w:val="FF0000"/>
          <w:sz w:val="32"/>
          <w:szCs w:val="32"/>
        </w:rPr>
      </w:pPr>
    </w:p>
    <w:p w:rsidR="00F04D0E" w:rsidRDefault="00511B8C">
      <w:pPr>
        <w:spacing w:line="400" w:lineRule="exact"/>
        <w:rPr>
          <w:rFonts w:ascii="仿宋" w:eastAsia="仿宋" w:hAnsi="仿宋"/>
          <w:sz w:val="24"/>
          <w:szCs w:val="24"/>
        </w:rPr>
      </w:pPr>
      <w:r>
        <w:rPr>
          <w:rFonts w:ascii="仿宋" w:eastAsia="仿宋" w:hAnsi="仿宋" w:hint="eastAsia"/>
          <w:sz w:val="24"/>
          <w:szCs w:val="24"/>
          <w:highlight w:val="yellow"/>
        </w:rPr>
        <w:t>注：</w:t>
      </w:r>
    </w:p>
    <w:p w:rsidR="00F04D0E" w:rsidRDefault="00511B8C">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本项目采用“公开询价”方式进行，《公开询价货物一览表》中所描述的“设备名称”、“规格型号（技术参数）”等信息均为采购人根据自身需求提供的参考数据，除采购人特</w:t>
      </w:r>
      <w:r>
        <w:rPr>
          <w:rFonts w:ascii="仿宋" w:eastAsia="仿宋" w:hAnsi="仿宋" w:hint="eastAsia"/>
          <w:bCs/>
          <w:sz w:val="24"/>
          <w:szCs w:val="24"/>
        </w:rPr>
        <w:lastRenderedPageBreak/>
        <w:t>殊要求外，参与人可根据以上信息在满足采购人要求基础上提供优化方案及所匹配产品，采购人将优先选择性价</w:t>
      </w:r>
      <w:proofErr w:type="gramStart"/>
      <w:r>
        <w:rPr>
          <w:rFonts w:ascii="仿宋" w:eastAsia="仿宋" w:hAnsi="仿宋" w:hint="eastAsia"/>
          <w:bCs/>
          <w:sz w:val="24"/>
          <w:szCs w:val="24"/>
        </w:rPr>
        <w:t>比高且</w:t>
      </w:r>
      <w:proofErr w:type="gramEnd"/>
      <w:r>
        <w:rPr>
          <w:rFonts w:ascii="仿宋" w:eastAsia="仿宋" w:hAnsi="仿宋" w:hint="eastAsia"/>
          <w:bCs/>
          <w:sz w:val="24"/>
          <w:szCs w:val="24"/>
        </w:rPr>
        <w:t>符合要求的产品。</w:t>
      </w:r>
    </w:p>
    <w:p w:rsidR="00F04D0E" w:rsidRDefault="00511B8C">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F04D0E" w:rsidRDefault="00511B8C">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参与人所投商品报价应包含税费、运输费、搬运费、整体实施、</w:t>
      </w:r>
      <w:r>
        <w:rPr>
          <w:rFonts w:ascii="仿宋" w:eastAsia="仿宋" w:hAnsi="仿宋" w:hint="eastAsia"/>
          <w:bCs/>
          <w:color w:val="ED0000"/>
          <w:sz w:val="24"/>
          <w:szCs w:val="24"/>
        </w:rPr>
        <w:t>设计方案或实施方案</w:t>
      </w:r>
      <w:r>
        <w:rPr>
          <w:rFonts w:ascii="仿宋" w:eastAsia="仿宋" w:hAnsi="仿宋" w:hint="eastAsia"/>
          <w:bCs/>
          <w:sz w:val="24"/>
          <w:szCs w:val="24"/>
        </w:rPr>
        <w:t>、安装调试费、售后服务等一切费用。</w:t>
      </w: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F04D0E" w:rsidRDefault="00F04D0E">
      <w:pPr>
        <w:spacing w:after="0" w:line="440" w:lineRule="exact"/>
        <w:rPr>
          <w:rFonts w:ascii="仿宋" w:eastAsia="仿宋" w:hAnsi="仿宋"/>
          <w:bCs/>
          <w:sz w:val="24"/>
          <w:szCs w:val="24"/>
        </w:rPr>
      </w:pPr>
    </w:p>
    <w:p w:rsidR="0052172E" w:rsidRDefault="0052172E">
      <w:pPr>
        <w:spacing w:after="0" w:line="440" w:lineRule="exact"/>
        <w:rPr>
          <w:rFonts w:ascii="仿宋" w:eastAsia="仿宋" w:hAnsi="仿宋"/>
          <w:bCs/>
          <w:sz w:val="24"/>
          <w:szCs w:val="24"/>
        </w:rPr>
      </w:pPr>
    </w:p>
    <w:p w:rsidR="0052172E" w:rsidRDefault="0052172E">
      <w:pPr>
        <w:spacing w:after="0" w:line="440" w:lineRule="exact"/>
        <w:rPr>
          <w:rFonts w:ascii="仿宋" w:eastAsia="仿宋" w:hAnsi="仿宋"/>
          <w:bCs/>
          <w:sz w:val="24"/>
          <w:szCs w:val="24"/>
        </w:rPr>
        <w:sectPr w:rsidR="0052172E">
          <w:headerReference w:type="default" r:id="rId17"/>
          <w:headerReference w:type="first" r:id="rId18"/>
          <w:pgSz w:w="11906" w:h="16838"/>
          <w:pgMar w:top="1440" w:right="1133" w:bottom="1440" w:left="993" w:header="851" w:footer="227" w:gutter="0"/>
          <w:cols w:space="425"/>
          <w:titlePg/>
          <w:docGrid w:type="lines" w:linePitch="312"/>
        </w:sectPr>
      </w:pPr>
    </w:p>
    <w:p w:rsidR="00F04D0E" w:rsidRDefault="00511B8C">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hint="eastAsia"/>
          <w:b/>
          <w:sz w:val="44"/>
          <w:szCs w:val="44"/>
        </w:rPr>
        <w:t>关于</w:t>
      </w:r>
      <w:r>
        <w:rPr>
          <w:rFonts w:ascii="仿宋" w:eastAsia="仿宋" w:hAnsi="仿宋" w:hint="eastAsia"/>
          <w:b/>
          <w:color w:val="000000" w:themeColor="text1"/>
          <w:sz w:val="44"/>
          <w:szCs w:val="44"/>
        </w:rPr>
        <w:t>綦江校区心理咨询中心设备采购项目</w:t>
      </w:r>
    </w:p>
    <w:p w:rsidR="00F04D0E" w:rsidRDefault="00F04D0E">
      <w:pPr>
        <w:spacing w:line="580" w:lineRule="exact"/>
        <w:jc w:val="center"/>
        <w:rPr>
          <w:rFonts w:ascii="仿宋" w:eastAsia="仿宋" w:hAnsi="仿宋"/>
          <w:b/>
          <w:sz w:val="52"/>
          <w:szCs w:val="52"/>
        </w:rPr>
      </w:pPr>
    </w:p>
    <w:p w:rsidR="00F04D0E" w:rsidRDefault="00511B8C">
      <w:pPr>
        <w:spacing w:line="580" w:lineRule="exact"/>
        <w:jc w:val="center"/>
        <w:rPr>
          <w:rFonts w:ascii="仿宋" w:eastAsia="仿宋" w:hAnsi="仿宋"/>
          <w:b/>
          <w:sz w:val="52"/>
          <w:szCs w:val="52"/>
        </w:rPr>
      </w:pPr>
      <w:r>
        <w:rPr>
          <w:rFonts w:ascii="仿宋" w:eastAsia="仿宋" w:hAnsi="仿宋" w:hint="eastAsia"/>
          <w:b/>
          <w:sz w:val="52"/>
          <w:szCs w:val="52"/>
        </w:rPr>
        <w:t>报</w:t>
      </w:r>
    </w:p>
    <w:p w:rsidR="00F04D0E" w:rsidRDefault="00511B8C">
      <w:pPr>
        <w:spacing w:line="580" w:lineRule="exact"/>
        <w:jc w:val="center"/>
        <w:rPr>
          <w:rFonts w:ascii="仿宋" w:eastAsia="仿宋" w:hAnsi="仿宋"/>
          <w:b/>
          <w:sz w:val="52"/>
          <w:szCs w:val="52"/>
        </w:rPr>
      </w:pPr>
      <w:r>
        <w:rPr>
          <w:rFonts w:ascii="仿宋" w:eastAsia="仿宋" w:hAnsi="仿宋" w:hint="eastAsia"/>
          <w:b/>
          <w:sz w:val="52"/>
          <w:szCs w:val="52"/>
        </w:rPr>
        <w:t>价</w:t>
      </w:r>
    </w:p>
    <w:p w:rsidR="00F04D0E" w:rsidRDefault="00511B8C">
      <w:pPr>
        <w:spacing w:line="580" w:lineRule="exact"/>
        <w:jc w:val="center"/>
        <w:rPr>
          <w:rFonts w:ascii="仿宋" w:eastAsia="仿宋" w:hAnsi="仿宋"/>
          <w:b/>
          <w:sz w:val="52"/>
          <w:szCs w:val="52"/>
        </w:rPr>
      </w:pPr>
      <w:r>
        <w:rPr>
          <w:rFonts w:ascii="仿宋" w:eastAsia="仿宋" w:hAnsi="仿宋" w:hint="eastAsia"/>
          <w:b/>
          <w:sz w:val="52"/>
          <w:szCs w:val="52"/>
        </w:rPr>
        <w:t>响</w:t>
      </w:r>
    </w:p>
    <w:p w:rsidR="00F04D0E" w:rsidRDefault="00511B8C">
      <w:pPr>
        <w:spacing w:line="580" w:lineRule="exact"/>
        <w:jc w:val="center"/>
        <w:rPr>
          <w:rFonts w:ascii="仿宋" w:eastAsia="仿宋" w:hAnsi="仿宋"/>
          <w:b/>
          <w:sz w:val="52"/>
          <w:szCs w:val="52"/>
        </w:rPr>
      </w:pPr>
      <w:r>
        <w:rPr>
          <w:rFonts w:ascii="仿宋" w:eastAsia="仿宋" w:hAnsi="仿宋" w:hint="eastAsia"/>
          <w:b/>
          <w:sz w:val="52"/>
          <w:szCs w:val="52"/>
        </w:rPr>
        <w:t>应</w:t>
      </w:r>
    </w:p>
    <w:p w:rsidR="00F04D0E" w:rsidRDefault="00511B8C">
      <w:pPr>
        <w:spacing w:line="580" w:lineRule="exact"/>
        <w:jc w:val="center"/>
        <w:rPr>
          <w:rFonts w:ascii="仿宋" w:eastAsia="仿宋" w:hAnsi="仿宋"/>
          <w:b/>
          <w:sz w:val="52"/>
          <w:szCs w:val="52"/>
        </w:rPr>
      </w:pPr>
      <w:r>
        <w:rPr>
          <w:rFonts w:ascii="仿宋" w:eastAsia="仿宋" w:hAnsi="仿宋" w:hint="eastAsia"/>
          <w:b/>
          <w:sz w:val="52"/>
          <w:szCs w:val="52"/>
        </w:rPr>
        <w:t>文</w:t>
      </w:r>
    </w:p>
    <w:p w:rsidR="00F04D0E" w:rsidRDefault="00511B8C">
      <w:pPr>
        <w:spacing w:line="580" w:lineRule="exact"/>
        <w:jc w:val="center"/>
        <w:rPr>
          <w:rFonts w:ascii="仿宋" w:eastAsia="仿宋" w:hAnsi="仿宋"/>
          <w:b/>
          <w:sz w:val="52"/>
          <w:szCs w:val="52"/>
        </w:rPr>
      </w:pPr>
      <w:r>
        <w:rPr>
          <w:rFonts w:ascii="仿宋" w:eastAsia="仿宋" w:hAnsi="仿宋" w:hint="eastAsia"/>
          <w:b/>
          <w:sz w:val="52"/>
          <w:szCs w:val="52"/>
        </w:rPr>
        <w:t>件</w:t>
      </w:r>
    </w:p>
    <w:p w:rsidR="00F04D0E" w:rsidRDefault="00F04D0E">
      <w:pPr>
        <w:spacing w:line="580" w:lineRule="exact"/>
        <w:jc w:val="center"/>
        <w:rPr>
          <w:rFonts w:ascii="仿宋" w:eastAsia="仿宋" w:hAnsi="仿宋"/>
          <w:b/>
          <w:sz w:val="72"/>
          <w:szCs w:val="72"/>
        </w:rPr>
      </w:pPr>
    </w:p>
    <w:p w:rsidR="00F04D0E" w:rsidRDefault="00511B8C">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F04D0E" w:rsidRDefault="00511B8C">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F04D0E" w:rsidRDefault="00F04D0E">
      <w:pPr>
        <w:spacing w:line="500" w:lineRule="exact"/>
        <w:ind w:firstLineChars="645" w:firstLine="2331"/>
        <w:rPr>
          <w:rFonts w:ascii="仿宋" w:eastAsia="仿宋" w:hAnsi="仿宋"/>
          <w:b/>
          <w:color w:val="FF0000"/>
          <w:sz w:val="36"/>
          <w:szCs w:val="36"/>
        </w:rPr>
      </w:pPr>
    </w:p>
    <w:p w:rsidR="00F04D0E" w:rsidRDefault="00F04D0E">
      <w:pPr>
        <w:spacing w:line="500" w:lineRule="exact"/>
        <w:ind w:firstLineChars="645" w:firstLine="2331"/>
        <w:rPr>
          <w:rFonts w:ascii="仿宋" w:eastAsia="仿宋" w:hAnsi="仿宋"/>
          <w:b/>
          <w:color w:val="FF0000"/>
          <w:sz w:val="36"/>
          <w:szCs w:val="36"/>
        </w:rPr>
      </w:pPr>
    </w:p>
    <w:p w:rsidR="00F04D0E" w:rsidRDefault="00511B8C">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F04D0E" w:rsidRDefault="00F04D0E">
      <w:pPr>
        <w:rPr>
          <w:rFonts w:ascii="仿宋" w:eastAsia="仿宋" w:hAnsi="仿宋"/>
          <w:b/>
          <w:bCs/>
          <w:sz w:val="30"/>
          <w:szCs w:val="30"/>
        </w:rPr>
        <w:sectPr w:rsidR="00F04D0E">
          <w:headerReference w:type="default" r:id="rId19"/>
          <w:headerReference w:type="first" r:id="rId20"/>
          <w:type w:val="continuous"/>
          <w:pgSz w:w="11906" w:h="16838"/>
          <w:pgMar w:top="1440" w:right="1416" w:bottom="1440" w:left="1134" w:header="851" w:footer="227" w:gutter="0"/>
          <w:cols w:space="425"/>
          <w:titlePg/>
          <w:docGrid w:type="lines" w:linePitch="312"/>
        </w:sectPr>
      </w:pPr>
    </w:p>
    <w:p w:rsidR="00F04D0E" w:rsidRDefault="00511B8C">
      <w:pPr>
        <w:jc w:val="center"/>
        <w:outlineLvl w:val="1"/>
        <w:rPr>
          <w:rFonts w:ascii="仿宋" w:eastAsia="仿宋" w:hAnsi="仿宋"/>
          <w:b/>
          <w:bCs/>
          <w:sz w:val="24"/>
          <w:szCs w:val="24"/>
        </w:rPr>
      </w:pPr>
      <w:bookmarkStart w:id="51" w:name="_Toc160880160"/>
      <w:bookmarkStart w:id="52" w:name="_Toc191783222"/>
      <w:bookmarkStart w:id="53" w:name="_Toc160880529"/>
      <w:bookmarkStart w:id="54" w:name="_Toc169332949"/>
      <w:bookmarkStart w:id="55" w:name="_Toc191789329"/>
      <w:bookmarkStart w:id="56" w:name="_Toc181436461"/>
      <w:bookmarkStart w:id="57" w:name="_Toc191802690"/>
      <w:bookmarkStart w:id="58" w:name="_Toc191803626"/>
      <w:bookmarkStart w:id="59" w:name="_Toc169332838"/>
      <w:bookmarkStart w:id="60" w:name="_Toc170798793"/>
      <w:bookmarkStart w:id="61" w:name="_Toc180302913"/>
      <w:bookmarkStart w:id="62" w:name="_Toc182372782"/>
      <w:bookmarkStart w:id="63" w:name="_Toc177985469"/>
      <w:bookmarkStart w:id="64" w:name="_Toc181436565"/>
      <w:bookmarkStart w:id="65" w:name="_Toc182805217"/>
      <w:bookmarkStart w:id="66" w:name="_Toc203355733"/>
      <w:bookmarkStart w:id="67" w:name="_Toc219800243"/>
      <w:bookmarkStart w:id="68" w:name="_Toc192663686"/>
      <w:bookmarkStart w:id="69" w:name="_Toc192663835"/>
      <w:bookmarkStart w:id="70" w:name="_Toc213756051"/>
      <w:bookmarkStart w:id="71" w:name="_Toc192996446"/>
      <w:bookmarkStart w:id="72" w:name="_Toc211917116"/>
      <w:bookmarkStart w:id="73" w:name="_Toc192664153"/>
      <w:bookmarkStart w:id="74" w:name="_Toc193165734"/>
      <w:bookmarkStart w:id="75" w:name="_Toc213208766"/>
      <w:bookmarkStart w:id="76" w:name="_Toc213755939"/>
      <w:bookmarkStart w:id="77" w:name="_Toc193160448"/>
      <w:bookmarkStart w:id="78" w:name="_Toc217891402"/>
      <w:bookmarkStart w:id="79" w:name="_Toc192996338"/>
      <w:bookmarkStart w:id="80" w:name="_Toc213755858"/>
      <w:bookmarkStart w:id="81" w:name="_Toc213755995"/>
      <w:bookmarkStart w:id="82" w:name="_Toc253066614"/>
      <w:bookmarkStart w:id="83" w:name="_Toc249325711"/>
      <w:bookmarkStart w:id="84" w:name="_Toc254790899"/>
      <w:bookmarkStart w:id="85" w:name="_Toc235438274"/>
      <w:bookmarkStart w:id="86" w:name="_Toc236021449"/>
      <w:bookmarkStart w:id="87" w:name="_Toc251586231"/>
      <w:bookmarkStart w:id="88" w:name="_Toc230071147"/>
      <w:bookmarkStart w:id="89" w:name="_Toc255975007"/>
      <w:bookmarkStart w:id="90" w:name="_Toc258401256"/>
      <w:bookmarkStart w:id="91" w:name="_Toc235437991"/>
      <w:bookmarkStart w:id="92" w:name="_Toc225669322"/>
      <w:bookmarkStart w:id="93" w:name="_Toc235438344"/>
      <w:bookmarkStart w:id="94" w:name="_Toc223146608"/>
      <w:bookmarkStart w:id="95" w:name="_Toc227058530"/>
      <w:bookmarkStart w:id="96" w:name="_Toc232302115"/>
      <w:bookmarkStart w:id="97" w:name="_Toc251613829"/>
      <w:bookmarkStart w:id="98" w:name="_Toc267059539"/>
      <w:bookmarkStart w:id="99" w:name="_Toc267059653"/>
      <w:bookmarkStart w:id="100" w:name="_Toc259520865"/>
      <w:bookmarkStart w:id="101" w:name="_Toc267059806"/>
      <w:bookmarkStart w:id="102" w:name="_Toc266868937"/>
      <w:bookmarkStart w:id="103" w:name="_Toc267059919"/>
      <w:bookmarkStart w:id="104" w:name="_Toc267060208"/>
      <w:bookmarkStart w:id="105" w:name="_Toc259692647"/>
      <w:bookmarkStart w:id="106" w:name="_Toc266868670"/>
      <w:bookmarkStart w:id="107" w:name="_Toc266870833"/>
      <w:bookmarkStart w:id="108" w:name="_Toc267059030"/>
      <w:bookmarkStart w:id="109" w:name="_Toc267059181"/>
      <w:bookmarkStart w:id="110" w:name="_Toc267060068"/>
      <w:bookmarkStart w:id="111" w:name="_Toc259692740"/>
      <w:bookmarkStart w:id="112" w:name="_Toc266870432"/>
      <w:bookmarkStart w:id="113" w:name="_Toc266870907"/>
      <w:bookmarkStart w:id="114" w:name="_Toc273178698"/>
      <w:bookmarkStart w:id="115" w:name="_Toc267060453"/>
      <w:bookmarkStart w:id="116" w:name="_Toc267060321"/>
      <w:r>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sz w:val="24"/>
          <w:szCs w:val="24"/>
        </w:rPr>
        <w:t>询价响应函</w:t>
      </w:r>
    </w:p>
    <w:p w:rsidR="00F04D0E" w:rsidRDefault="00511B8C">
      <w:pPr>
        <w:spacing w:after="0" w:line="480" w:lineRule="exact"/>
        <w:rPr>
          <w:rFonts w:ascii="仿宋" w:eastAsia="仿宋" w:hAnsi="仿宋"/>
          <w:sz w:val="24"/>
          <w:szCs w:val="24"/>
        </w:rPr>
      </w:pPr>
      <w:r>
        <w:rPr>
          <w:rFonts w:ascii="仿宋" w:eastAsia="仿宋" w:hAnsi="仿宋" w:hint="eastAsia"/>
          <w:sz w:val="24"/>
          <w:szCs w:val="24"/>
        </w:rPr>
        <w:t>致：</w:t>
      </w:r>
      <w:r>
        <w:rPr>
          <w:rFonts w:ascii="仿宋" w:eastAsia="仿宋" w:hAnsi="仿宋" w:hint="eastAsia"/>
          <w:color w:val="FF0000"/>
          <w:sz w:val="24"/>
          <w:szCs w:val="24"/>
        </w:rPr>
        <w:t>X</w:t>
      </w:r>
      <w:r>
        <w:rPr>
          <w:rFonts w:ascii="仿宋" w:eastAsia="仿宋" w:hAnsi="仿宋"/>
          <w:color w:val="FF0000"/>
          <w:sz w:val="24"/>
          <w:szCs w:val="24"/>
        </w:rPr>
        <w:t>XX</w:t>
      </w:r>
      <w:r>
        <w:rPr>
          <w:rFonts w:ascii="仿宋" w:eastAsia="仿宋" w:hAnsi="仿宋" w:hint="eastAsia"/>
          <w:sz w:val="24"/>
          <w:szCs w:val="24"/>
        </w:rPr>
        <w:t>学校</w:t>
      </w:r>
    </w:p>
    <w:p w:rsidR="00F04D0E" w:rsidRDefault="00511B8C">
      <w:pPr>
        <w:spacing w:after="0" w:line="480" w:lineRule="exact"/>
        <w:rPr>
          <w:rFonts w:ascii="仿宋" w:eastAsia="仿宋" w:hAnsi="仿宋"/>
          <w:sz w:val="24"/>
          <w:szCs w:val="24"/>
        </w:rPr>
      </w:pPr>
      <w:r>
        <w:rPr>
          <w:rFonts w:ascii="仿宋" w:eastAsia="仿宋" w:hAnsi="仿宋" w:hint="eastAsia"/>
          <w:sz w:val="24"/>
          <w:szCs w:val="24"/>
        </w:rPr>
        <w:t xml:space="preserve">    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F04D0E" w:rsidRDefault="00511B8C">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报价一览表</w:t>
      </w:r>
    </w:p>
    <w:p w:rsidR="00F04D0E" w:rsidRDefault="00511B8C" w:rsidP="0052172E">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参与人资质证明</w:t>
      </w:r>
    </w:p>
    <w:p w:rsidR="00F04D0E" w:rsidRDefault="00511B8C">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F04D0E" w:rsidRDefault="00511B8C">
      <w:pPr>
        <w:spacing w:after="0" w:line="480" w:lineRule="exact"/>
        <w:rPr>
          <w:rFonts w:ascii="仿宋" w:eastAsia="仿宋" w:hAnsi="仿宋"/>
          <w:sz w:val="24"/>
          <w:szCs w:val="24"/>
        </w:rPr>
      </w:pPr>
      <w:r>
        <w:rPr>
          <w:rFonts w:ascii="仿宋" w:eastAsia="仿宋" w:hAnsi="仿宋" w:hint="eastAsia"/>
          <w:sz w:val="24"/>
          <w:szCs w:val="24"/>
        </w:rPr>
        <w:t xml:space="preserve">    1.所附详细报价表中规定的应提供和交付的货物及服务报价总价（国内现场交货价）为人民币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，即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天</w:t>
      </w:r>
      <w:r>
        <w:rPr>
          <w:rFonts w:ascii="仿宋" w:eastAsia="仿宋" w:hAnsi="仿宋"/>
          <w:sz w:val="24"/>
          <w:szCs w:val="24"/>
        </w:rPr>
        <w:t xml:space="preserve"> </w:t>
      </w:r>
      <w:r>
        <w:rPr>
          <w:rFonts w:ascii="仿宋" w:eastAsia="仿宋" w:hAnsi="仿宋" w:hint="eastAsia"/>
          <w:sz w:val="24"/>
          <w:szCs w:val="24"/>
        </w:rPr>
        <w:t>。</w:t>
      </w:r>
    </w:p>
    <w:p w:rsidR="00F04D0E" w:rsidRDefault="00511B8C">
      <w:pPr>
        <w:spacing w:after="0" w:line="480" w:lineRule="exact"/>
        <w:ind w:firstLineChars="200" w:firstLine="480"/>
        <w:rPr>
          <w:rFonts w:ascii="仿宋" w:eastAsia="仿宋" w:hAnsi="仿宋"/>
          <w:sz w:val="24"/>
          <w:szCs w:val="24"/>
        </w:rPr>
      </w:pPr>
      <w:r>
        <w:rPr>
          <w:rFonts w:ascii="仿宋" w:eastAsia="仿宋" w:hAnsi="仿宋" w:hint="eastAsia"/>
          <w:sz w:val="24"/>
          <w:szCs w:val="24"/>
        </w:rPr>
        <w:t>2.同意参加本项目的报价，并已详细审查全部公开询价文件，包括修改文件（如有的话）和有关附件，将自行承担因对全部询价文件理解不正确或误解而产生的相应后果。</w:t>
      </w:r>
    </w:p>
    <w:p w:rsidR="00F04D0E" w:rsidRDefault="00511B8C">
      <w:pPr>
        <w:spacing w:after="0" w:line="480" w:lineRule="exact"/>
        <w:rPr>
          <w:rFonts w:ascii="仿宋" w:eastAsia="仿宋" w:hAnsi="仿宋"/>
          <w:sz w:val="24"/>
          <w:szCs w:val="24"/>
        </w:rPr>
      </w:pPr>
      <w:r>
        <w:rPr>
          <w:rFonts w:ascii="仿宋" w:eastAsia="仿宋" w:hAnsi="仿宋" w:hint="eastAsia"/>
          <w:sz w:val="24"/>
          <w:szCs w:val="24"/>
        </w:rPr>
        <w:t xml:space="preserve">    3.保证遵守公开询价文件的全部规定，所提交的材料中所含的信息均为真实、准确、完整，且不具有任何误导性。</w:t>
      </w:r>
    </w:p>
    <w:p w:rsidR="00F04D0E" w:rsidRDefault="00511B8C">
      <w:pPr>
        <w:spacing w:after="0" w:line="480" w:lineRule="exact"/>
        <w:rPr>
          <w:rFonts w:ascii="仿宋" w:eastAsia="仿宋" w:hAnsi="仿宋"/>
          <w:sz w:val="24"/>
          <w:szCs w:val="24"/>
        </w:rPr>
      </w:pPr>
      <w:r>
        <w:rPr>
          <w:rFonts w:ascii="仿宋" w:eastAsia="仿宋" w:hAnsi="仿宋" w:hint="eastAsia"/>
          <w:sz w:val="24"/>
          <w:szCs w:val="24"/>
        </w:rPr>
        <w:t xml:space="preserve">    4.同意按公开询价文件的规定履行合同责任和义务。</w:t>
      </w:r>
    </w:p>
    <w:p w:rsidR="00F04D0E" w:rsidRDefault="00511B8C">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.同意提供按照贵方可能要求的与其公开询价有关的一切数据或资料</w:t>
      </w:r>
    </w:p>
    <w:p w:rsidR="00F04D0E" w:rsidRDefault="00511B8C">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Pr>
          <w:rFonts w:ascii="仿宋" w:eastAsia="仿宋" w:hAnsi="仿宋" w:hint="eastAsia"/>
          <w:color w:val="FF0000"/>
          <w:sz w:val="24"/>
          <w:szCs w:val="24"/>
        </w:rPr>
        <w:t>完全了解本项目是贵方自有资金而非财政性资金组织的采购，并接受贵方按企业内部规定的标准进行的评定，以及完全理解贵方不一定要接受最低的报价作为成交价。</w:t>
      </w:r>
    </w:p>
    <w:p w:rsidR="00F04D0E" w:rsidRDefault="00F04D0E">
      <w:pPr>
        <w:spacing w:after="0" w:line="480" w:lineRule="exact"/>
        <w:ind w:firstLineChars="200" w:firstLine="480"/>
        <w:rPr>
          <w:rFonts w:ascii="仿宋" w:eastAsia="仿宋" w:hAnsi="仿宋"/>
          <w:sz w:val="24"/>
          <w:szCs w:val="24"/>
        </w:rPr>
      </w:pPr>
    </w:p>
    <w:p w:rsidR="00F04D0E" w:rsidRDefault="00511B8C">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F04D0E" w:rsidRDefault="00511B8C">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F04D0E" w:rsidRDefault="00511B8C">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F04D0E" w:rsidRDefault="00511B8C">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参与人授权代表签字： </w:t>
      </w:r>
      <w:r>
        <w:rPr>
          <w:rFonts w:ascii="仿宋" w:eastAsia="仿宋" w:hAnsi="仿宋" w:hint="eastAsia"/>
          <w:sz w:val="24"/>
          <w:szCs w:val="24"/>
          <w:u w:val="single"/>
        </w:rPr>
        <w:t xml:space="preserve">                </w:t>
      </w:r>
    </w:p>
    <w:p w:rsidR="00F04D0E" w:rsidRDefault="00511B8C">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电 </w:t>
      </w:r>
      <w:r>
        <w:rPr>
          <w:rFonts w:ascii="仿宋" w:eastAsia="仿宋" w:hAnsi="仿宋"/>
          <w:sz w:val="24"/>
          <w:szCs w:val="24"/>
        </w:rPr>
        <w:t xml:space="preserve"> </w:t>
      </w:r>
      <w:r>
        <w:rPr>
          <w:rFonts w:ascii="仿宋" w:eastAsia="仿宋" w:hAnsi="仿宋" w:hint="eastAsia"/>
          <w:sz w:val="24"/>
          <w:szCs w:val="24"/>
        </w:rPr>
        <w:t xml:space="preserve">话：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F04D0E" w:rsidRDefault="00511B8C">
      <w:pPr>
        <w:pStyle w:val="32"/>
        <w:spacing w:line="480" w:lineRule="exact"/>
        <w:ind w:firstLineChars="200" w:firstLine="480"/>
        <w:jc w:val="left"/>
        <w:outlineLvl w:val="9"/>
        <w:rPr>
          <w:rFonts w:ascii="仿宋" w:eastAsia="仿宋" w:hAnsi="仿宋"/>
          <w:sz w:val="24"/>
          <w:szCs w:val="24"/>
        </w:rPr>
      </w:pPr>
      <w:r>
        <w:rPr>
          <w:rFonts w:ascii="仿宋" w:eastAsia="仿宋" w:hAnsi="仿宋" w:hint="eastAsia"/>
          <w:sz w:val="24"/>
          <w:szCs w:val="24"/>
        </w:rPr>
        <w:t xml:space="preserve">日  期： </w:t>
      </w:r>
      <w:r>
        <w:rPr>
          <w:rFonts w:ascii="仿宋" w:eastAsia="仿宋" w:hAnsi="仿宋" w:hint="eastAsia"/>
          <w:sz w:val="24"/>
          <w:szCs w:val="24"/>
          <w:u w:val="single"/>
        </w:rPr>
        <w:t xml:space="preserve">    </w:t>
      </w:r>
      <w:r>
        <w:rPr>
          <w:rFonts w:ascii="仿宋" w:eastAsia="仿宋" w:hAnsi="仿宋" w:hint="eastAsia"/>
          <w:sz w:val="24"/>
          <w:szCs w:val="24"/>
        </w:rPr>
        <w:t xml:space="preserve">年 </w:t>
      </w:r>
      <w:r>
        <w:rPr>
          <w:rFonts w:ascii="仿宋" w:eastAsia="仿宋" w:hAnsi="仿宋" w:hint="eastAsia"/>
          <w:sz w:val="24"/>
          <w:szCs w:val="24"/>
          <w:u w:val="single"/>
        </w:rPr>
        <w:t xml:space="preserve">   </w:t>
      </w:r>
      <w:r>
        <w:rPr>
          <w:rFonts w:ascii="仿宋" w:eastAsia="仿宋" w:hAnsi="仿宋" w:hint="eastAsia"/>
          <w:sz w:val="24"/>
          <w:szCs w:val="24"/>
        </w:rPr>
        <w:t xml:space="preserve">月 </w:t>
      </w:r>
      <w:r>
        <w:rPr>
          <w:rFonts w:ascii="仿宋" w:eastAsia="仿宋" w:hAnsi="仿宋" w:hint="eastAsia"/>
          <w:sz w:val="24"/>
          <w:szCs w:val="24"/>
          <w:u w:val="single"/>
        </w:rPr>
        <w:t xml:space="preserve">   </w:t>
      </w:r>
      <w:r>
        <w:rPr>
          <w:rFonts w:ascii="仿宋" w:eastAsia="仿宋" w:hAnsi="仿宋" w:hint="eastAsia"/>
          <w:sz w:val="24"/>
          <w:szCs w:val="24"/>
        </w:rPr>
        <w:t>日</w:t>
      </w:r>
    </w:p>
    <w:p w:rsidR="00F04D0E" w:rsidRDefault="00511B8C">
      <w:pPr>
        <w:rPr>
          <w:rFonts w:ascii="仿宋" w:eastAsia="仿宋" w:hAnsi="仿宋" w:cs="Times New Roman"/>
          <w:kern w:val="2"/>
          <w:sz w:val="24"/>
          <w:szCs w:val="24"/>
        </w:rPr>
      </w:pPr>
      <w:r>
        <w:rPr>
          <w:rFonts w:ascii="仿宋" w:eastAsia="仿宋" w:hAnsi="仿宋"/>
          <w:sz w:val="24"/>
          <w:szCs w:val="24"/>
        </w:rPr>
        <w:br w:type="page"/>
      </w:r>
    </w:p>
    <w:p w:rsidR="00F04D0E" w:rsidRPr="001006F1" w:rsidRDefault="00511B8C">
      <w:pPr>
        <w:jc w:val="center"/>
        <w:outlineLvl w:val="1"/>
        <w:rPr>
          <w:rFonts w:ascii="仿宋" w:eastAsia="仿宋" w:hAnsi="仿宋"/>
          <w:b/>
          <w:bCs/>
          <w:sz w:val="24"/>
          <w:szCs w:val="24"/>
        </w:rPr>
      </w:pPr>
      <w:bookmarkStart w:id="117" w:name="_GoBack"/>
      <w:bookmarkEnd w:id="117"/>
      <w:r w:rsidRPr="001006F1">
        <w:rPr>
          <w:rFonts w:ascii="仿宋" w:eastAsia="仿宋" w:hAnsi="仿宋"/>
          <w:b/>
          <w:bCs/>
          <w:sz w:val="24"/>
          <w:szCs w:val="24"/>
        </w:rPr>
        <w:lastRenderedPageBreak/>
        <w:t>2</w:t>
      </w:r>
      <w:r w:rsidRPr="001006F1">
        <w:rPr>
          <w:rFonts w:ascii="仿宋" w:eastAsia="仿宋" w:hAnsi="仿宋" w:hint="eastAsia"/>
          <w:b/>
          <w:bCs/>
          <w:sz w:val="24"/>
          <w:szCs w:val="24"/>
        </w:rPr>
        <w:t>、报价一览表</w:t>
      </w:r>
    </w:p>
    <w:p w:rsidR="00F04D0E" w:rsidRPr="001006F1" w:rsidRDefault="00511B8C">
      <w:pPr>
        <w:spacing w:line="380" w:lineRule="exact"/>
        <w:ind w:leftChars="67" w:left="147"/>
        <w:rPr>
          <w:rFonts w:ascii="仿宋" w:eastAsia="仿宋" w:hAnsi="仿宋"/>
          <w:sz w:val="24"/>
          <w:szCs w:val="24"/>
        </w:rPr>
      </w:pPr>
      <w:r w:rsidRPr="001006F1">
        <w:rPr>
          <w:rFonts w:ascii="仿宋" w:eastAsia="仿宋" w:hAnsi="仿宋" w:hint="eastAsia"/>
          <w:sz w:val="24"/>
          <w:szCs w:val="24"/>
        </w:rPr>
        <w:t>参与人：</w:t>
      </w:r>
      <w:r w:rsidRPr="001006F1">
        <w:rPr>
          <w:rFonts w:ascii="仿宋" w:eastAsia="仿宋" w:hAnsi="仿宋" w:hint="eastAsia"/>
          <w:sz w:val="24"/>
          <w:szCs w:val="24"/>
          <w:lang w:val="zh-CN"/>
        </w:rPr>
        <w:t>（公司全称并加盖公章）</w:t>
      </w:r>
      <w:r w:rsidRPr="001006F1">
        <w:rPr>
          <w:rFonts w:ascii="仿宋" w:eastAsia="仿宋" w:hAnsi="仿宋" w:hint="eastAsia"/>
          <w:sz w:val="24"/>
          <w:szCs w:val="24"/>
        </w:rPr>
        <w:t xml:space="preserve">                   项目编号：</w:t>
      </w:r>
    </w:p>
    <w:p w:rsidR="00F04D0E" w:rsidRDefault="00511B8C">
      <w:pPr>
        <w:spacing w:line="380" w:lineRule="exact"/>
        <w:ind w:leftChars="67" w:left="147"/>
        <w:rPr>
          <w:rFonts w:ascii="仿宋" w:eastAsia="仿宋" w:hAnsi="仿宋"/>
          <w:sz w:val="24"/>
          <w:szCs w:val="24"/>
        </w:rPr>
      </w:pPr>
      <w:r w:rsidRPr="001006F1">
        <w:rPr>
          <w:rFonts w:ascii="仿宋" w:eastAsia="仿宋" w:hAnsi="仿宋" w:hint="eastAsia"/>
          <w:sz w:val="24"/>
          <w:szCs w:val="24"/>
        </w:rPr>
        <w:t>货币单位：</w:t>
      </w:r>
    </w:p>
    <w:tbl>
      <w:tblPr>
        <w:tblStyle w:val="TableNormal"/>
        <w:tblW w:w="11190" w:type="dxa"/>
        <w:jc w:val="center"/>
        <w:tblInd w:w="-5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99"/>
        <w:gridCol w:w="1134"/>
        <w:gridCol w:w="709"/>
        <w:gridCol w:w="685"/>
        <w:gridCol w:w="909"/>
        <w:gridCol w:w="993"/>
        <w:gridCol w:w="2268"/>
        <w:gridCol w:w="567"/>
        <w:gridCol w:w="842"/>
        <w:gridCol w:w="925"/>
        <w:gridCol w:w="1059"/>
      </w:tblGrid>
      <w:tr w:rsidR="0052172E" w:rsidTr="002F4A35">
        <w:trPr>
          <w:trHeight w:val="842"/>
          <w:jc w:val="center"/>
        </w:trPr>
        <w:tc>
          <w:tcPr>
            <w:tcW w:w="1099" w:type="dxa"/>
            <w:vAlign w:val="center"/>
          </w:tcPr>
          <w:p w:rsidR="0052172E" w:rsidRDefault="0052172E" w:rsidP="003E2F57">
            <w:pPr>
              <w:spacing w:before="219" w:after="0" w:line="209" w:lineRule="auto"/>
              <w:ind w:firstLineChars="200" w:firstLine="293"/>
              <w:jc w:val="left"/>
              <w:rPr>
                <w:rFonts w:ascii="仿宋" w:eastAsia="仿宋" w:hAnsi="仿宋" w:cs="等线"/>
                <w:sz w:val="15"/>
                <w:szCs w:val="15"/>
              </w:rPr>
            </w:pPr>
            <w:r>
              <w:rPr>
                <w:rFonts w:ascii="仿宋" w:eastAsia="仿宋" w:hAnsi="仿宋" w:cs="等线"/>
                <w:b/>
                <w:bCs/>
                <w:spacing w:val="-2"/>
                <w:sz w:val="15"/>
                <w:szCs w:val="15"/>
              </w:rPr>
              <w:t>名称</w:t>
            </w:r>
          </w:p>
        </w:tc>
        <w:tc>
          <w:tcPr>
            <w:tcW w:w="1134" w:type="dxa"/>
            <w:vAlign w:val="center"/>
          </w:tcPr>
          <w:p w:rsidR="0052172E" w:rsidRDefault="0052172E" w:rsidP="003E2F57">
            <w:pPr>
              <w:spacing w:before="215" w:after="0" w:line="212" w:lineRule="auto"/>
              <w:ind w:left="433"/>
              <w:jc w:val="left"/>
              <w:rPr>
                <w:rFonts w:ascii="仿宋" w:eastAsia="仿宋" w:hAnsi="仿宋" w:cs="等线"/>
                <w:sz w:val="15"/>
                <w:szCs w:val="15"/>
              </w:rPr>
            </w:pPr>
            <w:r>
              <w:rPr>
                <w:rFonts w:ascii="仿宋" w:eastAsia="仿宋" w:hAnsi="仿宋" w:cs="等线"/>
                <w:b/>
                <w:bCs/>
                <w:spacing w:val="-1"/>
                <w:sz w:val="15"/>
                <w:szCs w:val="15"/>
              </w:rPr>
              <w:t>规格</w:t>
            </w:r>
          </w:p>
        </w:tc>
        <w:tc>
          <w:tcPr>
            <w:tcW w:w="709" w:type="dxa"/>
            <w:vAlign w:val="center"/>
          </w:tcPr>
          <w:p w:rsidR="0052172E" w:rsidRPr="0052172E" w:rsidRDefault="0052172E" w:rsidP="003E2F57">
            <w:pPr>
              <w:spacing w:before="174" w:after="0" w:line="208" w:lineRule="auto"/>
              <w:ind w:firstLineChars="100" w:firstLine="151"/>
              <w:jc w:val="left"/>
              <w:rPr>
                <w:rFonts w:ascii="仿宋" w:eastAsia="仿宋" w:hAnsi="仿宋" w:cs="等线"/>
                <w:b/>
                <w:sz w:val="15"/>
                <w:szCs w:val="15"/>
              </w:rPr>
            </w:pPr>
            <w:r w:rsidRPr="0052172E">
              <w:rPr>
                <w:rFonts w:ascii="仿宋" w:eastAsia="仿宋" w:hAnsi="仿宋" w:cs="等线"/>
                <w:b/>
                <w:sz w:val="15"/>
                <w:szCs w:val="15"/>
              </w:rPr>
              <w:t>数量</w:t>
            </w:r>
          </w:p>
        </w:tc>
        <w:tc>
          <w:tcPr>
            <w:tcW w:w="685" w:type="dxa"/>
            <w:vAlign w:val="center"/>
          </w:tcPr>
          <w:p w:rsidR="0052172E" w:rsidRPr="0052172E" w:rsidRDefault="0052172E" w:rsidP="003E2F57">
            <w:pPr>
              <w:spacing w:before="181" w:after="0" w:line="212" w:lineRule="auto"/>
              <w:ind w:left="59" w:firstLineChars="100" w:firstLine="151"/>
              <w:jc w:val="left"/>
              <w:rPr>
                <w:rFonts w:ascii="仿宋" w:eastAsia="仿宋" w:hAnsi="仿宋" w:cs="等线"/>
                <w:b/>
                <w:sz w:val="15"/>
                <w:szCs w:val="15"/>
              </w:rPr>
            </w:pPr>
            <w:r w:rsidRPr="0052172E">
              <w:rPr>
                <w:rFonts w:ascii="仿宋" w:eastAsia="仿宋" w:hAnsi="仿宋" w:cs="等线"/>
                <w:b/>
                <w:sz w:val="15"/>
                <w:szCs w:val="15"/>
              </w:rPr>
              <w:t>单位</w:t>
            </w:r>
          </w:p>
        </w:tc>
        <w:tc>
          <w:tcPr>
            <w:tcW w:w="909" w:type="dxa"/>
            <w:vAlign w:val="center"/>
          </w:tcPr>
          <w:p w:rsidR="0052172E" w:rsidRDefault="0052172E" w:rsidP="003E2F57">
            <w:pPr>
              <w:spacing w:before="215" w:after="0" w:line="212" w:lineRule="auto"/>
              <w:ind w:left="208"/>
              <w:jc w:val="left"/>
              <w:rPr>
                <w:rFonts w:ascii="仿宋" w:eastAsia="仿宋" w:hAnsi="仿宋" w:cs="等线"/>
                <w:sz w:val="15"/>
                <w:szCs w:val="15"/>
              </w:rPr>
            </w:pPr>
            <w:r>
              <w:rPr>
                <w:rFonts w:ascii="仿宋" w:eastAsia="仿宋" w:hAnsi="仿宋" w:cs="等线"/>
                <w:b/>
                <w:bCs/>
                <w:spacing w:val="-3"/>
                <w:sz w:val="15"/>
                <w:szCs w:val="15"/>
              </w:rPr>
              <w:t>单价</w:t>
            </w:r>
          </w:p>
        </w:tc>
        <w:tc>
          <w:tcPr>
            <w:tcW w:w="993" w:type="dxa"/>
            <w:vAlign w:val="center"/>
          </w:tcPr>
          <w:p w:rsidR="0052172E" w:rsidRDefault="0052172E" w:rsidP="003E2F57">
            <w:pPr>
              <w:spacing w:before="217" w:after="0" w:line="210" w:lineRule="auto"/>
              <w:ind w:firstLineChars="200" w:firstLine="289"/>
              <w:jc w:val="left"/>
              <w:rPr>
                <w:rFonts w:ascii="仿宋" w:eastAsia="仿宋" w:hAnsi="仿宋" w:cs="等线"/>
                <w:sz w:val="15"/>
                <w:szCs w:val="15"/>
              </w:rPr>
            </w:pPr>
            <w:r>
              <w:rPr>
                <w:rFonts w:ascii="仿宋" w:eastAsia="仿宋" w:hAnsi="仿宋" w:cs="等线"/>
                <w:b/>
                <w:bCs/>
                <w:spacing w:val="-3"/>
                <w:sz w:val="15"/>
                <w:szCs w:val="15"/>
              </w:rPr>
              <w:t>总价</w:t>
            </w:r>
          </w:p>
        </w:tc>
        <w:tc>
          <w:tcPr>
            <w:tcW w:w="2268" w:type="dxa"/>
            <w:vAlign w:val="center"/>
          </w:tcPr>
          <w:p w:rsidR="0052172E" w:rsidRDefault="0052172E" w:rsidP="003E2F57">
            <w:pPr>
              <w:spacing w:before="215" w:after="0" w:line="212" w:lineRule="auto"/>
              <w:ind w:left="705"/>
              <w:jc w:val="left"/>
              <w:rPr>
                <w:rFonts w:ascii="仿宋" w:eastAsia="仿宋" w:hAnsi="仿宋" w:cs="等线"/>
                <w:sz w:val="15"/>
                <w:szCs w:val="15"/>
              </w:rPr>
            </w:pPr>
            <w:r>
              <w:rPr>
                <w:rFonts w:ascii="仿宋" w:eastAsia="仿宋" w:hAnsi="仿宋" w:cs="等线"/>
                <w:b/>
                <w:bCs/>
                <w:spacing w:val="-1"/>
                <w:sz w:val="15"/>
                <w:szCs w:val="15"/>
              </w:rPr>
              <w:t>参考图</w:t>
            </w:r>
          </w:p>
        </w:tc>
        <w:tc>
          <w:tcPr>
            <w:tcW w:w="567" w:type="dxa"/>
            <w:vAlign w:val="center"/>
          </w:tcPr>
          <w:p w:rsidR="0052172E" w:rsidRDefault="0052172E" w:rsidP="003E2F57">
            <w:pPr>
              <w:spacing w:before="220" w:after="0" w:line="208" w:lineRule="auto"/>
              <w:ind w:firstLineChars="100" w:firstLine="151"/>
              <w:jc w:val="left"/>
              <w:rPr>
                <w:rFonts w:ascii="仿宋" w:eastAsia="仿宋" w:hAnsi="仿宋" w:cs="等线"/>
                <w:sz w:val="15"/>
                <w:szCs w:val="15"/>
              </w:rPr>
            </w:pPr>
            <w:r>
              <w:rPr>
                <w:rFonts w:ascii="仿宋" w:eastAsia="仿宋" w:hAnsi="仿宋" w:cs="等线"/>
                <w:b/>
                <w:bCs/>
                <w:sz w:val="15"/>
                <w:szCs w:val="15"/>
              </w:rPr>
              <w:t>材质</w:t>
            </w:r>
          </w:p>
        </w:tc>
        <w:tc>
          <w:tcPr>
            <w:tcW w:w="842" w:type="dxa"/>
            <w:vAlign w:val="center"/>
          </w:tcPr>
          <w:p w:rsidR="0052172E" w:rsidRDefault="0052172E" w:rsidP="003E2F57">
            <w:pPr>
              <w:spacing w:before="216" w:after="0" w:line="211" w:lineRule="auto"/>
              <w:ind w:left="257"/>
              <w:jc w:val="left"/>
              <w:rPr>
                <w:rFonts w:ascii="仿宋" w:eastAsia="仿宋" w:hAnsi="仿宋" w:cs="等线"/>
                <w:sz w:val="15"/>
                <w:szCs w:val="15"/>
              </w:rPr>
            </w:pPr>
            <w:r>
              <w:rPr>
                <w:rFonts w:ascii="仿宋" w:eastAsia="仿宋" w:hAnsi="仿宋" w:cs="等线"/>
                <w:b/>
                <w:bCs/>
                <w:spacing w:val="-1"/>
                <w:sz w:val="15"/>
                <w:szCs w:val="15"/>
              </w:rPr>
              <w:t>颜色</w:t>
            </w:r>
          </w:p>
        </w:tc>
        <w:tc>
          <w:tcPr>
            <w:tcW w:w="925" w:type="dxa"/>
            <w:vAlign w:val="center"/>
          </w:tcPr>
          <w:p w:rsidR="0052172E" w:rsidRDefault="0052172E" w:rsidP="003E2F57">
            <w:pPr>
              <w:spacing w:before="216" w:after="0" w:line="211" w:lineRule="auto"/>
              <w:ind w:firstLineChars="200" w:firstLine="297"/>
              <w:jc w:val="left"/>
              <w:rPr>
                <w:rFonts w:ascii="仿宋" w:eastAsia="仿宋" w:hAnsi="仿宋" w:cs="等线"/>
                <w:b/>
                <w:bCs/>
                <w:spacing w:val="-1"/>
                <w:sz w:val="15"/>
                <w:szCs w:val="15"/>
              </w:rPr>
            </w:pPr>
            <w:r>
              <w:rPr>
                <w:rFonts w:ascii="仿宋" w:eastAsia="仿宋" w:hAnsi="仿宋" w:cs="等线"/>
                <w:b/>
                <w:bCs/>
                <w:spacing w:val="-1"/>
                <w:sz w:val="15"/>
                <w:szCs w:val="15"/>
              </w:rPr>
              <w:t>品牌</w:t>
            </w:r>
          </w:p>
        </w:tc>
        <w:tc>
          <w:tcPr>
            <w:tcW w:w="1059" w:type="dxa"/>
            <w:vAlign w:val="center"/>
          </w:tcPr>
          <w:p w:rsidR="0052172E" w:rsidRDefault="0052172E" w:rsidP="003E2F57">
            <w:pPr>
              <w:spacing w:before="217" w:after="0" w:line="210" w:lineRule="auto"/>
              <w:ind w:left="293"/>
              <w:jc w:val="left"/>
              <w:rPr>
                <w:rFonts w:ascii="仿宋" w:eastAsia="仿宋" w:hAnsi="仿宋" w:cs="等线"/>
                <w:sz w:val="15"/>
                <w:szCs w:val="15"/>
              </w:rPr>
            </w:pPr>
            <w:r>
              <w:rPr>
                <w:rFonts w:ascii="仿宋" w:eastAsia="仿宋" w:hAnsi="仿宋" w:cs="等线"/>
                <w:b/>
                <w:bCs/>
                <w:spacing w:val="-1"/>
                <w:sz w:val="15"/>
                <w:szCs w:val="15"/>
              </w:rPr>
              <w:t>备注</w:t>
            </w:r>
          </w:p>
        </w:tc>
      </w:tr>
      <w:tr w:rsidR="0052172E" w:rsidTr="002F4A35">
        <w:trPr>
          <w:trHeight w:val="2187"/>
          <w:jc w:val="center"/>
        </w:trPr>
        <w:tc>
          <w:tcPr>
            <w:tcW w:w="1099" w:type="dxa"/>
          </w:tcPr>
          <w:p w:rsidR="0052172E" w:rsidRDefault="0052172E" w:rsidP="003E2F57">
            <w:pPr>
              <w:pStyle w:val="TableText"/>
              <w:spacing w:line="297" w:lineRule="auto"/>
              <w:rPr>
                <w:rFonts w:ascii="仿宋" w:eastAsia="仿宋" w:hAnsi="仿宋"/>
                <w:sz w:val="15"/>
                <w:szCs w:val="15"/>
                <w:lang w:eastAsia="zh-CN"/>
              </w:rPr>
            </w:pPr>
          </w:p>
          <w:p w:rsidR="0052172E" w:rsidRDefault="0052172E" w:rsidP="003E2F57">
            <w:pPr>
              <w:pStyle w:val="TableText"/>
              <w:spacing w:line="298" w:lineRule="auto"/>
              <w:rPr>
                <w:rFonts w:ascii="仿宋" w:eastAsia="仿宋" w:hAnsi="仿宋"/>
                <w:sz w:val="15"/>
                <w:szCs w:val="15"/>
                <w:lang w:eastAsia="zh-CN"/>
              </w:rPr>
            </w:pPr>
          </w:p>
          <w:p w:rsidR="0052172E" w:rsidRDefault="0052172E" w:rsidP="003E2F57">
            <w:pPr>
              <w:spacing w:before="75" w:after="0" w:line="245" w:lineRule="auto"/>
              <w:ind w:left="165" w:right="157" w:firstLine="110"/>
              <w:rPr>
                <w:rFonts w:ascii="仿宋" w:eastAsia="仿宋" w:hAnsi="仿宋" w:cs="等线"/>
                <w:sz w:val="15"/>
                <w:szCs w:val="15"/>
              </w:rPr>
            </w:pPr>
            <w:r>
              <w:rPr>
                <w:rFonts w:ascii="仿宋" w:eastAsia="仿宋" w:hAnsi="仿宋" w:cs="等线"/>
                <w:spacing w:val="-3"/>
                <w:sz w:val="15"/>
                <w:szCs w:val="15"/>
              </w:rPr>
              <w:t>长沙发</w:t>
            </w:r>
            <w:r>
              <w:rPr>
                <w:rFonts w:ascii="仿宋" w:eastAsia="仿宋" w:hAnsi="仿宋" w:cs="等线"/>
                <w:spacing w:val="-11"/>
                <w:sz w:val="15"/>
                <w:szCs w:val="15"/>
              </w:rPr>
              <w:t>组合（</w:t>
            </w:r>
            <w:r>
              <w:rPr>
                <w:rFonts w:ascii="仿宋" w:eastAsia="仿宋" w:hAnsi="仿宋" w:cs="等线"/>
                <w:spacing w:val="-26"/>
                <w:sz w:val="15"/>
                <w:szCs w:val="15"/>
              </w:rPr>
              <w:t xml:space="preserve"> </w:t>
            </w:r>
            <w:r>
              <w:rPr>
                <w:rFonts w:ascii="仿宋" w:eastAsia="仿宋" w:hAnsi="仿宋" w:cs="等线"/>
                <w:spacing w:val="-11"/>
                <w:sz w:val="15"/>
                <w:szCs w:val="15"/>
              </w:rPr>
              <w:t>一</w:t>
            </w:r>
            <w:r>
              <w:rPr>
                <w:rFonts w:ascii="仿宋" w:eastAsia="仿宋" w:hAnsi="仿宋" w:cs="等线"/>
                <w:spacing w:val="-8"/>
                <w:sz w:val="15"/>
                <w:szCs w:val="15"/>
              </w:rPr>
              <w:t>大一小）</w:t>
            </w:r>
          </w:p>
        </w:tc>
        <w:tc>
          <w:tcPr>
            <w:tcW w:w="1134" w:type="dxa"/>
          </w:tcPr>
          <w:p w:rsidR="0052172E" w:rsidRDefault="0052172E" w:rsidP="003E2F57">
            <w:pPr>
              <w:pStyle w:val="TableText"/>
              <w:spacing w:line="279" w:lineRule="auto"/>
              <w:rPr>
                <w:rFonts w:ascii="仿宋" w:eastAsia="仿宋" w:hAnsi="仿宋"/>
                <w:sz w:val="15"/>
                <w:szCs w:val="15"/>
                <w:lang w:eastAsia="zh-CN"/>
              </w:rPr>
            </w:pPr>
          </w:p>
          <w:p w:rsidR="0052172E" w:rsidRDefault="0052172E" w:rsidP="003E2F57">
            <w:pPr>
              <w:spacing w:before="75" w:after="0" w:line="253" w:lineRule="auto"/>
              <w:ind w:left="133" w:right="127" w:firstLine="84"/>
              <w:rPr>
                <w:rFonts w:ascii="仿宋" w:eastAsia="仿宋" w:hAnsi="仿宋" w:cs="等线"/>
                <w:sz w:val="15"/>
                <w:szCs w:val="15"/>
              </w:rPr>
            </w:pPr>
            <w:r>
              <w:rPr>
                <w:rFonts w:ascii="仿宋" w:eastAsia="仿宋" w:hAnsi="仿宋" w:cs="等线"/>
                <w:spacing w:val="-9"/>
                <w:sz w:val="15"/>
                <w:szCs w:val="15"/>
              </w:rPr>
              <w:t>绿色</w:t>
            </w:r>
            <w:r>
              <w:rPr>
                <w:rFonts w:ascii="仿宋" w:eastAsia="仿宋" w:hAnsi="仿宋" w:cs="等线"/>
                <w:spacing w:val="-31"/>
                <w:sz w:val="15"/>
                <w:szCs w:val="15"/>
              </w:rPr>
              <w:t xml:space="preserve"> </w:t>
            </w:r>
            <w:r>
              <w:rPr>
                <w:rFonts w:ascii="仿宋" w:eastAsia="仿宋" w:hAnsi="仿宋" w:cs="等线"/>
                <w:spacing w:val="-9"/>
                <w:sz w:val="15"/>
                <w:szCs w:val="15"/>
              </w:rPr>
              <w:t>、实</w:t>
            </w:r>
            <w:r>
              <w:rPr>
                <w:rFonts w:ascii="仿宋" w:eastAsia="仿宋" w:hAnsi="仿宋" w:cs="等线"/>
                <w:sz w:val="15"/>
                <w:szCs w:val="15"/>
              </w:rPr>
              <w:t>木色款</w:t>
            </w:r>
            <w:r>
              <w:rPr>
                <w:rFonts w:ascii="仿宋" w:eastAsia="仿宋" w:hAnsi="仿宋" w:cs="等线"/>
                <w:spacing w:val="14"/>
                <w:sz w:val="15"/>
                <w:szCs w:val="15"/>
              </w:rPr>
              <w:t xml:space="preserve"> </w:t>
            </w:r>
            <w:r>
              <w:rPr>
                <w:rFonts w:ascii="仿宋" w:eastAsia="仿宋" w:hAnsi="仿宋" w:cs="等线"/>
                <w:sz w:val="15"/>
                <w:szCs w:val="15"/>
              </w:rPr>
              <w:t>1.5米左右+绿</w:t>
            </w:r>
            <w:r>
              <w:rPr>
                <w:rFonts w:ascii="仿宋" w:eastAsia="仿宋" w:hAnsi="仿宋" w:cs="等线"/>
                <w:spacing w:val="12"/>
                <w:sz w:val="15"/>
                <w:szCs w:val="15"/>
              </w:rPr>
              <w:t>色</w:t>
            </w:r>
            <w:r>
              <w:rPr>
                <w:rFonts w:ascii="仿宋" w:eastAsia="仿宋" w:hAnsi="仿宋" w:cs="等线"/>
                <w:spacing w:val="-30"/>
                <w:sz w:val="15"/>
                <w:szCs w:val="15"/>
              </w:rPr>
              <w:t xml:space="preserve"> </w:t>
            </w:r>
            <w:r>
              <w:rPr>
                <w:rFonts w:ascii="仿宋" w:eastAsia="仿宋" w:hAnsi="仿宋" w:cs="等线"/>
                <w:spacing w:val="12"/>
                <w:sz w:val="15"/>
                <w:szCs w:val="15"/>
              </w:rPr>
              <w:t>、实木</w:t>
            </w:r>
            <w:r>
              <w:rPr>
                <w:rFonts w:ascii="仿宋" w:eastAsia="仿宋" w:hAnsi="仿宋" w:cs="等线"/>
                <w:spacing w:val="-5"/>
                <w:sz w:val="15"/>
                <w:szCs w:val="15"/>
              </w:rPr>
              <w:t>色款</w:t>
            </w:r>
            <w:r>
              <w:rPr>
                <w:rFonts w:ascii="仿宋" w:eastAsia="仿宋" w:hAnsi="仿宋" w:cs="等线"/>
                <w:spacing w:val="14"/>
                <w:sz w:val="15"/>
                <w:szCs w:val="15"/>
              </w:rPr>
              <w:t xml:space="preserve"> </w:t>
            </w:r>
            <w:r>
              <w:rPr>
                <w:rFonts w:ascii="仿宋" w:eastAsia="仿宋" w:hAnsi="仿宋" w:cs="等线"/>
                <w:spacing w:val="-5"/>
                <w:sz w:val="15"/>
                <w:szCs w:val="15"/>
              </w:rPr>
              <w:t>1.2 米</w:t>
            </w:r>
          </w:p>
        </w:tc>
        <w:tc>
          <w:tcPr>
            <w:tcW w:w="709" w:type="dxa"/>
          </w:tcPr>
          <w:p w:rsidR="0052172E" w:rsidRDefault="0052172E" w:rsidP="003E2F57">
            <w:pPr>
              <w:pStyle w:val="TableText"/>
              <w:spacing w:line="289" w:lineRule="auto"/>
              <w:rPr>
                <w:rFonts w:ascii="仿宋" w:eastAsia="仿宋" w:hAnsi="仿宋"/>
                <w:sz w:val="15"/>
                <w:szCs w:val="15"/>
                <w:lang w:eastAsia="zh-CN"/>
              </w:rPr>
            </w:pPr>
          </w:p>
          <w:p w:rsidR="0052172E" w:rsidRDefault="0052172E" w:rsidP="003E2F57">
            <w:pPr>
              <w:pStyle w:val="TableText"/>
              <w:spacing w:line="289" w:lineRule="auto"/>
              <w:rPr>
                <w:rFonts w:ascii="仿宋" w:eastAsia="仿宋" w:hAnsi="仿宋"/>
                <w:sz w:val="15"/>
                <w:szCs w:val="15"/>
                <w:lang w:eastAsia="zh-CN"/>
              </w:rPr>
            </w:pPr>
          </w:p>
          <w:p w:rsidR="0052172E" w:rsidRDefault="0052172E" w:rsidP="003E2F57">
            <w:pPr>
              <w:pStyle w:val="TableText"/>
              <w:spacing w:line="289" w:lineRule="auto"/>
              <w:rPr>
                <w:rFonts w:ascii="仿宋" w:eastAsia="仿宋" w:hAnsi="仿宋"/>
                <w:sz w:val="15"/>
                <w:szCs w:val="15"/>
                <w:lang w:eastAsia="zh-CN"/>
              </w:rPr>
            </w:pPr>
          </w:p>
          <w:p w:rsidR="0052172E" w:rsidRDefault="0052172E" w:rsidP="003E2F57">
            <w:pPr>
              <w:spacing w:before="74" w:after="0" w:line="344" w:lineRule="exact"/>
              <w:ind w:left="242"/>
              <w:jc w:val="left"/>
              <w:rPr>
                <w:rFonts w:ascii="仿宋" w:eastAsia="仿宋" w:hAnsi="仿宋" w:cs="等线"/>
                <w:sz w:val="15"/>
                <w:szCs w:val="15"/>
              </w:rPr>
            </w:pPr>
            <w:r>
              <w:rPr>
                <w:rFonts w:ascii="仿宋" w:eastAsia="仿宋" w:hAnsi="仿宋" w:cs="等线"/>
                <w:position w:val="4"/>
                <w:sz w:val="15"/>
                <w:szCs w:val="15"/>
              </w:rPr>
              <w:t>1</w:t>
            </w:r>
          </w:p>
        </w:tc>
        <w:tc>
          <w:tcPr>
            <w:tcW w:w="685" w:type="dxa"/>
          </w:tcPr>
          <w:p w:rsidR="0052172E" w:rsidRDefault="0052172E" w:rsidP="003E2F57">
            <w:pPr>
              <w:pStyle w:val="TableText"/>
              <w:spacing w:line="301" w:lineRule="auto"/>
              <w:rPr>
                <w:rFonts w:ascii="仿宋" w:eastAsia="仿宋" w:hAnsi="仿宋"/>
                <w:sz w:val="15"/>
                <w:szCs w:val="15"/>
              </w:rPr>
            </w:pPr>
          </w:p>
          <w:p w:rsidR="0052172E" w:rsidRDefault="0052172E" w:rsidP="003E2F57">
            <w:pPr>
              <w:pStyle w:val="TableText"/>
              <w:spacing w:line="301" w:lineRule="auto"/>
              <w:rPr>
                <w:rFonts w:ascii="仿宋" w:eastAsia="仿宋" w:hAnsi="仿宋"/>
                <w:sz w:val="15"/>
                <w:szCs w:val="15"/>
              </w:rPr>
            </w:pPr>
          </w:p>
          <w:p w:rsidR="0052172E" w:rsidRDefault="0052172E" w:rsidP="003E2F57">
            <w:pPr>
              <w:pStyle w:val="TableText"/>
              <w:spacing w:line="302" w:lineRule="auto"/>
              <w:rPr>
                <w:rFonts w:ascii="仿宋" w:eastAsia="仿宋" w:hAnsi="仿宋"/>
                <w:sz w:val="15"/>
                <w:szCs w:val="15"/>
              </w:rPr>
            </w:pPr>
          </w:p>
          <w:p w:rsidR="0052172E" w:rsidRDefault="0052172E" w:rsidP="003E2F57">
            <w:pPr>
              <w:spacing w:before="75" w:after="0" w:line="208" w:lineRule="auto"/>
              <w:ind w:left="193"/>
              <w:jc w:val="left"/>
              <w:rPr>
                <w:rFonts w:ascii="仿宋" w:eastAsia="仿宋" w:hAnsi="仿宋" w:cs="等线"/>
                <w:sz w:val="15"/>
                <w:szCs w:val="15"/>
              </w:rPr>
            </w:pPr>
            <w:r>
              <w:rPr>
                <w:rFonts w:ascii="仿宋" w:eastAsia="仿宋" w:hAnsi="仿宋" w:cs="等线"/>
                <w:sz w:val="15"/>
                <w:szCs w:val="15"/>
              </w:rPr>
              <w:t>套</w:t>
            </w:r>
          </w:p>
        </w:tc>
        <w:tc>
          <w:tcPr>
            <w:tcW w:w="909" w:type="dxa"/>
            <w:vAlign w:val="center"/>
          </w:tcPr>
          <w:p w:rsidR="0052172E" w:rsidRDefault="0052172E" w:rsidP="003E2F57">
            <w:pPr>
              <w:spacing w:before="74" w:after="0" w:line="342" w:lineRule="exact"/>
              <w:ind w:left="202"/>
              <w:jc w:val="left"/>
              <w:rPr>
                <w:rFonts w:ascii="仿宋" w:eastAsia="仿宋" w:hAnsi="仿宋" w:cs="等线"/>
                <w:sz w:val="15"/>
                <w:szCs w:val="15"/>
              </w:rPr>
            </w:pPr>
          </w:p>
        </w:tc>
        <w:tc>
          <w:tcPr>
            <w:tcW w:w="993" w:type="dxa"/>
            <w:vAlign w:val="center"/>
          </w:tcPr>
          <w:p w:rsidR="0052172E" w:rsidRDefault="0052172E" w:rsidP="003E2F57">
            <w:pPr>
              <w:spacing w:before="74" w:after="0" w:line="342" w:lineRule="exact"/>
              <w:ind w:left="200"/>
              <w:jc w:val="left"/>
              <w:rPr>
                <w:rFonts w:ascii="仿宋" w:eastAsia="仿宋" w:hAnsi="仿宋" w:cs="等线"/>
                <w:sz w:val="15"/>
                <w:szCs w:val="15"/>
              </w:rPr>
            </w:pPr>
          </w:p>
        </w:tc>
        <w:tc>
          <w:tcPr>
            <w:tcW w:w="2268" w:type="dxa"/>
          </w:tcPr>
          <w:p w:rsidR="0052172E" w:rsidRDefault="0052172E" w:rsidP="003E2F57">
            <w:pPr>
              <w:spacing w:before="142" w:after="0" w:line="1901" w:lineRule="exact"/>
              <w:ind w:firstLine="104"/>
              <w:jc w:val="left"/>
              <w:rPr>
                <w:rFonts w:ascii="仿宋" w:eastAsia="仿宋" w:hAnsi="仿宋"/>
                <w:sz w:val="15"/>
                <w:szCs w:val="15"/>
              </w:rPr>
            </w:pPr>
            <w:r>
              <w:rPr>
                <w:rFonts w:ascii="仿宋" w:eastAsia="仿宋" w:hAnsi="仿宋"/>
                <w:noProof/>
                <w:position w:val="-38"/>
                <w:sz w:val="15"/>
                <w:szCs w:val="15"/>
              </w:rPr>
              <w:drawing>
                <wp:inline distT="0" distB="0" distL="0" distR="0" wp14:anchorId="4C6F3110" wp14:editId="60BA00D0">
                  <wp:extent cx="1176020" cy="1206500"/>
                  <wp:effectExtent l="0" t="0" r="0" b="0"/>
                  <wp:docPr id="9" name="IM 6"/>
                  <wp:cNvGraphicFramePr/>
                  <a:graphic xmlns:a="http://schemas.openxmlformats.org/drawingml/2006/main">
                    <a:graphicData uri="http://schemas.openxmlformats.org/drawingml/2006/picture">
                      <pic:pic xmlns:pic="http://schemas.openxmlformats.org/drawingml/2006/picture">
                        <pic:nvPicPr>
                          <pic:cNvPr id="7" name="IM 6"/>
                          <pic:cNvPicPr/>
                        </pic:nvPicPr>
                        <pic:blipFill>
                          <a:blip r:embed="rId10"/>
                          <a:stretch>
                            <a:fillRect/>
                          </a:stretch>
                        </pic:blipFill>
                        <pic:spPr>
                          <a:xfrm>
                            <a:off x="0" y="0"/>
                            <a:ext cx="1176027" cy="1207007"/>
                          </a:xfrm>
                          <a:prstGeom prst="rect">
                            <a:avLst/>
                          </a:prstGeom>
                        </pic:spPr>
                      </pic:pic>
                    </a:graphicData>
                  </a:graphic>
                </wp:inline>
              </w:drawing>
            </w:r>
          </w:p>
        </w:tc>
        <w:tc>
          <w:tcPr>
            <w:tcW w:w="567" w:type="dxa"/>
          </w:tcPr>
          <w:p w:rsidR="0052172E" w:rsidRDefault="0052172E" w:rsidP="003E2F57">
            <w:pPr>
              <w:pStyle w:val="TableText"/>
              <w:spacing w:line="300" w:lineRule="auto"/>
              <w:rPr>
                <w:rFonts w:ascii="仿宋" w:eastAsia="仿宋" w:hAnsi="仿宋"/>
                <w:sz w:val="15"/>
                <w:szCs w:val="15"/>
              </w:rPr>
            </w:pPr>
          </w:p>
          <w:p w:rsidR="0052172E" w:rsidRDefault="0052172E" w:rsidP="003E2F57">
            <w:pPr>
              <w:pStyle w:val="TableText"/>
              <w:spacing w:line="301" w:lineRule="auto"/>
              <w:rPr>
                <w:rFonts w:ascii="仿宋" w:eastAsia="仿宋" w:hAnsi="仿宋"/>
                <w:sz w:val="15"/>
                <w:szCs w:val="15"/>
              </w:rPr>
            </w:pPr>
          </w:p>
          <w:p w:rsidR="0052172E" w:rsidRDefault="0052172E" w:rsidP="003E2F57">
            <w:pPr>
              <w:pStyle w:val="TableText"/>
              <w:spacing w:line="301" w:lineRule="auto"/>
              <w:rPr>
                <w:rFonts w:ascii="仿宋" w:eastAsia="仿宋" w:hAnsi="仿宋"/>
                <w:sz w:val="15"/>
                <w:szCs w:val="15"/>
              </w:rPr>
            </w:pPr>
          </w:p>
          <w:p w:rsidR="0052172E" w:rsidRDefault="0052172E" w:rsidP="003E2F57">
            <w:pPr>
              <w:spacing w:before="74" w:after="0" w:line="210" w:lineRule="auto"/>
              <w:ind w:left="197"/>
              <w:jc w:val="left"/>
              <w:rPr>
                <w:rFonts w:ascii="仿宋" w:eastAsia="仿宋" w:hAnsi="仿宋" w:cs="等线"/>
                <w:sz w:val="15"/>
                <w:szCs w:val="15"/>
              </w:rPr>
            </w:pPr>
            <w:r>
              <w:rPr>
                <w:rFonts w:ascii="仿宋" w:eastAsia="仿宋" w:hAnsi="仿宋" w:cs="等线"/>
                <w:spacing w:val="-3"/>
                <w:sz w:val="15"/>
                <w:szCs w:val="15"/>
              </w:rPr>
              <w:t>布艺</w:t>
            </w:r>
          </w:p>
        </w:tc>
        <w:tc>
          <w:tcPr>
            <w:tcW w:w="842" w:type="dxa"/>
          </w:tcPr>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1" w:lineRule="auto"/>
              <w:rPr>
                <w:rFonts w:ascii="仿宋" w:eastAsia="仿宋" w:hAnsi="仿宋"/>
                <w:sz w:val="15"/>
                <w:szCs w:val="15"/>
              </w:rPr>
            </w:pPr>
          </w:p>
          <w:p w:rsidR="0052172E" w:rsidRDefault="0052172E" w:rsidP="003E2F57">
            <w:pPr>
              <w:spacing w:before="74" w:after="0" w:line="257" w:lineRule="auto"/>
              <w:ind w:left="158" w:right="133" w:hanging="9"/>
              <w:jc w:val="left"/>
              <w:rPr>
                <w:rFonts w:ascii="仿宋" w:eastAsia="仿宋" w:hAnsi="仿宋" w:cs="等线"/>
                <w:sz w:val="15"/>
                <w:szCs w:val="15"/>
              </w:rPr>
            </w:pPr>
            <w:r>
              <w:rPr>
                <w:rFonts w:ascii="仿宋" w:eastAsia="仿宋" w:hAnsi="仿宋" w:cs="等线"/>
                <w:spacing w:val="-12"/>
                <w:sz w:val="15"/>
                <w:szCs w:val="15"/>
              </w:rPr>
              <w:t>绿色</w:t>
            </w:r>
            <w:r>
              <w:rPr>
                <w:rFonts w:ascii="仿宋" w:eastAsia="仿宋" w:hAnsi="仿宋" w:cs="等线"/>
                <w:spacing w:val="-31"/>
                <w:sz w:val="15"/>
                <w:szCs w:val="15"/>
              </w:rPr>
              <w:t xml:space="preserve"> </w:t>
            </w:r>
            <w:r>
              <w:rPr>
                <w:rFonts w:ascii="仿宋" w:eastAsia="仿宋" w:hAnsi="仿宋" w:cs="等线"/>
                <w:spacing w:val="-12"/>
                <w:sz w:val="15"/>
                <w:szCs w:val="15"/>
              </w:rPr>
              <w:t>、</w:t>
            </w:r>
            <w:r>
              <w:rPr>
                <w:rFonts w:ascii="仿宋" w:eastAsia="仿宋" w:hAnsi="仿宋" w:cs="等线"/>
                <w:spacing w:val="-6"/>
                <w:sz w:val="15"/>
                <w:szCs w:val="15"/>
              </w:rPr>
              <w:t>实木色</w:t>
            </w:r>
          </w:p>
        </w:tc>
        <w:tc>
          <w:tcPr>
            <w:tcW w:w="925" w:type="dxa"/>
          </w:tcPr>
          <w:p w:rsidR="0052172E" w:rsidRDefault="0052172E" w:rsidP="003E2F57">
            <w:pPr>
              <w:spacing w:before="74" w:after="0" w:line="257" w:lineRule="auto"/>
              <w:ind w:left="158" w:right="133" w:hanging="9"/>
              <w:jc w:val="left"/>
              <w:rPr>
                <w:rFonts w:ascii="仿宋" w:eastAsia="仿宋" w:hAnsi="仿宋" w:cs="等线"/>
                <w:spacing w:val="-12"/>
                <w:sz w:val="15"/>
                <w:szCs w:val="15"/>
              </w:rPr>
            </w:pPr>
          </w:p>
        </w:tc>
        <w:tc>
          <w:tcPr>
            <w:tcW w:w="1059" w:type="dxa"/>
          </w:tcPr>
          <w:p w:rsidR="0052172E" w:rsidRDefault="0052172E" w:rsidP="003E2F57">
            <w:pPr>
              <w:pStyle w:val="TableText"/>
              <w:spacing w:line="249"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spacing w:before="75" w:after="0" w:line="258" w:lineRule="auto"/>
              <w:ind w:left="190" w:right="176"/>
              <w:jc w:val="left"/>
              <w:rPr>
                <w:rFonts w:ascii="仿宋" w:eastAsia="仿宋" w:hAnsi="仿宋" w:cs="等线"/>
                <w:sz w:val="15"/>
                <w:szCs w:val="15"/>
              </w:rPr>
            </w:pPr>
            <w:r>
              <w:rPr>
                <w:rFonts w:ascii="仿宋" w:eastAsia="仿宋" w:hAnsi="仿宋" w:cs="等线"/>
                <w:spacing w:val="-4"/>
                <w:sz w:val="15"/>
                <w:szCs w:val="15"/>
              </w:rPr>
              <w:t>可拆洗沙发套</w:t>
            </w:r>
          </w:p>
        </w:tc>
      </w:tr>
      <w:tr w:rsidR="0052172E" w:rsidTr="002F4A35">
        <w:trPr>
          <w:trHeight w:val="2034"/>
          <w:jc w:val="center"/>
        </w:trPr>
        <w:tc>
          <w:tcPr>
            <w:tcW w:w="1099" w:type="dxa"/>
          </w:tcPr>
          <w:p w:rsidR="0052172E" w:rsidRDefault="0052172E" w:rsidP="003E2F57">
            <w:pPr>
              <w:pStyle w:val="TableText"/>
              <w:spacing w:line="363" w:lineRule="auto"/>
              <w:rPr>
                <w:rFonts w:ascii="仿宋" w:eastAsia="仿宋" w:hAnsi="仿宋"/>
                <w:sz w:val="15"/>
                <w:szCs w:val="15"/>
                <w:lang w:eastAsia="zh-CN"/>
              </w:rPr>
            </w:pPr>
          </w:p>
          <w:p w:rsidR="0052172E" w:rsidRDefault="0052172E" w:rsidP="003E2F57">
            <w:pPr>
              <w:spacing w:before="75" w:after="0" w:line="209" w:lineRule="auto"/>
              <w:ind w:left="382"/>
              <w:jc w:val="left"/>
              <w:rPr>
                <w:rFonts w:ascii="仿宋" w:eastAsia="仿宋" w:hAnsi="仿宋" w:cs="等线"/>
                <w:sz w:val="15"/>
                <w:szCs w:val="15"/>
              </w:rPr>
            </w:pPr>
            <w:r>
              <w:rPr>
                <w:rFonts w:ascii="仿宋" w:eastAsia="仿宋" w:hAnsi="仿宋" w:cs="等线"/>
                <w:spacing w:val="-2"/>
                <w:sz w:val="15"/>
                <w:szCs w:val="15"/>
              </w:rPr>
              <w:t>茶几</w:t>
            </w:r>
          </w:p>
          <w:p w:rsidR="0052172E" w:rsidRDefault="0052172E" w:rsidP="003E2F57">
            <w:pPr>
              <w:spacing w:before="54" w:after="0" w:line="255" w:lineRule="auto"/>
              <w:ind w:left="165" w:right="157"/>
              <w:rPr>
                <w:rFonts w:ascii="仿宋" w:eastAsia="仿宋" w:hAnsi="仿宋" w:cs="等线"/>
                <w:sz w:val="15"/>
                <w:szCs w:val="15"/>
              </w:rPr>
            </w:pPr>
            <w:r>
              <w:rPr>
                <w:rFonts w:ascii="仿宋" w:eastAsia="仿宋" w:hAnsi="仿宋" w:cs="等线"/>
                <w:spacing w:val="-3"/>
                <w:sz w:val="15"/>
                <w:szCs w:val="15"/>
              </w:rPr>
              <w:t>沙发组合</w:t>
            </w:r>
            <w:r>
              <w:rPr>
                <w:rFonts w:ascii="仿宋" w:eastAsia="仿宋" w:hAnsi="仿宋" w:cs="等线"/>
                <w:spacing w:val="-6"/>
                <w:sz w:val="15"/>
                <w:szCs w:val="15"/>
              </w:rPr>
              <w:t>（两沙发</w:t>
            </w:r>
            <w:proofErr w:type="gramStart"/>
            <w:r>
              <w:rPr>
                <w:rFonts w:ascii="仿宋" w:eastAsia="仿宋" w:hAnsi="仿宋" w:cs="等线"/>
                <w:spacing w:val="-10"/>
                <w:sz w:val="15"/>
                <w:szCs w:val="15"/>
              </w:rPr>
              <w:t>一</w:t>
            </w:r>
            <w:proofErr w:type="gramEnd"/>
            <w:r>
              <w:rPr>
                <w:rFonts w:ascii="仿宋" w:eastAsia="仿宋" w:hAnsi="仿宋" w:cs="等线"/>
                <w:spacing w:val="-10"/>
                <w:sz w:val="15"/>
                <w:szCs w:val="15"/>
              </w:rPr>
              <w:t>茶几）</w:t>
            </w:r>
          </w:p>
        </w:tc>
        <w:tc>
          <w:tcPr>
            <w:tcW w:w="1134" w:type="dxa"/>
          </w:tcPr>
          <w:p w:rsidR="0052172E" w:rsidRDefault="0052172E" w:rsidP="003E2F57">
            <w:pPr>
              <w:spacing w:before="284" w:after="0" w:line="209" w:lineRule="auto"/>
              <w:ind w:left="217"/>
              <w:jc w:val="left"/>
              <w:rPr>
                <w:rFonts w:ascii="仿宋" w:eastAsia="仿宋" w:hAnsi="仿宋" w:cs="等线"/>
                <w:sz w:val="15"/>
                <w:szCs w:val="15"/>
              </w:rPr>
            </w:pPr>
            <w:r>
              <w:rPr>
                <w:rFonts w:ascii="仿宋" w:eastAsia="仿宋" w:hAnsi="仿宋" w:cs="等线"/>
                <w:spacing w:val="-1"/>
                <w:sz w:val="15"/>
                <w:szCs w:val="15"/>
              </w:rPr>
              <w:t>茶几：长</w:t>
            </w:r>
          </w:p>
          <w:p w:rsidR="0052172E" w:rsidRDefault="0052172E" w:rsidP="003E2F57">
            <w:pPr>
              <w:spacing w:before="16" w:after="0" w:line="312" w:lineRule="exact"/>
              <w:ind w:left="390"/>
              <w:jc w:val="left"/>
              <w:rPr>
                <w:rFonts w:ascii="仿宋" w:eastAsia="仿宋" w:hAnsi="仿宋" w:cs="等线"/>
                <w:sz w:val="15"/>
                <w:szCs w:val="15"/>
              </w:rPr>
            </w:pPr>
            <w:r>
              <w:rPr>
                <w:rFonts w:ascii="仿宋" w:eastAsia="仿宋" w:hAnsi="仿宋" w:cs="等线"/>
                <w:spacing w:val="-4"/>
                <w:position w:val="2"/>
                <w:sz w:val="15"/>
                <w:szCs w:val="15"/>
              </w:rPr>
              <w:t>60*宽</w:t>
            </w:r>
          </w:p>
          <w:p w:rsidR="0052172E" w:rsidRDefault="0052172E" w:rsidP="003E2F57">
            <w:pPr>
              <w:spacing w:after="0" w:line="341" w:lineRule="exact"/>
              <w:ind w:left="404"/>
              <w:jc w:val="left"/>
              <w:rPr>
                <w:rFonts w:ascii="仿宋" w:eastAsia="仿宋" w:hAnsi="仿宋" w:cs="等线"/>
                <w:sz w:val="15"/>
                <w:szCs w:val="15"/>
              </w:rPr>
            </w:pPr>
            <w:r>
              <w:rPr>
                <w:rFonts w:ascii="仿宋" w:eastAsia="仿宋" w:hAnsi="仿宋" w:cs="等线"/>
                <w:spacing w:val="-4"/>
                <w:position w:val="4"/>
                <w:sz w:val="15"/>
                <w:szCs w:val="15"/>
              </w:rPr>
              <w:t>60cm</w:t>
            </w:r>
          </w:p>
          <w:p w:rsidR="0052172E" w:rsidRDefault="0052172E" w:rsidP="003E2F57">
            <w:pPr>
              <w:spacing w:before="9" w:after="0" w:line="256" w:lineRule="auto"/>
              <w:ind w:left="441" w:right="216" w:hanging="219"/>
              <w:jc w:val="left"/>
              <w:rPr>
                <w:rFonts w:ascii="仿宋" w:eastAsia="仿宋" w:hAnsi="仿宋" w:cs="等线"/>
                <w:sz w:val="15"/>
                <w:szCs w:val="15"/>
              </w:rPr>
            </w:pPr>
            <w:r>
              <w:rPr>
                <w:rFonts w:ascii="仿宋" w:eastAsia="仿宋" w:hAnsi="仿宋" w:cs="等线"/>
                <w:spacing w:val="-5"/>
                <w:sz w:val="15"/>
                <w:szCs w:val="15"/>
              </w:rPr>
              <w:t>沙发（配</w:t>
            </w:r>
            <w:r>
              <w:rPr>
                <w:rFonts w:ascii="仿宋" w:eastAsia="仿宋" w:hAnsi="仿宋" w:cs="等线"/>
                <w:spacing w:val="-14"/>
                <w:sz w:val="15"/>
                <w:szCs w:val="15"/>
              </w:rPr>
              <w:t>套）</w:t>
            </w:r>
          </w:p>
        </w:tc>
        <w:tc>
          <w:tcPr>
            <w:tcW w:w="709" w:type="dxa"/>
          </w:tcPr>
          <w:p w:rsidR="0052172E" w:rsidRDefault="0052172E" w:rsidP="003E2F57">
            <w:pPr>
              <w:pStyle w:val="TableText"/>
              <w:spacing w:line="264" w:lineRule="auto"/>
              <w:rPr>
                <w:rFonts w:ascii="仿宋" w:eastAsia="仿宋" w:hAnsi="仿宋"/>
                <w:sz w:val="15"/>
                <w:szCs w:val="15"/>
                <w:lang w:eastAsia="zh-CN"/>
              </w:rPr>
            </w:pPr>
          </w:p>
          <w:p w:rsidR="0052172E" w:rsidRDefault="0052172E" w:rsidP="003E2F57">
            <w:pPr>
              <w:pStyle w:val="TableText"/>
              <w:spacing w:line="264" w:lineRule="auto"/>
              <w:rPr>
                <w:rFonts w:ascii="仿宋" w:eastAsia="仿宋" w:hAnsi="仿宋"/>
                <w:sz w:val="15"/>
                <w:szCs w:val="15"/>
                <w:lang w:eastAsia="zh-CN"/>
              </w:rPr>
            </w:pPr>
          </w:p>
          <w:p w:rsidR="0052172E" w:rsidRDefault="0052172E" w:rsidP="003E2F57">
            <w:pPr>
              <w:pStyle w:val="TableText"/>
              <w:spacing w:line="264" w:lineRule="auto"/>
              <w:rPr>
                <w:rFonts w:ascii="仿宋" w:eastAsia="仿宋" w:hAnsi="仿宋"/>
                <w:sz w:val="15"/>
                <w:szCs w:val="15"/>
                <w:lang w:eastAsia="zh-CN"/>
              </w:rPr>
            </w:pPr>
          </w:p>
          <w:p w:rsidR="0052172E" w:rsidRDefault="0052172E" w:rsidP="003E2F57">
            <w:pPr>
              <w:spacing w:before="74" w:after="0" w:line="344" w:lineRule="exact"/>
              <w:ind w:left="242"/>
              <w:jc w:val="left"/>
              <w:rPr>
                <w:rFonts w:ascii="仿宋" w:eastAsia="仿宋" w:hAnsi="仿宋" w:cs="等线"/>
                <w:sz w:val="15"/>
                <w:szCs w:val="15"/>
              </w:rPr>
            </w:pPr>
            <w:r>
              <w:rPr>
                <w:rFonts w:ascii="仿宋" w:eastAsia="仿宋" w:hAnsi="仿宋" w:cs="等线"/>
                <w:position w:val="4"/>
                <w:sz w:val="15"/>
                <w:szCs w:val="15"/>
              </w:rPr>
              <w:t>1</w:t>
            </w:r>
          </w:p>
        </w:tc>
        <w:tc>
          <w:tcPr>
            <w:tcW w:w="685" w:type="dxa"/>
          </w:tcPr>
          <w:p w:rsidR="0052172E" w:rsidRDefault="0052172E" w:rsidP="003E2F57">
            <w:pPr>
              <w:pStyle w:val="TableText"/>
              <w:spacing w:line="276" w:lineRule="auto"/>
              <w:rPr>
                <w:rFonts w:ascii="仿宋" w:eastAsia="仿宋" w:hAnsi="仿宋"/>
                <w:sz w:val="15"/>
                <w:szCs w:val="15"/>
              </w:rPr>
            </w:pPr>
          </w:p>
          <w:p w:rsidR="0052172E" w:rsidRDefault="0052172E" w:rsidP="003E2F57">
            <w:pPr>
              <w:pStyle w:val="TableText"/>
              <w:spacing w:line="276" w:lineRule="auto"/>
              <w:rPr>
                <w:rFonts w:ascii="仿宋" w:eastAsia="仿宋" w:hAnsi="仿宋"/>
                <w:sz w:val="15"/>
                <w:szCs w:val="15"/>
              </w:rPr>
            </w:pPr>
          </w:p>
          <w:p w:rsidR="0052172E" w:rsidRDefault="0052172E" w:rsidP="003E2F57">
            <w:pPr>
              <w:pStyle w:val="TableText"/>
              <w:spacing w:line="277" w:lineRule="auto"/>
              <w:rPr>
                <w:rFonts w:ascii="仿宋" w:eastAsia="仿宋" w:hAnsi="仿宋"/>
                <w:sz w:val="15"/>
                <w:szCs w:val="15"/>
              </w:rPr>
            </w:pPr>
          </w:p>
          <w:p w:rsidR="0052172E" w:rsidRDefault="0052172E" w:rsidP="003E2F57">
            <w:pPr>
              <w:spacing w:before="75" w:after="0" w:line="208" w:lineRule="auto"/>
              <w:ind w:left="193"/>
              <w:jc w:val="left"/>
              <w:rPr>
                <w:rFonts w:ascii="仿宋" w:eastAsia="仿宋" w:hAnsi="仿宋" w:cs="等线"/>
                <w:sz w:val="15"/>
                <w:szCs w:val="15"/>
              </w:rPr>
            </w:pPr>
            <w:r>
              <w:rPr>
                <w:rFonts w:ascii="仿宋" w:eastAsia="仿宋" w:hAnsi="仿宋" w:cs="等线"/>
                <w:sz w:val="15"/>
                <w:szCs w:val="15"/>
              </w:rPr>
              <w:t>套</w:t>
            </w:r>
          </w:p>
        </w:tc>
        <w:tc>
          <w:tcPr>
            <w:tcW w:w="909" w:type="dxa"/>
            <w:vAlign w:val="center"/>
          </w:tcPr>
          <w:p w:rsidR="0052172E" w:rsidRDefault="0052172E" w:rsidP="003E2F57">
            <w:pPr>
              <w:spacing w:before="74" w:after="0" w:line="342" w:lineRule="exact"/>
              <w:ind w:left="202"/>
              <w:jc w:val="left"/>
              <w:rPr>
                <w:rFonts w:ascii="仿宋" w:eastAsia="仿宋" w:hAnsi="仿宋" w:cs="等线"/>
                <w:sz w:val="15"/>
                <w:szCs w:val="15"/>
              </w:rPr>
            </w:pPr>
          </w:p>
        </w:tc>
        <w:tc>
          <w:tcPr>
            <w:tcW w:w="993" w:type="dxa"/>
            <w:vAlign w:val="center"/>
          </w:tcPr>
          <w:p w:rsidR="0052172E" w:rsidRDefault="0052172E" w:rsidP="003E2F57">
            <w:pPr>
              <w:spacing w:before="74" w:after="0" w:line="342" w:lineRule="exact"/>
              <w:ind w:left="200"/>
              <w:jc w:val="left"/>
              <w:rPr>
                <w:rFonts w:ascii="仿宋" w:eastAsia="仿宋" w:hAnsi="仿宋" w:cs="等线"/>
                <w:sz w:val="15"/>
                <w:szCs w:val="15"/>
              </w:rPr>
            </w:pPr>
          </w:p>
        </w:tc>
        <w:tc>
          <w:tcPr>
            <w:tcW w:w="2268" w:type="dxa"/>
          </w:tcPr>
          <w:p w:rsidR="0052172E" w:rsidRDefault="0052172E" w:rsidP="003E2F57">
            <w:pPr>
              <w:spacing w:before="89" w:after="0" w:line="1860" w:lineRule="exact"/>
              <w:ind w:firstLine="104"/>
              <w:jc w:val="left"/>
              <w:rPr>
                <w:rFonts w:ascii="仿宋" w:eastAsia="仿宋" w:hAnsi="仿宋"/>
                <w:sz w:val="15"/>
                <w:szCs w:val="15"/>
              </w:rPr>
            </w:pPr>
            <w:r>
              <w:rPr>
                <w:rFonts w:ascii="仿宋" w:eastAsia="仿宋" w:hAnsi="仿宋"/>
                <w:noProof/>
                <w:position w:val="-37"/>
                <w:sz w:val="15"/>
                <w:szCs w:val="15"/>
              </w:rPr>
              <w:drawing>
                <wp:inline distT="0" distB="0" distL="0" distR="0" wp14:anchorId="6465B57A" wp14:editId="2CEFE9E8">
                  <wp:extent cx="1177925" cy="1181100"/>
                  <wp:effectExtent l="0" t="0" r="0" b="0"/>
                  <wp:docPr id="10"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1178050" cy="1181303"/>
                          </a:xfrm>
                          <a:prstGeom prst="rect">
                            <a:avLst/>
                          </a:prstGeom>
                        </pic:spPr>
                      </pic:pic>
                    </a:graphicData>
                  </a:graphic>
                </wp:inline>
              </w:drawing>
            </w:r>
          </w:p>
        </w:tc>
        <w:tc>
          <w:tcPr>
            <w:tcW w:w="567" w:type="dxa"/>
          </w:tcPr>
          <w:p w:rsidR="0052172E" w:rsidRDefault="0052172E" w:rsidP="003E2F57">
            <w:pPr>
              <w:pStyle w:val="TableText"/>
              <w:spacing w:line="275" w:lineRule="auto"/>
              <w:rPr>
                <w:rFonts w:ascii="仿宋" w:eastAsia="仿宋" w:hAnsi="仿宋"/>
                <w:sz w:val="15"/>
                <w:szCs w:val="15"/>
              </w:rPr>
            </w:pPr>
          </w:p>
          <w:p w:rsidR="0052172E" w:rsidRDefault="0052172E" w:rsidP="003E2F57">
            <w:pPr>
              <w:pStyle w:val="TableText"/>
              <w:spacing w:line="276" w:lineRule="auto"/>
              <w:rPr>
                <w:rFonts w:ascii="仿宋" w:eastAsia="仿宋" w:hAnsi="仿宋"/>
                <w:sz w:val="15"/>
                <w:szCs w:val="15"/>
              </w:rPr>
            </w:pPr>
          </w:p>
          <w:p w:rsidR="0052172E" w:rsidRDefault="0052172E" w:rsidP="003E2F57">
            <w:pPr>
              <w:pStyle w:val="TableText"/>
              <w:spacing w:line="276" w:lineRule="auto"/>
              <w:rPr>
                <w:rFonts w:ascii="仿宋" w:eastAsia="仿宋" w:hAnsi="仿宋"/>
                <w:sz w:val="15"/>
                <w:szCs w:val="15"/>
              </w:rPr>
            </w:pPr>
          </w:p>
          <w:p w:rsidR="0052172E" w:rsidRDefault="0052172E" w:rsidP="003E2F57">
            <w:pPr>
              <w:spacing w:before="75" w:after="0" w:line="210" w:lineRule="auto"/>
              <w:ind w:left="197"/>
              <w:jc w:val="left"/>
              <w:rPr>
                <w:rFonts w:ascii="仿宋" w:eastAsia="仿宋" w:hAnsi="仿宋" w:cs="等线"/>
                <w:sz w:val="15"/>
                <w:szCs w:val="15"/>
              </w:rPr>
            </w:pPr>
            <w:r>
              <w:rPr>
                <w:rFonts w:ascii="仿宋" w:eastAsia="仿宋" w:hAnsi="仿宋" w:cs="等线"/>
                <w:spacing w:val="-3"/>
                <w:sz w:val="15"/>
                <w:szCs w:val="15"/>
              </w:rPr>
              <w:t>布艺</w:t>
            </w:r>
          </w:p>
        </w:tc>
        <w:tc>
          <w:tcPr>
            <w:tcW w:w="842" w:type="dxa"/>
          </w:tcPr>
          <w:p w:rsidR="0052172E" w:rsidRDefault="0052172E" w:rsidP="003E2F57">
            <w:pPr>
              <w:spacing w:before="284" w:after="0" w:line="209" w:lineRule="auto"/>
              <w:ind w:left="149"/>
              <w:jc w:val="left"/>
              <w:rPr>
                <w:rFonts w:ascii="仿宋" w:eastAsia="仿宋" w:hAnsi="仿宋" w:cs="等线"/>
                <w:sz w:val="15"/>
                <w:szCs w:val="15"/>
              </w:rPr>
            </w:pPr>
            <w:r>
              <w:rPr>
                <w:rFonts w:ascii="仿宋" w:eastAsia="仿宋" w:hAnsi="仿宋" w:cs="等线"/>
                <w:spacing w:val="-3"/>
                <w:sz w:val="15"/>
                <w:szCs w:val="15"/>
              </w:rPr>
              <w:t>茶几：</w:t>
            </w:r>
          </w:p>
          <w:p w:rsidR="0052172E" w:rsidRDefault="0052172E" w:rsidP="003E2F57">
            <w:pPr>
              <w:spacing w:before="51" w:after="0" w:line="210" w:lineRule="auto"/>
              <w:ind w:left="151"/>
              <w:jc w:val="left"/>
              <w:rPr>
                <w:rFonts w:ascii="仿宋" w:eastAsia="仿宋" w:hAnsi="仿宋" w:cs="等线"/>
                <w:sz w:val="15"/>
                <w:szCs w:val="15"/>
              </w:rPr>
            </w:pPr>
            <w:r>
              <w:rPr>
                <w:rFonts w:ascii="仿宋" w:eastAsia="仿宋" w:hAnsi="仿宋" w:cs="等线"/>
                <w:spacing w:val="-2"/>
                <w:sz w:val="15"/>
                <w:szCs w:val="15"/>
              </w:rPr>
              <w:t>原木色</w:t>
            </w:r>
          </w:p>
          <w:p w:rsidR="0052172E" w:rsidRDefault="0052172E" w:rsidP="003E2F57">
            <w:pPr>
              <w:spacing w:before="54" w:after="0" w:line="207" w:lineRule="auto"/>
              <w:ind w:left="153"/>
              <w:jc w:val="left"/>
              <w:rPr>
                <w:rFonts w:ascii="仿宋" w:eastAsia="仿宋" w:hAnsi="仿宋" w:cs="等线"/>
                <w:sz w:val="15"/>
                <w:szCs w:val="15"/>
              </w:rPr>
            </w:pPr>
            <w:r>
              <w:rPr>
                <w:rFonts w:ascii="仿宋" w:eastAsia="仿宋" w:hAnsi="仿宋" w:cs="等线"/>
                <w:spacing w:val="-4"/>
                <w:sz w:val="15"/>
                <w:szCs w:val="15"/>
              </w:rPr>
              <w:t>沙发：</w:t>
            </w:r>
          </w:p>
          <w:p w:rsidR="0052172E" w:rsidRDefault="0052172E" w:rsidP="003E2F57">
            <w:pPr>
              <w:spacing w:before="54" w:after="0" w:line="207" w:lineRule="auto"/>
              <w:ind w:left="149"/>
              <w:jc w:val="left"/>
              <w:rPr>
                <w:rFonts w:ascii="仿宋" w:eastAsia="仿宋" w:hAnsi="仿宋" w:cs="等线"/>
                <w:sz w:val="15"/>
                <w:szCs w:val="15"/>
              </w:rPr>
            </w:pPr>
            <w:r>
              <w:rPr>
                <w:rFonts w:ascii="仿宋" w:eastAsia="仿宋" w:hAnsi="仿宋" w:cs="等线"/>
                <w:spacing w:val="-2"/>
                <w:sz w:val="15"/>
                <w:szCs w:val="15"/>
              </w:rPr>
              <w:t>绿色</w:t>
            </w:r>
            <w:proofErr w:type="gramStart"/>
            <w:r>
              <w:rPr>
                <w:rFonts w:ascii="仿宋" w:eastAsia="仿宋" w:hAnsi="仿宋" w:cs="等线"/>
                <w:spacing w:val="-2"/>
                <w:sz w:val="15"/>
                <w:szCs w:val="15"/>
              </w:rPr>
              <w:t>和</w:t>
            </w:r>
            <w:proofErr w:type="gramEnd"/>
          </w:p>
          <w:p w:rsidR="0052172E" w:rsidRDefault="0052172E" w:rsidP="003E2F57">
            <w:pPr>
              <w:spacing w:before="54" w:after="0" w:line="208" w:lineRule="auto"/>
              <w:ind w:left="287"/>
              <w:jc w:val="left"/>
              <w:rPr>
                <w:rFonts w:ascii="仿宋" w:eastAsia="仿宋" w:hAnsi="仿宋" w:cs="等线"/>
                <w:sz w:val="15"/>
                <w:szCs w:val="15"/>
              </w:rPr>
            </w:pPr>
            <w:r>
              <w:rPr>
                <w:rFonts w:ascii="仿宋" w:eastAsia="仿宋" w:hAnsi="仿宋" w:cs="等线"/>
                <w:spacing w:val="-9"/>
                <w:sz w:val="15"/>
                <w:szCs w:val="15"/>
              </w:rPr>
              <w:t>白色</w:t>
            </w:r>
          </w:p>
        </w:tc>
        <w:tc>
          <w:tcPr>
            <w:tcW w:w="925" w:type="dxa"/>
          </w:tcPr>
          <w:p w:rsidR="0052172E" w:rsidRDefault="0052172E" w:rsidP="003E2F57">
            <w:pPr>
              <w:spacing w:before="54" w:after="0" w:line="208" w:lineRule="auto"/>
              <w:ind w:left="287"/>
              <w:jc w:val="left"/>
              <w:rPr>
                <w:rFonts w:ascii="仿宋" w:eastAsia="仿宋" w:hAnsi="仿宋" w:cs="等线"/>
                <w:spacing w:val="-9"/>
                <w:sz w:val="15"/>
                <w:szCs w:val="15"/>
              </w:rPr>
            </w:pPr>
          </w:p>
        </w:tc>
        <w:tc>
          <w:tcPr>
            <w:tcW w:w="1059" w:type="dxa"/>
          </w:tcPr>
          <w:p w:rsidR="0052172E" w:rsidRDefault="0052172E" w:rsidP="003E2F57">
            <w:pPr>
              <w:spacing w:before="128" w:after="0" w:line="209" w:lineRule="auto"/>
              <w:ind w:left="186"/>
              <w:jc w:val="left"/>
              <w:rPr>
                <w:rFonts w:ascii="仿宋" w:eastAsia="仿宋" w:hAnsi="仿宋" w:cs="等线"/>
                <w:sz w:val="15"/>
                <w:szCs w:val="15"/>
              </w:rPr>
            </w:pPr>
            <w:r>
              <w:rPr>
                <w:rFonts w:ascii="仿宋" w:eastAsia="仿宋" w:hAnsi="仿宋" w:cs="等线"/>
                <w:spacing w:val="-2"/>
                <w:sz w:val="15"/>
                <w:szCs w:val="15"/>
              </w:rPr>
              <w:t>茶几配</w:t>
            </w:r>
          </w:p>
          <w:p w:rsidR="0052172E" w:rsidRDefault="0052172E" w:rsidP="003E2F57">
            <w:pPr>
              <w:spacing w:before="52" w:after="0" w:line="209" w:lineRule="auto"/>
              <w:ind w:left="188"/>
              <w:jc w:val="left"/>
              <w:rPr>
                <w:rFonts w:ascii="仿宋" w:eastAsia="仿宋" w:hAnsi="仿宋" w:cs="等线"/>
                <w:sz w:val="15"/>
                <w:szCs w:val="15"/>
              </w:rPr>
            </w:pPr>
            <w:r>
              <w:rPr>
                <w:rFonts w:ascii="仿宋" w:eastAsia="仿宋" w:hAnsi="仿宋" w:cs="等线"/>
                <w:spacing w:val="-3"/>
                <w:sz w:val="15"/>
                <w:szCs w:val="15"/>
              </w:rPr>
              <w:t>套两个</w:t>
            </w:r>
          </w:p>
          <w:p w:rsidR="0052172E" w:rsidRDefault="0052172E" w:rsidP="003E2F57">
            <w:pPr>
              <w:spacing w:before="50" w:after="0" w:line="211" w:lineRule="auto"/>
              <w:ind w:left="188"/>
              <w:jc w:val="left"/>
              <w:rPr>
                <w:rFonts w:ascii="仿宋" w:eastAsia="仿宋" w:hAnsi="仿宋" w:cs="等线"/>
                <w:sz w:val="15"/>
                <w:szCs w:val="15"/>
              </w:rPr>
            </w:pPr>
            <w:r>
              <w:rPr>
                <w:rFonts w:ascii="仿宋" w:eastAsia="仿宋" w:hAnsi="仿宋" w:cs="等线"/>
                <w:spacing w:val="-2"/>
                <w:sz w:val="15"/>
                <w:szCs w:val="15"/>
              </w:rPr>
              <w:t>单人沙</w:t>
            </w:r>
          </w:p>
          <w:p w:rsidR="0052172E" w:rsidRDefault="0052172E" w:rsidP="003E2F57">
            <w:pPr>
              <w:spacing w:before="54" w:after="0" w:line="207" w:lineRule="auto"/>
              <w:ind w:left="187"/>
              <w:jc w:val="left"/>
              <w:rPr>
                <w:rFonts w:ascii="仿宋" w:eastAsia="仿宋" w:hAnsi="仿宋" w:cs="等线"/>
                <w:sz w:val="15"/>
                <w:szCs w:val="15"/>
              </w:rPr>
            </w:pPr>
            <w:r>
              <w:rPr>
                <w:rFonts w:ascii="仿宋" w:eastAsia="仿宋" w:hAnsi="仿宋" w:cs="等线"/>
                <w:spacing w:val="-5"/>
                <w:sz w:val="15"/>
                <w:szCs w:val="15"/>
              </w:rPr>
              <w:t>发；可</w:t>
            </w:r>
          </w:p>
          <w:p w:rsidR="0052172E" w:rsidRDefault="0052172E" w:rsidP="003E2F57">
            <w:pPr>
              <w:spacing w:before="53" w:after="0" w:line="258" w:lineRule="auto"/>
              <w:ind w:left="297" w:right="176" w:hanging="112"/>
              <w:jc w:val="left"/>
              <w:rPr>
                <w:rFonts w:ascii="仿宋" w:eastAsia="仿宋" w:hAnsi="仿宋" w:cs="等线"/>
                <w:sz w:val="15"/>
                <w:szCs w:val="15"/>
              </w:rPr>
            </w:pPr>
            <w:r>
              <w:rPr>
                <w:rFonts w:ascii="仿宋" w:eastAsia="仿宋" w:hAnsi="仿宋" w:cs="等线"/>
                <w:spacing w:val="-2"/>
                <w:sz w:val="15"/>
                <w:szCs w:val="15"/>
              </w:rPr>
              <w:t>拆洗沙</w:t>
            </w:r>
            <w:r>
              <w:rPr>
                <w:rFonts w:ascii="仿宋" w:eastAsia="仿宋" w:hAnsi="仿宋" w:cs="等线"/>
                <w:spacing w:val="-3"/>
                <w:sz w:val="15"/>
                <w:szCs w:val="15"/>
              </w:rPr>
              <w:t>发套</w:t>
            </w:r>
          </w:p>
        </w:tc>
      </w:tr>
      <w:tr w:rsidR="0052172E" w:rsidTr="002F4A35">
        <w:trPr>
          <w:trHeight w:val="2034"/>
          <w:jc w:val="center"/>
        </w:trPr>
        <w:tc>
          <w:tcPr>
            <w:tcW w:w="1099" w:type="dxa"/>
          </w:tcPr>
          <w:p w:rsidR="0052172E" w:rsidRDefault="0052172E" w:rsidP="003E2F57">
            <w:pPr>
              <w:pStyle w:val="TableText"/>
              <w:spacing w:line="275" w:lineRule="auto"/>
              <w:rPr>
                <w:rFonts w:ascii="仿宋" w:eastAsia="仿宋" w:hAnsi="仿宋"/>
                <w:sz w:val="15"/>
                <w:szCs w:val="15"/>
              </w:rPr>
            </w:pPr>
          </w:p>
          <w:p w:rsidR="0052172E" w:rsidRDefault="0052172E" w:rsidP="003E2F57">
            <w:pPr>
              <w:pStyle w:val="TableText"/>
              <w:spacing w:line="276" w:lineRule="auto"/>
              <w:rPr>
                <w:rFonts w:ascii="仿宋" w:eastAsia="仿宋" w:hAnsi="仿宋"/>
                <w:sz w:val="15"/>
                <w:szCs w:val="15"/>
              </w:rPr>
            </w:pPr>
          </w:p>
          <w:p w:rsidR="0052172E" w:rsidRDefault="0052172E" w:rsidP="003E2F57">
            <w:pPr>
              <w:pStyle w:val="TableText"/>
              <w:spacing w:line="276" w:lineRule="auto"/>
              <w:rPr>
                <w:rFonts w:ascii="仿宋" w:eastAsia="仿宋" w:hAnsi="仿宋"/>
                <w:sz w:val="15"/>
                <w:szCs w:val="15"/>
              </w:rPr>
            </w:pPr>
          </w:p>
          <w:p w:rsidR="0052172E" w:rsidRDefault="0052172E" w:rsidP="003E2F57">
            <w:pPr>
              <w:spacing w:before="75" w:after="0" w:line="210" w:lineRule="auto"/>
              <w:ind w:left="277"/>
              <w:jc w:val="left"/>
              <w:rPr>
                <w:rFonts w:ascii="仿宋" w:eastAsia="仿宋" w:hAnsi="仿宋" w:cs="等线"/>
                <w:sz w:val="15"/>
                <w:szCs w:val="15"/>
              </w:rPr>
            </w:pPr>
            <w:r>
              <w:rPr>
                <w:rFonts w:ascii="仿宋" w:eastAsia="仿宋" w:hAnsi="仿宋" w:cs="等线"/>
                <w:spacing w:val="-3"/>
                <w:sz w:val="15"/>
                <w:szCs w:val="15"/>
              </w:rPr>
              <w:t>置物架</w:t>
            </w:r>
          </w:p>
        </w:tc>
        <w:tc>
          <w:tcPr>
            <w:tcW w:w="1134" w:type="dxa"/>
          </w:tcPr>
          <w:p w:rsidR="0052172E" w:rsidRDefault="0052172E" w:rsidP="003E2F57">
            <w:pPr>
              <w:pStyle w:val="TableText"/>
              <w:spacing w:line="241" w:lineRule="auto"/>
              <w:rPr>
                <w:rFonts w:ascii="仿宋" w:eastAsia="仿宋" w:hAnsi="仿宋"/>
                <w:sz w:val="15"/>
                <w:szCs w:val="15"/>
              </w:rPr>
            </w:pPr>
          </w:p>
          <w:p w:rsidR="0052172E" w:rsidRDefault="0052172E" w:rsidP="003E2F57">
            <w:pPr>
              <w:pStyle w:val="TableText"/>
              <w:spacing w:line="241" w:lineRule="auto"/>
              <w:rPr>
                <w:rFonts w:ascii="仿宋" w:eastAsia="仿宋" w:hAnsi="仿宋"/>
                <w:sz w:val="15"/>
                <w:szCs w:val="15"/>
              </w:rPr>
            </w:pPr>
          </w:p>
          <w:p w:rsidR="0052172E" w:rsidRDefault="0052172E" w:rsidP="003E2F57">
            <w:pPr>
              <w:spacing w:before="75" w:after="0" w:line="312" w:lineRule="exact"/>
              <w:ind w:left="229"/>
              <w:jc w:val="left"/>
              <w:rPr>
                <w:rFonts w:ascii="仿宋" w:eastAsia="仿宋" w:hAnsi="仿宋" w:cs="等线"/>
                <w:sz w:val="15"/>
                <w:szCs w:val="15"/>
              </w:rPr>
            </w:pPr>
            <w:r>
              <w:rPr>
                <w:rFonts w:ascii="仿宋" w:eastAsia="仿宋" w:hAnsi="仿宋" w:cs="等线"/>
                <w:spacing w:val="-3"/>
                <w:position w:val="3"/>
                <w:sz w:val="15"/>
                <w:szCs w:val="15"/>
              </w:rPr>
              <w:t>150×30×</w:t>
            </w:r>
          </w:p>
          <w:p w:rsidR="0052172E" w:rsidRDefault="0052172E" w:rsidP="003E2F57">
            <w:pPr>
              <w:spacing w:after="0" w:line="262" w:lineRule="auto"/>
              <w:ind w:left="435" w:right="166" w:hanging="258"/>
              <w:jc w:val="left"/>
              <w:rPr>
                <w:rFonts w:ascii="仿宋" w:eastAsia="仿宋" w:hAnsi="仿宋" w:cs="等线"/>
                <w:sz w:val="15"/>
                <w:szCs w:val="15"/>
              </w:rPr>
            </w:pPr>
            <w:r>
              <w:rPr>
                <w:rFonts w:ascii="仿宋" w:eastAsia="仿宋" w:hAnsi="仿宋" w:cs="等线"/>
                <w:spacing w:val="-2"/>
                <w:sz w:val="15"/>
                <w:szCs w:val="15"/>
              </w:rPr>
              <w:t>90cm（15</w:t>
            </w:r>
            <w:r>
              <w:rPr>
                <w:rFonts w:ascii="仿宋" w:eastAsia="仿宋" w:hAnsi="仿宋" w:cs="等线"/>
                <w:spacing w:val="-12"/>
                <w:sz w:val="15"/>
                <w:szCs w:val="15"/>
              </w:rPr>
              <w:t>格）</w:t>
            </w:r>
          </w:p>
        </w:tc>
        <w:tc>
          <w:tcPr>
            <w:tcW w:w="709" w:type="dxa"/>
          </w:tcPr>
          <w:p w:rsidR="0052172E" w:rsidRDefault="0052172E" w:rsidP="003E2F57">
            <w:pPr>
              <w:pStyle w:val="TableText"/>
              <w:spacing w:line="264" w:lineRule="auto"/>
              <w:rPr>
                <w:rFonts w:ascii="仿宋" w:eastAsia="仿宋" w:hAnsi="仿宋"/>
                <w:sz w:val="15"/>
                <w:szCs w:val="15"/>
              </w:rPr>
            </w:pPr>
          </w:p>
          <w:p w:rsidR="0052172E" w:rsidRDefault="0052172E" w:rsidP="003E2F57">
            <w:pPr>
              <w:pStyle w:val="TableText"/>
              <w:spacing w:line="264" w:lineRule="auto"/>
              <w:rPr>
                <w:rFonts w:ascii="仿宋" w:eastAsia="仿宋" w:hAnsi="仿宋"/>
                <w:sz w:val="15"/>
                <w:szCs w:val="15"/>
              </w:rPr>
            </w:pPr>
          </w:p>
          <w:p w:rsidR="0052172E" w:rsidRDefault="0052172E" w:rsidP="003E2F57">
            <w:pPr>
              <w:pStyle w:val="TableText"/>
              <w:spacing w:line="264" w:lineRule="auto"/>
              <w:rPr>
                <w:rFonts w:ascii="仿宋" w:eastAsia="仿宋" w:hAnsi="仿宋"/>
                <w:sz w:val="15"/>
                <w:szCs w:val="15"/>
              </w:rPr>
            </w:pPr>
          </w:p>
          <w:p w:rsidR="0052172E" w:rsidRDefault="0052172E" w:rsidP="003E2F57">
            <w:pPr>
              <w:spacing w:before="75" w:after="0" w:line="343" w:lineRule="exact"/>
              <w:ind w:left="230"/>
              <w:jc w:val="left"/>
              <w:rPr>
                <w:rFonts w:ascii="仿宋" w:eastAsia="仿宋" w:hAnsi="仿宋" w:cs="等线"/>
                <w:sz w:val="15"/>
                <w:szCs w:val="15"/>
              </w:rPr>
            </w:pPr>
            <w:r>
              <w:rPr>
                <w:rFonts w:ascii="仿宋" w:eastAsia="仿宋" w:hAnsi="仿宋" w:cs="等线"/>
                <w:position w:val="4"/>
                <w:sz w:val="15"/>
                <w:szCs w:val="15"/>
              </w:rPr>
              <w:t>4</w:t>
            </w:r>
          </w:p>
        </w:tc>
        <w:tc>
          <w:tcPr>
            <w:tcW w:w="685" w:type="dxa"/>
          </w:tcPr>
          <w:p w:rsidR="0052172E" w:rsidRDefault="0052172E" w:rsidP="003E2F57">
            <w:pPr>
              <w:pStyle w:val="TableText"/>
              <w:spacing w:line="276" w:lineRule="auto"/>
              <w:rPr>
                <w:rFonts w:ascii="仿宋" w:eastAsia="仿宋" w:hAnsi="仿宋"/>
                <w:sz w:val="15"/>
                <w:szCs w:val="15"/>
              </w:rPr>
            </w:pPr>
          </w:p>
          <w:p w:rsidR="0052172E" w:rsidRDefault="0052172E" w:rsidP="003E2F57">
            <w:pPr>
              <w:pStyle w:val="TableText"/>
              <w:spacing w:line="276" w:lineRule="auto"/>
              <w:rPr>
                <w:rFonts w:ascii="仿宋" w:eastAsia="仿宋" w:hAnsi="仿宋"/>
                <w:sz w:val="15"/>
                <w:szCs w:val="15"/>
              </w:rPr>
            </w:pPr>
          </w:p>
          <w:p w:rsidR="0052172E" w:rsidRDefault="0052172E" w:rsidP="003E2F57">
            <w:pPr>
              <w:pStyle w:val="TableText"/>
              <w:spacing w:line="276" w:lineRule="auto"/>
              <w:rPr>
                <w:rFonts w:ascii="仿宋" w:eastAsia="仿宋" w:hAnsi="仿宋"/>
                <w:sz w:val="15"/>
                <w:szCs w:val="15"/>
              </w:rPr>
            </w:pPr>
          </w:p>
          <w:p w:rsidR="0052172E" w:rsidRDefault="0052172E" w:rsidP="003E2F57">
            <w:pPr>
              <w:spacing w:before="75" w:after="0" w:line="209" w:lineRule="auto"/>
              <w:ind w:left="189"/>
              <w:jc w:val="left"/>
              <w:rPr>
                <w:rFonts w:ascii="仿宋" w:eastAsia="仿宋" w:hAnsi="仿宋" w:cs="等线"/>
                <w:sz w:val="15"/>
                <w:szCs w:val="15"/>
              </w:rPr>
            </w:pPr>
            <w:proofErr w:type="gramStart"/>
            <w:r>
              <w:rPr>
                <w:rFonts w:ascii="仿宋" w:eastAsia="仿宋" w:hAnsi="仿宋" w:cs="等线"/>
                <w:sz w:val="15"/>
                <w:szCs w:val="15"/>
              </w:rPr>
              <w:t>个</w:t>
            </w:r>
            <w:proofErr w:type="gramEnd"/>
          </w:p>
        </w:tc>
        <w:tc>
          <w:tcPr>
            <w:tcW w:w="909" w:type="dxa"/>
            <w:vAlign w:val="center"/>
          </w:tcPr>
          <w:p w:rsidR="0052172E" w:rsidRDefault="0052172E" w:rsidP="003E2F57">
            <w:pPr>
              <w:spacing w:before="75" w:after="0" w:line="341" w:lineRule="exact"/>
              <w:ind w:left="248"/>
              <w:jc w:val="left"/>
              <w:rPr>
                <w:rFonts w:ascii="仿宋" w:eastAsia="仿宋" w:hAnsi="仿宋" w:cs="等线"/>
                <w:sz w:val="15"/>
                <w:szCs w:val="15"/>
              </w:rPr>
            </w:pPr>
          </w:p>
        </w:tc>
        <w:tc>
          <w:tcPr>
            <w:tcW w:w="993" w:type="dxa"/>
            <w:vAlign w:val="center"/>
          </w:tcPr>
          <w:p w:rsidR="0052172E" w:rsidRDefault="0052172E" w:rsidP="003E2F57">
            <w:pPr>
              <w:spacing w:before="75" w:after="0" w:line="341" w:lineRule="exact"/>
              <w:ind w:left="200"/>
              <w:jc w:val="left"/>
              <w:rPr>
                <w:rFonts w:ascii="仿宋" w:eastAsia="仿宋" w:hAnsi="仿宋" w:cs="等线"/>
                <w:sz w:val="15"/>
                <w:szCs w:val="15"/>
              </w:rPr>
            </w:pPr>
          </w:p>
        </w:tc>
        <w:tc>
          <w:tcPr>
            <w:tcW w:w="2268" w:type="dxa"/>
          </w:tcPr>
          <w:p w:rsidR="0052172E" w:rsidRDefault="0052172E" w:rsidP="003E2F57">
            <w:pPr>
              <w:spacing w:before="86" w:after="0" w:line="1865" w:lineRule="exact"/>
              <w:ind w:firstLine="104"/>
              <w:jc w:val="left"/>
              <w:rPr>
                <w:rFonts w:ascii="仿宋" w:eastAsia="仿宋" w:hAnsi="仿宋"/>
                <w:sz w:val="15"/>
                <w:szCs w:val="15"/>
              </w:rPr>
            </w:pPr>
            <w:r>
              <w:rPr>
                <w:rFonts w:ascii="仿宋" w:eastAsia="仿宋" w:hAnsi="仿宋"/>
                <w:noProof/>
                <w:position w:val="-37"/>
                <w:sz w:val="15"/>
                <w:szCs w:val="15"/>
              </w:rPr>
              <w:drawing>
                <wp:inline distT="0" distB="0" distL="0" distR="0" wp14:anchorId="59A60BAF" wp14:editId="521B0C7E">
                  <wp:extent cx="1177925" cy="1183640"/>
                  <wp:effectExtent l="0" t="0" r="0" b="0"/>
                  <wp:docPr id="11"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2"/>
                          <a:stretch>
                            <a:fillRect/>
                          </a:stretch>
                        </pic:blipFill>
                        <pic:spPr>
                          <a:xfrm>
                            <a:off x="0" y="0"/>
                            <a:ext cx="1178051" cy="1184147"/>
                          </a:xfrm>
                          <a:prstGeom prst="rect">
                            <a:avLst/>
                          </a:prstGeom>
                        </pic:spPr>
                      </pic:pic>
                    </a:graphicData>
                  </a:graphic>
                </wp:inline>
              </w:drawing>
            </w:r>
          </w:p>
        </w:tc>
        <w:tc>
          <w:tcPr>
            <w:tcW w:w="567" w:type="dxa"/>
          </w:tcPr>
          <w:p w:rsidR="0052172E" w:rsidRDefault="0052172E" w:rsidP="003E2F57">
            <w:pPr>
              <w:pStyle w:val="TableText"/>
              <w:spacing w:line="275" w:lineRule="auto"/>
              <w:rPr>
                <w:rFonts w:ascii="仿宋" w:eastAsia="仿宋" w:hAnsi="仿宋"/>
                <w:sz w:val="15"/>
                <w:szCs w:val="15"/>
              </w:rPr>
            </w:pPr>
          </w:p>
          <w:p w:rsidR="0052172E" w:rsidRDefault="0052172E" w:rsidP="003E2F57">
            <w:pPr>
              <w:pStyle w:val="TableText"/>
              <w:spacing w:line="276" w:lineRule="auto"/>
              <w:rPr>
                <w:rFonts w:ascii="仿宋" w:eastAsia="仿宋" w:hAnsi="仿宋"/>
                <w:sz w:val="15"/>
                <w:szCs w:val="15"/>
              </w:rPr>
            </w:pPr>
          </w:p>
          <w:p w:rsidR="0052172E" w:rsidRDefault="0052172E" w:rsidP="003E2F57">
            <w:pPr>
              <w:pStyle w:val="TableText"/>
              <w:spacing w:line="276" w:lineRule="auto"/>
              <w:rPr>
                <w:rFonts w:ascii="仿宋" w:eastAsia="仿宋" w:hAnsi="仿宋"/>
                <w:sz w:val="15"/>
                <w:szCs w:val="15"/>
              </w:rPr>
            </w:pPr>
          </w:p>
          <w:p w:rsidR="0052172E" w:rsidRDefault="0052172E" w:rsidP="003E2F57">
            <w:pPr>
              <w:spacing w:before="75" w:after="0" w:line="210" w:lineRule="auto"/>
              <w:ind w:left="196"/>
              <w:jc w:val="left"/>
              <w:rPr>
                <w:rFonts w:ascii="仿宋" w:eastAsia="仿宋" w:hAnsi="仿宋" w:cs="等线"/>
                <w:sz w:val="15"/>
                <w:szCs w:val="15"/>
              </w:rPr>
            </w:pPr>
            <w:r>
              <w:rPr>
                <w:rFonts w:ascii="仿宋" w:eastAsia="仿宋" w:hAnsi="仿宋" w:cs="等线"/>
                <w:spacing w:val="-3"/>
                <w:sz w:val="15"/>
                <w:szCs w:val="15"/>
              </w:rPr>
              <w:t>木头</w:t>
            </w:r>
          </w:p>
        </w:tc>
        <w:tc>
          <w:tcPr>
            <w:tcW w:w="842" w:type="dxa"/>
          </w:tcPr>
          <w:p w:rsidR="0052172E" w:rsidRDefault="0052172E" w:rsidP="003E2F57">
            <w:pPr>
              <w:pStyle w:val="TableText"/>
              <w:spacing w:line="275" w:lineRule="auto"/>
              <w:rPr>
                <w:rFonts w:ascii="仿宋" w:eastAsia="仿宋" w:hAnsi="仿宋"/>
                <w:sz w:val="15"/>
                <w:szCs w:val="15"/>
              </w:rPr>
            </w:pPr>
          </w:p>
          <w:p w:rsidR="0052172E" w:rsidRDefault="0052172E" w:rsidP="003E2F57">
            <w:pPr>
              <w:pStyle w:val="TableText"/>
              <w:spacing w:line="276" w:lineRule="auto"/>
              <w:rPr>
                <w:rFonts w:ascii="仿宋" w:eastAsia="仿宋" w:hAnsi="仿宋"/>
                <w:sz w:val="15"/>
                <w:szCs w:val="15"/>
              </w:rPr>
            </w:pPr>
          </w:p>
          <w:p w:rsidR="0052172E" w:rsidRDefault="0052172E" w:rsidP="003E2F57">
            <w:pPr>
              <w:pStyle w:val="TableText"/>
              <w:spacing w:line="276" w:lineRule="auto"/>
              <w:rPr>
                <w:rFonts w:ascii="仿宋" w:eastAsia="仿宋" w:hAnsi="仿宋"/>
                <w:sz w:val="15"/>
                <w:szCs w:val="15"/>
              </w:rPr>
            </w:pPr>
          </w:p>
          <w:p w:rsidR="0052172E" w:rsidRDefault="0052172E" w:rsidP="003E2F57">
            <w:pPr>
              <w:spacing w:before="75" w:after="0" w:line="210" w:lineRule="auto"/>
              <w:ind w:left="151"/>
              <w:jc w:val="left"/>
              <w:rPr>
                <w:rFonts w:ascii="仿宋" w:eastAsia="仿宋" w:hAnsi="仿宋" w:cs="等线"/>
                <w:sz w:val="15"/>
                <w:szCs w:val="15"/>
              </w:rPr>
            </w:pPr>
            <w:r>
              <w:rPr>
                <w:rFonts w:ascii="仿宋" w:eastAsia="仿宋" w:hAnsi="仿宋" w:cs="等线"/>
                <w:spacing w:val="-2"/>
                <w:sz w:val="15"/>
                <w:szCs w:val="15"/>
              </w:rPr>
              <w:t>原木色</w:t>
            </w:r>
          </w:p>
        </w:tc>
        <w:tc>
          <w:tcPr>
            <w:tcW w:w="925" w:type="dxa"/>
          </w:tcPr>
          <w:p w:rsidR="0052172E" w:rsidRDefault="0052172E" w:rsidP="003E2F57">
            <w:pPr>
              <w:spacing w:before="75" w:after="0" w:line="210" w:lineRule="auto"/>
              <w:ind w:left="151"/>
              <w:jc w:val="left"/>
              <w:rPr>
                <w:rFonts w:ascii="仿宋" w:eastAsia="仿宋" w:hAnsi="仿宋" w:cs="等线"/>
                <w:spacing w:val="-2"/>
                <w:sz w:val="15"/>
                <w:szCs w:val="15"/>
              </w:rPr>
            </w:pPr>
          </w:p>
        </w:tc>
        <w:tc>
          <w:tcPr>
            <w:tcW w:w="1059" w:type="dxa"/>
          </w:tcPr>
          <w:p w:rsidR="0052172E" w:rsidRDefault="0052172E" w:rsidP="003E2F57">
            <w:pPr>
              <w:pStyle w:val="TableText"/>
              <w:rPr>
                <w:rFonts w:ascii="仿宋" w:eastAsia="仿宋" w:hAnsi="仿宋"/>
                <w:sz w:val="15"/>
                <w:szCs w:val="15"/>
              </w:rPr>
            </w:pPr>
          </w:p>
        </w:tc>
      </w:tr>
      <w:tr w:rsidR="0052172E" w:rsidTr="002F4A35">
        <w:trPr>
          <w:trHeight w:val="2500"/>
          <w:jc w:val="center"/>
        </w:trPr>
        <w:tc>
          <w:tcPr>
            <w:tcW w:w="1099" w:type="dxa"/>
          </w:tcPr>
          <w:p w:rsidR="0052172E" w:rsidRDefault="0052172E" w:rsidP="003E2F57">
            <w:pPr>
              <w:pStyle w:val="TableText"/>
              <w:spacing w:line="267" w:lineRule="auto"/>
              <w:rPr>
                <w:rFonts w:ascii="仿宋" w:eastAsia="仿宋" w:hAnsi="仿宋"/>
                <w:sz w:val="15"/>
                <w:szCs w:val="15"/>
              </w:rPr>
            </w:pPr>
          </w:p>
          <w:p w:rsidR="0052172E" w:rsidRDefault="0052172E" w:rsidP="003E2F57">
            <w:pPr>
              <w:pStyle w:val="TableText"/>
              <w:spacing w:line="267" w:lineRule="auto"/>
              <w:rPr>
                <w:rFonts w:ascii="仿宋" w:eastAsia="仿宋" w:hAnsi="仿宋"/>
                <w:sz w:val="15"/>
                <w:szCs w:val="15"/>
              </w:rPr>
            </w:pPr>
          </w:p>
          <w:p w:rsidR="0052172E" w:rsidRDefault="0052172E" w:rsidP="003E2F57">
            <w:pPr>
              <w:pStyle w:val="TableText"/>
              <w:spacing w:line="267" w:lineRule="auto"/>
              <w:rPr>
                <w:rFonts w:ascii="仿宋" w:eastAsia="仿宋" w:hAnsi="仿宋"/>
                <w:sz w:val="15"/>
                <w:szCs w:val="15"/>
              </w:rPr>
            </w:pPr>
          </w:p>
          <w:p w:rsidR="0052172E" w:rsidRDefault="0052172E" w:rsidP="003E2F57">
            <w:pPr>
              <w:pStyle w:val="TableText"/>
              <w:spacing w:line="268" w:lineRule="auto"/>
              <w:rPr>
                <w:rFonts w:ascii="仿宋" w:eastAsia="仿宋" w:hAnsi="仿宋"/>
                <w:sz w:val="15"/>
                <w:szCs w:val="15"/>
              </w:rPr>
            </w:pPr>
          </w:p>
          <w:p w:rsidR="0052172E" w:rsidRDefault="0052172E" w:rsidP="003E2F57">
            <w:pPr>
              <w:spacing w:before="75" w:after="0" w:line="202" w:lineRule="auto"/>
              <w:ind w:left="380"/>
              <w:jc w:val="left"/>
              <w:rPr>
                <w:rFonts w:ascii="仿宋" w:eastAsia="仿宋" w:hAnsi="仿宋" w:cs="等线"/>
                <w:sz w:val="15"/>
                <w:szCs w:val="15"/>
              </w:rPr>
            </w:pPr>
            <w:r>
              <w:rPr>
                <w:rFonts w:ascii="仿宋" w:eastAsia="仿宋" w:hAnsi="仿宋" w:cs="等线"/>
                <w:spacing w:val="-2"/>
                <w:sz w:val="15"/>
                <w:szCs w:val="15"/>
              </w:rPr>
              <w:t>屏风</w:t>
            </w:r>
          </w:p>
        </w:tc>
        <w:tc>
          <w:tcPr>
            <w:tcW w:w="1134" w:type="dxa"/>
          </w:tcPr>
          <w:p w:rsidR="0052172E" w:rsidRDefault="0052172E" w:rsidP="003E2F57">
            <w:pPr>
              <w:pStyle w:val="TableText"/>
              <w:spacing w:line="358" w:lineRule="auto"/>
              <w:rPr>
                <w:rFonts w:ascii="仿宋" w:eastAsia="仿宋" w:hAnsi="仿宋"/>
                <w:sz w:val="15"/>
                <w:szCs w:val="15"/>
                <w:lang w:eastAsia="zh-CN"/>
              </w:rPr>
            </w:pPr>
          </w:p>
          <w:p w:rsidR="0052172E" w:rsidRDefault="0052172E" w:rsidP="003E2F57">
            <w:pPr>
              <w:pStyle w:val="TableText"/>
              <w:spacing w:line="358" w:lineRule="auto"/>
              <w:rPr>
                <w:rFonts w:ascii="仿宋" w:eastAsia="仿宋" w:hAnsi="仿宋"/>
                <w:sz w:val="15"/>
                <w:szCs w:val="15"/>
                <w:lang w:eastAsia="zh-CN"/>
              </w:rPr>
            </w:pPr>
          </w:p>
          <w:p w:rsidR="0052172E" w:rsidRDefault="0052172E" w:rsidP="003E2F57">
            <w:pPr>
              <w:spacing w:before="75" w:after="0" w:line="253" w:lineRule="auto"/>
              <w:ind w:left="140" w:right="132" w:hanging="13"/>
              <w:jc w:val="left"/>
              <w:rPr>
                <w:rFonts w:ascii="仿宋" w:eastAsia="仿宋" w:hAnsi="仿宋" w:cs="等线"/>
                <w:sz w:val="15"/>
                <w:szCs w:val="15"/>
              </w:rPr>
            </w:pPr>
            <w:r>
              <w:rPr>
                <w:rFonts w:ascii="仿宋" w:eastAsia="仿宋" w:hAnsi="仿宋" w:cs="等线"/>
                <w:spacing w:val="-3"/>
                <w:sz w:val="15"/>
                <w:szCs w:val="15"/>
              </w:rPr>
              <w:t>4 扇一组；每扇宽 50*</w:t>
            </w:r>
            <w:r>
              <w:rPr>
                <w:rFonts w:ascii="仿宋" w:eastAsia="仿宋" w:hAnsi="仿宋" w:cs="等线"/>
                <w:spacing w:val="9"/>
                <w:sz w:val="15"/>
                <w:szCs w:val="15"/>
              </w:rPr>
              <w:t>高</w:t>
            </w:r>
            <w:r>
              <w:rPr>
                <w:rFonts w:ascii="仿宋" w:eastAsia="仿宋" w:hAnsi="仿宋" w:cs="等线"/>
                <w:spacing w:val="11"/>
                <w:sz w:val="15"/>
                <w:szCs w:val="15"/>
              </w:rPr>
              <w:t xml:space="preserve"> </w:t>
            </w:r>
            <w:r>
              <w:rPr>
                <w:rFonts w:ascii="仿宋" w:eastAsia="仿宋" w:hAnsi="仿宋" w:cs="等线"/>
                <w:spacing w:val="9"/>
                <w:sz w:val="15"/>
                <w:szCs w:val="15"/>
              </w:rPr>
              <w:t>180</w:t>
            </w:r>
            <w:r>
              <w:rPr>
                <w:rFonts w:ascii="仿宋" w:eastAsia="仿宋" w:hAnsi="仿宋" w:cs="等线"/>
                <w:sz w:val="15"/>
                <w:szCs w:val="15"/>
              </w:rPr>
              <w:t>cm</w:t>
            </w:r>
          </w:p>
        </w:tc>
        <w:tc>
          <w:tcPr>
            <w:tcW w:w="709" w:type="dxa"/>
          </w:tcPr>
          <w:p w:rsidR="0052172E" w:rsidRDefault="0052172E" w:rsidP="003E2F57">
            <w:pPr>
              <w:pStyle w:val="TableText"/>
              <w:spacing w:line="256" w:lineRule="auto"/>
              <w:rPr>
                <w:rFonts w:ascii="仿宋" w:eastAsia="仿宋" w:hAnsi="仿宋"/>
                <w:sz w:val="15"/>
                <w:szCs w:val="15"/>
                <w:lang w:eastAsia="zh-CN"/>
              </w:rPr>
            </w:pPr>
          </w:p>
          <w:p w:rsidR="0052172E" w:rsidRDefault="0052172E" w:rsidP="003E2F57">
            <w:pPr>
              <w:pStyle w:val="TableText"/>
              <w:spacing w:line="256" w:lineRule="auto"/>
              <w:rPr>
                <w:rFonts w:ascii="仿宋" w:eastAsia="仿宋" w:hAnsi="仿宋"/>
                <w:sz w:val="15"/>
                <w:szCs w:val="15"/>
                <w:lang w:eastAsia="zh-CN"/>
              </w:rPr>
            </w:pPr>
          </w:p>
          <w:p w:rsidR="0052172E" w:rsidRDefault="0052172E" w:rsidP="003E2F57">
            <w:pPr>
              <w:pStyle w:val="TableText"/>
              <w:spacing w:line="256" w:lineRule="auto"/>
              <w:rPr>
                <w:rFonts w:ascii="仿宋" w:eastAsia="仿宋" w:hAnsi="仿宋"/>
                <w:sz w:val="15"/>
                <w:szCs w:val="15"/>
                <w:lang w:eastAsia="zh-CN"/>
              </w:rPr>
            </w:pPr>
          </w:p>
          <w:p w:rsidR="0052172E" w:rsidRDefault="0052172E" w:rsidP="003E2F57">
            <w:pPr>
              <w:pStyle w:val="TableText"/>
              <w:spacing w:line="257" w:lineRule="auto"/>
              <w:rPr>
                <w:rFonts w:ascii="仿宋" w:eastAsia="仿宋" w:hAnsi="仿宋"/>
                <w:sz w:val="15"/>
                <w:szCs w:val="15"/>
                <w:lang w:eastAsia="zh-CN"/>
              </w:rPr>
            </w:pPr>
          </w:p>
          <w:p w:rsidR="0052172E" w:rsidRDefault="0052172E" w:rsidP="003E2F57">
            <w:pPr>
              <w:spacing w:before="74" w:after="0" w:line="343" w:lineRule="exact"/>
              <w:ind w:left="236"/>
              <w:jc w:val="left"/>
              <w:rPr>
                <w:rFonts w:ascii="仿宋" w:eastAsia="仿宋" w:hAnsi="仿宋" w:cs="等线"/>
                <w:sz w:val="15"/>
                <w:szCs w:val="15"/>
              </w:rPr>
            </w:pPr>
            <w:r>
              <w:rPr>
                <w:rFonts w:ascii="仿宋" w:eastAsia="仿宋" w:hAnsi="仿宋" w:cs="等线"/>
                <w:position w:val="3"/>
                <w:sz w:val="15"/>
                <w:szCs w:val="15"/>
              </w:rPr>
              <w:t>2</w:t>
            </w:r>
          </w:p>
        </w:tc>
        <w:tc>
          <w:tcPr>
            <w:tcW w:w="685" w:type="dxa"/>
          </w:tcPr>
          <w:p w:rsidR="0052172E" w:rsidRDefault="0052172E" w:rsidP="003E2F57">
            <w:pPr>
              <w:pStyle w:val="TableText"/>
              <w:spacing w:line="265" w:lineRule="auto"/>
              <w:rPr>
                <w:rFonts w:ascii="仿宋" w:eastAsia="仿宋" w:hAnsi="仿宋"/>
                <w:sz w:val="15"/>
                <w:szCs w:val="15"/>
              </w:rPr>
            </w:pPr>
          </w:p>
          <w:p w:rsidR="0052172E" w:rsidRDefault="0052172E" w:rsidP="003E2F57">
            <w:pPr>
              <w:pStyle w:val="TableText"/>
              <w:spacing w:line="265" w:lineRule="auto"/>
              <w:rPr>
                <w:rFonts w:ascii="仿宋" w:eastAsia="仿宋" w:hAnsi="仿宋"/>
                <w:sz w:val="15"/>
                <w:szCs w:val="15"/>
              </w:rPr>
            </w:pPr>
          </w:p>
          <w:p w:rsidR="0052172E" w:rsidRDefault="0052172E" w:rsidP="003E2F57">
            <w:pPr>
              <w:pStyle w:val="TableText"/>
              <w:spacing w:line="266" w:lineRule="auto"/>
              <w:rPr>
                <w:rFonts w:ascii="仿宋" w:eastAsia="仿宋" w:hAnsi="仿宋"/>
                <w:sz w:val="15"/>
                <w:szCs w:val="15"/>
              </w:rPr>
            </w:pPr>
          </w:p>
          <w:p w:rsidR="0052172E" w:rsidRDefault="0052172E" w:rsidP="003E2F57">
            <w:pPr>
              <w:pStyle w:val="TableText"/>
              <w:spacing w:line="266" w:lineRule="auto"/>
              <w:rPr>
                <w:rFonts w:ascii="仿宋" w:eastAsia="仿宋" w:hAnsi="仿宋"/>
                <w:sz w:val="15"/>
                <w:szCs w:val="15"/>
              </w:rPr>
            </w:pPr>
          </w:p>
          <w:p w:rsidR="0052172E" w:rsidRDefault="0052172E" w:rsidP="003E2F57">
            <w:pPr>
              <w:spacing w:before="75" w:after="0" w:line="208" w:lineRule="auto"/>
              <w:ind w:left="193"/>
              <w:jc w:val="left"/>
              <w:rPr>
                <w:rFonts w:ascii="仿宋" w:eastAsia="仿宋" w:hAnsi="仿宋" w:cs="等线"/>
                <w:sz w:val="15"/>
                <w:szCs w:val="15"/>
              </w:rPr>
            </w:pPr>
            <w:r>
              <w:rPr>
                <w:rFonts w:ascii="仿宋" w:eastAsia="仿宋" w:hAnsi="仿宋" w:cs="等线"/>
                <w:sz w:val="15"/>
                <w:szCs w:val="15"/>
              </w:rPr>
              <w:t>组</w:t>
            </w:r>
          </w:p>
        </w:tc>
        <w:tc>
          <w:tcPr>
            <w:tcW w:w="909" w:type="dxa"/>
            <w:vAlign w:val="center"/>
          </w:tcPr>
          <w:p w:rsidR="0052172E" w:rsidRDefault="0052172E" w:rsidP="003E2F57">
            <w:pPr>
              <w:spacing w:before="74" w:after="0" w:line="341" w:lineRule="exact"/>
              <w:ind w:left="201"/>
              <w:jc w:val="left"/>
              <w:rPr>
                <w:rFonts w:ascii="仿宋" w:eastAsia="仿宋" w:hAnsi="仿宋" w:cs="等线"/>
                <w:sz w:val="15"/>
                <w:szCs w:val="15"/>
              </w:rPr>
            </w:pPr>
          </w:p>
        </w:tc>
        <w:tc>
          <w:tcPr>
            <w:tcW w:w="993" w:type="dxa"/>
            <w:vAlign w:val="center"/>
          </w:tcPr>
          <w:p w:rsidR="0052172E" w:rsidRDefault="0052172E" w:rsidP="003E2F57">
            <w:pPr>
              <w:spacing w:before="74" w:after="0" w:line="341" w:lineRule="exact"/>
              <w:ind w:left="194"/>
              <w:jc w:val="left"/>
              <w:rPr>
                <w:rFonts w:ascii="仿宋" w:eastAsia="仿宋" w:hAnsi="仿宋" w:cs="等线"/>
                <w:sz w:val="15"/>
                <w:szCs w:val="15"/>
              </w:rPr>
            </w:pPr>
          </w:p>
        </w:tc>
        <w:tc>
          <w:tcPr>
            <w:tcW w:w="2268" w:type="dxa"/>
          </w:tcPr>
          <w:p w:rsidR="0052172E" w:rsidRDefault="0052172E" w:rsidP="003E2F57">
            <w:pPr>
              <w:pStyle w:val="TableText"/>
              <w:spacing w:line="478" w:lineRule="auto"/>
              <w:rPr>
                <w:rFonts w:ascii="仿宋" w:eastAsia="仿宋" w:hAnsi="仿宋"/>
                <w:sz w:val="15"/>
                <w:szCs w:val="15"/>
              </w:rPr>
            </w:pPr>
          </w:p>
          <w:p w:rsidR="0052172E" w:rsidRDefault="0052172E" w:rsidP="003E2F57">
            <w:pPr>
              <w:spacing w:after="0" w:line="1543" w:lineRule="exact"/>
              <w:ind w:firstLine="104"/>
              <w:jc w:val="left"/>
              <w:rPr>
                <w:rFonts w:ascii="仿宋" w:eastAsia="仿宋" w:hAnsi="仿宋"/>
                <w:sz w:val="15"/>
                <w:szCs w:val="15"/>
              </w:rPr>
            </w:pPr>
            <w:r>
              <w:rPr>
                <w:rFonts w:ascii="仿宋" w:eastAsia="仿宋" w:hAnsi="仿宋"/>
                <w:noProof/>
                <w:position w:val="-30"/>
                <w:sz w:val="15"/>
                <w:szCs w:val="15"/>
              </w:rPr>
              <w:drawing>
                <wp:inline distT="0" distB="0" distL="0" distR="0" wp14:anchorId="3FB88A1D" wp14:editId="2597598C">
                  <wp:extent cx="1177925" cy="979170"/>
                  <wp:effectExtent l="0" t="0" r="0" b="0"/>
                  <wp:docPr id="12"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3"/>
                          <a:stretch>
                            <a:fillRect/>
                          </a:stretch>
                        </pic:blipFill>
                        <pic:spPr>
                          <a:xfrm>
                            <a:off x="0" y="0"/>
                            <a:ext cx="1178051" cy="979563"/>
                          </a:xfrm>
                          <a:prstGeom prst="rect">
                            <a:avLst/>
                          </a:prstGeom>
                        </pic:spPr>
                      </pic:pic>
                    </a:graphicData>
                  </a:graphic>
                </wp:inline>
              </w:drawing>
            </w:r>
          </w:p>
        </w:tc>
        <w:tc>
          <w:tcPr>
            <w:tcW w:w="567" w:type="dxa"/>
          </w:tcPr>
          <w:p w:rsidR="0052172E" w:rsidRDefault="0052172E" w:rsidP="003E2F57">
            <w:pPr>
              <w:pStyle w:val="TableText"/>
              <w:spacing w:line="265" w:lineRule="auto"/>
              <w:rPr>
                <w:rFonts w:ascii="仿宋" w:eastAsia="仿宋" w:hAnsi="仿宋"/>
                <w:sz w:val="15"/>
                <w:szCs w:val="15"/>
              </w:rPr>
            </w:pPr>
          </w:p>
          <w:p w:rsidR="0052172E" w:rsidRDefault="0052172E" w:rsidP="003E2F57">
            <w:pPr>
              <w:pStyle w:val="TableText"/>
              <w:spacing w:line="265" w:lineRule="auto"/>
              <w:rPr>
                <w:rFonts w:ascii="仿宋" w:eastAsia="仿宋" w:hAnsi="仿宋"/>
                <w:sz w:val="15"/>
                <w:szCs w:val="15"/>
              </w:rPr>
            </w:pPr>
          </w:p>
          <w:p w:rsidR="0052172E" w:rsidRDefault="0052172E" w:rsidP="003E2F57">
            <w:pPr>
              <w:pStyle w:val="TableText"/>
              <w:spacing w:line="265" w:lineRule="auto"/>
              <w:rPr>
                <w:rFonts w:ascii="仿宋" w:eastAsia="仿宋" w:hAnsi="仿宋"/>
                <w:sz w:val="15"/>
                <w:szCs w:val="15"/>
              </w:rPr>
            </w:pPr>
          </w:p>
          <w:p w:rsidR="0052172E" w:rsidRDefault="0052172E" w:rsidP="003E2F57">
            <w:pPr>
              <w:pStyle w:val="TableText"/>
              <w:spacing w:line="265" w:lineRule="auto"/>
              <w:rPr>
                <w:rFonts w:ascii="仿宋" w:eastAsia="仿宋" w:hAnsi="仿宋"/>
                <w:sz w:val="15"/>
                <w:szCs w:val="15"/>
              </w:rPr>
            </w:pPr>
          </w:p>
          <w:p w:rsidR="0052172E" w:rsidRDefault="0052172E" w:rsidP="003E2F57">
            <w:pPr>
              <w:spacing w:before="74" w:after="0" w:line="210" w:lineRule="auto"/>
              <w:ind w:left="196"/>
              <w:jc w:val="left"/>
              <w:rPr>
                <w:rFonts w:ascii="仿宋" w:eastAsia="仿宋" w:hAnsi="仿宋" w:cs="等线"/>
                <w:sz w:val="15"/>
                <w:szCs w:val="15"/>
              </w:rPr>
            </w:pPr>
            <w:r>
              <w:rPr>
                <w:rFonts w:ascii="仿宋" w:eastAsia="仿宋" w:hAnsi="仿宋" w:cs="等线"/>
                <w:spacing w:val="-3"/>
                <w:sz w:val="15"/>
                <w:szCs w:val="15"/>
              </w:rPr>
              <w:t>木头</w:t>
            </w:r>
          </w:p>
        </w:tc>
        <w:tc>
          <w:tcPr>
            <w:tcW w:w="842" w:type="dxa"/>
          </w:tcPr>
          <w:p w:rsidR="0052172E" w:rsidRDefault="0052172E" w:rsidP="003E2F57">
            <w:pPr>
              <w:pStyle w:val="TableText"/>
              <w:spacing w:line="301" w:lineRule="auto"/>
              <w:rPr>
                <w:rFonts w:ascii="仿宋" w:eastAsia="仿宋" w:hAnsi="仿宋"/>
                <w:sz w:val="15"/>
                <w:szCs w:val="15"/>
              </w:rPr>
            </w:pPr>
          </w:p>
          <w:p w:rsidR="0052172E" w:rsidRDefault="0052172E" w:rsidP="003E2F57">
            <w:pPr>
              <w:pStyle w:val="TableText"/>
              <w:spacing w:line="302" w:lineRule="auto"/>
              <w:rPr>
                <w:rFonts w:ascii="仿宋" w:eastAsia="仿宋" w:hAnsi="仿宋"/>
                <w:sz w:val="15"/>
                <w:szCs w:val="15"/>
              </w:rPr>
            </w:pPr>
          </w:p>
          <w:p w:rsidR="0052172E" w:rsidRDefault="0052172E" w:rsidP="003E2F57">
            <w:pPr>
              <w:pStyle w:val="TableText"/>
              <w:spacing w:line="302" w:lineRule="auto"/>
              <w:rPr>
                <w:rFonts w:ascii="仿宋" w:eastAsia="仿宋" w:hAnsi="仿宋"/>
                <w:sz w:val="15"/>
                <w:szCs w:val="15"/>
              </w:rPr>
            </w:pPr>
          </w:p>
          <w:p w:rsidR="0052172E" w:rsidRDefault="0052172E" w:rsidP="003E2F57">
            <w:pPr>
              <w:spacing w:before="75" w:after="0" w:line="258" w:lineRule="auto"/>
              <w:ind w:left="151" w:right="133" w:hanging="2"/>
              <w:jc w:val="left"/>
              <w:rPr>
                <w:rFonts w:ascii="仿宋" w:eastAsia="仿宋" w:hAnsi="仿宋" w:cs="等线"/>
                <w:sz w:val="15"/>
                <w:szCs w:val="15"/>
              </w:rPr>
            </w:pPr>
            <w:r>
              <w:rPr>
                <w:rFonts w:ascii="仿宋" w:eastAsia="仿宋" w:hAnsi="仿宋" w:cs="等线"/>
                <w:spacing w:val="-2"/>
                <w:sz w:val="15"/>
                <w:szCs w:val="15"/>
              </w:rPr>
              <w:t>棕色或</w:t>
            </w:r>
            <w:r>
              <w:rPr>
                <w:rFonts w:ascii="仿宋" w:eastAsia="仿宋" w:hAnsi="仿宋" w:cs="等线"/>
                <w:spacing w:val="-3"/>
                <w:sz w:val="15"/>
                <w:szCs w:val="15"/>
              </w:rPr>
              <w:t>原木色</w:t>
            </w:r>
          </w:p>
        </w:tc>
        <w:tc>
          <w:tcPr>
            <w:tcW w:w="925" w:type="dxa"/>
          </w:tcPr>
          <w:p w:rsidR="0052172E" w:rsidRDefault="0052172E" w:rsidP="003E2F57">
            <w:pPr>
              <w:spacing w:before="75" w:after="0" w:line="258" w:lineRule="auto"/>
              <w:ind w:left="151" w:right="133" w:hanging="2"/>
              <w:jc w:val="left"/>
              <w:rPr>
                <w:rFonts w:ascii="仿宋" w:eastAsia="仿宋" w:hAnsi="仿宋" w:cs="等线"/>
                <w:spacing w:val="-2"/>
                <w:sz w:val="15"/>
                <w:szCs w:val="15"/>
              </w:rPr>
            </w:pPr>
          </w:p>
        </w:tc>
        <w:tc>
          <w:tcPr>
            <w:tcW w:w="1059" w:type="dxa"/>
          </w:tcPr>
          <w:p w:rsidR="0052172E" w:rsidRDefault="0052172E" w:rsidP="003E2F57">
            <w:pPr>
              <w:spacing w:before="13" w:after="0" w:line="319" w:lineRule="exact"/>
              <w:ind w:left="206"/>
              <w:jc w:val="left"/>
              <w:rPr>
                <w:rFonts w:ascii="仿宋" w:eastAsia="仿宋" w:hAnsi="仿宋" w:cs="等线"/>
                <w:sz w:val="15"/>
                <w:szCs w:val="15"/>
              </w:rPr>
            </w:pPr>
            <w:r>
              <w:rPr>
                <w:rFonts w:ascii="仿宋" w:eastAsia="仿宋" w:hAnsi="仿宋" w:cs="等线"/>
                <w:position w:val="3"/>
                <w:sz w:val="15"/>
                <w:szCs w:val="15"/>
              </w:rPr>
              <w:t>4 扇一</w:t>
            </w:r>
          </w:p>
          <w:p w:rsidR="0052172E" w:rsidRDefault="0052172E" w:rsidP="003E2F57">
            <w:pPr>
              <w:spacing w:before="31" w:after="0" w:line="208" w:lineRule="auto"/>
              <w:ind w:left="189"/>
              <w:jc w:val="left"/>
              <w:rPr>
                <w:rFonts w:ascii="仿宋" w:eastAsia="仿宋" w:hAnsi="仿宋" w:cs="等线"/>
                <w:sz w:val="15"/>
                <w:szCs w:val="15"/>
              </w:rPr>
            </w:pPr>
            <w:r>
              <w:rPr>
                <w:rFonts w:ascii="仿宋" w:eastAsia="仿宋" w:hAnsi="仿宋" w:cs="等线"/>
                <w:spacing w:val="-3"/>
                <w:sz w:val="15"/>
                <w:szCs w:val="15"/>
              </w:rPr>
              <w:t>组共两</w:t>
            </w:r>
          </w:p>
          <w:p w:rsidR="0052172E" w:rsidRDefault="0052172E" w:rsidP="003E2F57">
            <w:pPr>
              <w:spacing w:before="49" w:after="0" w:line="211" w:lineRule="auto"/>
              <w:ind w:left="189"/>
              <w:jc w:val="left"/>
              <w:rPr>
                <w:rFonts w:ascii="仿宋" w:eastAsia="仿宋" w:hAnsi="仿宋" w:cs="等线"/>
                <w:sz w:val="15"/>
                <w:szCs w:val="15"/>
              </w:rPr>
            </w:pPr>
            <w:r>
              <w:rPr>
                <w:rFonts w:ascii="仿宋" w:eastAsia="仿宋" w:hAnsi="仿宋" w:cs="等线"/>
                <w:spacing w:val="-5"/>
                <w:sz w:val="15"/>
                <w:szCs w:val="15"/>
              </w:rPr>
              <w:t>组；每</w:t>
            </w:r>
          </w:p>
          <w:p w:rsidR="0052172E" w:rsidRDefault="0052172E" w:rsidP="003E2F57">
            <w:pPr>
              <w:spacing w:before="50" w:after="0" w:line="211" w:lineRule="auto"/>
              <w:ind w:left="297"/>
              <w:jc w:val="left"/>
              <w:rPr>
                <w:rFonts w:ascii="仿宋" w:eastAsia="仿宋" w:hAnsi="仿宋" w:cs="等线"/>
                <w:sz w:val="15"/>
                <w:szCs w:val="15"/>
              </w:rPr>
            </w:pPr>
            <w:r>
              <w:rPr>
                <w:rFonts w:ascii="仿宋" w:eastAsia="仿宋" w:hAnsi="仿宋" w:cs="等线"/>
                <w:spacing w:val="-2"/>
                <w:sz w:val="15"/>
                <w:szCs w:val="15"/>
              </w:rPr>
              <w:t>扇宽</w:t>
            </w:r>
          </w:p>
          <w:p w:rsidR="0052172E" w:rsidRDefault="0052172E" w:rsidP="003E2F57">
            <w:pPr>
              <w:spacing w:before="16" w:after="0" w:line="312" w:lineRule="exact"/>
              <w:ind w:left="176"/>
              <w:jc w:val="left"/>
              <w:rPr>
                <w:rFonts w:ascii="仿宋" w:eastAsia="仿宋" w:hAnsi="仿宋" w:cs="等线"/>
                <w:sz w:val="15"/>
                <w:szCs w:val="15"/>
              </w:rPr>
            </w:pPr>
            <w:r>
              <w:rPr>
                <w:rFonts w:ascii="仿宋" w:eastAsia="仿宋" w:hAnsi="仿宋" w:cs="等线"/>
                <w:spacing w:val="-3"/>
                <w:position w:val="4"/>
                <w:sz w:val="15"/>
                <w:szCs w:val="15"/>
              </w:rPr>
              <w:t>0.5m，</w:t>
            </w:r>
          </w:p>
          <w:p w:rsidR="0052172E" w:rsidRDefault="0052172E" w:rsidP="003E2F57">
            <w:pPr>
              <w:spacing w:after="0" w:line="311" w:lineRule="exact"/>
              <w:ind w:left="213"/>
              <w:jc w:val="left"/>
              <w:rPr>
                <w:rFonts w:ascii="仿宋" w:eastAsia="仿宋" w:hAnsi="仿宋" w:cs="等线"/>
                <w:sz w:val="15"/>
                <w:szCs w:val="15"/>
              </w:rPr>
            </w:pPr>
            <w:r>
              <w:rPr>
                <w:rFonts w:ascii="仿宋" w:eastAsia="仿宋" w:hAnsi="仿宋" w:cs="等线"/>
                <w:spacing w:val="-3"/>
                <w:position w:val="2"/>
                <w:sz w:val="15"/>
                <w:szCs w:val="15"/>
              </w:rPr>
              <w:t>8 扇共</w:t>
            </w:r>
          </w:p>
          <w:p w:rsidR="0052172E" w:rsidRDefault="0052172E" w:rsidP="003E2F57">
            <w:pPr>
              <w:spacing w:before="1" w:after="0" w:line="243" w:lineRule="auto"/>
              <w:ind w:left="297" w:right="218" w:hanging="64"/>
              <w:jc w:val="left"/>
              <w:rPr>
                <w:rFonts w:ascii="仿宋" w:eastAsia="仿宋" w:hAnsi="仿宋" w:cs="等线"/>
                <w:sz w:val="15"/>
                <w:szCs w:val="15"/>
              </w:rPr>
            </w:pPr>
            <w:r>
              <w:rPr>
                <w:rFonts w:ascii="仿宋" w:eastAsia="仿宋" w:hAnsi="仿宋" w:cs="等线"/>
                <w:spacing w:val="-5"/>
                <w:sz w:val="15"/>
                <w:szCs w:val="15"/>
              </w:rPr>
              <w:t>宽 4m</w:t>
            </w:r>
            <w:r>
              <w:rPr>
                <w:rFonts w:ascii="仿宋" w:eastAsia="仿宋" w:hAnsi="仿宋" w:cs="等线"/>
                <w:spacing w:val="-2"/>
                <w:sz w:val="15"/>
                <w:szCs w:val="15"/>
              </w:rPr>
              <w:t>左右</w:t>
            </w:r>
          </w:p>
        </w:tc>
      </w:tr>
      <w:tr w:rsidR="0052172E" w:rsidTr="002F4A35">
        <w:trPr>
          <w:trHeight w:val="2195"/>
          <w:jc w:val="center"/>
        </w:trPr>
        <w:tc>
          <w:tcPr>
            <w:tcW w:w="1099" w:type="dxa"/>
          </w:tcPr>
          <w:p w:rsidR="0052172E" w:rsidRDefault="0052172E" w:rsidP="003E2F57">
            <w:pPr>
              <w:pStyle w:val="TableText"/>
              <w:spacing w:line="359" w:lineRule="auto"/>
              <w:rPr>
                <w:rFonts w:ascii="仿宋" w:eastAsia="仿宋" w:hAnsi="仿宋"/>
                <w:sz w:val="15"/>
                <w:szCs w:val="15"/>
              </w:rPr>
            </w:pPr>
          </w:p>
          <w:p w:rsidR="0052172E" w:rsidRDefault="0052172E" w:rsidP="003E2F57">
            <w:pPr>
              <w:pStyle w:val="TableText"/>
              <w:spacing w:line="360" w:lineRule="auto"/>
              <w:rPr>
                <w:rFonts w:ascii="仿宋" w:eastAsia="仿宋" w:hAnsi="仿宋"/>
                <w:sz w:val="15"/>
                <w:szCs w:val="15"/>
              </w:rPr>
            </w:pPr>
          </w:p>
          <w:p w:rsidR="0052172E" w:rsidRDefault="0052172E" w:rsidP="003E2F57">
            <w:pPr>
              <w:spacing w:before="74" w:after="0" w:line="263" w:lineRule="auto"/>
              <w:ind w:left="389" w:right="267" w:hanging="119"/>
              <w:jc w:val="left"/>
              <w:rPr>
                <w:rFonts w:ascii="仿宋" w:eastAsia="仿宋" w:hAnsi="仿宋" w:cs="等线"/>
                <w:sz w:val="15"/>
                <w:szCs w:val="15"/>
              </w:rPr>
            </w:pPr>
            <w:r>
              <w:rPr>
                <w:rFonts w:ascii="仿宋" w:eastAsia="仿宋" w:hAnsi="仿宋" w:cs="等线"/>
                <w:spacing w:val="-2"/>
                <w:sz w:val="15"/>
                <w:szCs w:val="15"/>
              </w:rPr>
              <w:t>放松催</w:t>
            </w:r>
            <w:r>
              <w:rPr>
                <w:rFonts w:ascii="仿宋" w:eastAsia="仿宋" w:hAnsi="仿宋" w:cs="等线"/>
                <w:spacing w:val="-4"/>
                <w:sz w:val="15"/>
                <w:szCs w:val="15"/>
              </w:rPr>
              <w:t>眠椅</w:t>
            </w:r>
          </w:p>
        </w:tc>
        <w:tc>
          <w:tcPr>
            <w:tcW w:w="1134" w:type="dxa"/>
          </w:tcPr>
          <w:p w:rsidR="0052172E" w:rsidRDefault="0052172E" w:rsidP="003E2F57">
            <w:pPr>
              <w:spacing w:before="53" w:after="0" w:line="209" w:lineRule="auto"/>
              <w:ind w:left="216"/>
              <w:jc w:val="left"/>
              <w:rPr>
                <w:rFonts w:ascii="仿宋" w:eastAsia="仿宋" w:hAnsi="仿宋" w:cs="等线"/>
                <w:sz w:val="15"/>
                <w:szCs w:val="15"/>
              </w:rPr>
            </w:pPr>
            <w:r>
              <w:rPr>
                <w:rFonts w:ascii="仿宋" w:eastAsia="仿宋" w:hAnsi="仿宋" w:cs="等线"/>
                <w:spacing w:val="-11"/>
                <w:sz w:val="15"/>
                <w:szCs w:val="15"/>
              </w:rPr>
              <w:t>橄榄绿；</w:t>
            </w:r>
          </w:p>
          <w:p w:rsidR="0052172E" w:rsidRDefault="0052172E" w:rsidP="003E2F57">
            <w:pPr>
              <w:spacing w:before="16" w:after="0" w:line="312" w:lineRule="exact"/>
              <w:ind w:left="194"/>
              <w:jc w:val="left"/>
              <w:rPr>
                <w:rFonts w:ascii="仿宋" w:eastAsia="仿宋" w:hAnsi="仿宋" w:cs="等线"/>
                <w:sz w:val="15"/>
                <w:szCs w:val="15"/>
              </w:rPr>
            </w:pPr>
            <w:r>
              <w:rPr>
                <w:rFonts w:ascii="仿宋" w:eastAsia="仿宋" w:hAnsi="仿宋" w:cs="等线"/>
                <w:spacing w:val="-5"/>
                <w:position w:val="2"/>
                <w:sz w:val="15"/>
                <w:szCs w:val="15"/>
              </w:rPr>
              <w:t>长</w:t>
            </w:r>
            <w:r>
              <w:rPr>
                <w:rFonts w:ascii="仿宋" w:eastAsia="仿宋" w:hAnsi="仿宋" w:cs="等线"/>
                <w:spacing w:val="12"/>
                <w:position w:val="2"/>
                <w:sz w:val="15"/>
                <w:szCs w:val="15"/>
              </w:rPr>
              <w:t xml:space="preserve"> </w:t>
            </w:r>
            <w:r>
              <w:rPr>
                <w:rFonts w:ascii="仿宋" w:eastAsia="仿宋" w:hAnsi="仿宋" w:cs="等线"/>
                <w:spacing w:val="-5"/>
                <w:position w:val="2"/>
                <w:sz w:val="15"/>
                <w:szCs w:val="15"/>
              </w:rPr>
              <w:t>100*宽</w:t>
            </w:r>
          </w:p>
          <w:p w:rsidR="0052172E" w:rsidRDefault="0052172E" w:rsidP="003E2F57">
            <w:pPr>
              <w:spacing w:after="0" w:line="311" w:lineRule="exact"/>
              <w:ind w:left="336"/>
              <w:jc w:val="left"/>
              <w:rPr>
                <w:rFonts w:ascii="仿宋" w:eastAsia="仿宋" w:hAnsi="仿宋" w:cs="等线"/>
                <w:sz w:val="15"/>
                <w:szCs w:val="15"/>
              </w:rPr>
            </w:pPr>
            <w:r>
              <w:rPr>
                <w:rFonts w:ascii="仿宋" w:eastAsia="仿宋" w:hAnsi="仿宋" w:cs="等线"/>
                <w:spacing w:val="-4"/>
                <w:position w:val="2"/>
                <w:sz w:val="15"/>
                <w:szCs w:val="15"/>
              </w:rPr>
              <w:t>105*高</w:t>
            </w:r>
          </w:p>
          <w:p w:rsidR="0052172E" w:rsidRDefault="0052172E" w:rsidP="003E2F57">
            <w:pPr>
              <w:spacing w:after="0" w:line="251" w:lineRule="auto"/>
              <w:ind w:left="216" w:right="128" w:hanging="86"/>
              <w:jc w:val="left"/>
              <w:rPr>
                <w:rFonts w:ascii="仿宋" w:eastAsia="仿宋" w:hAnsi="仿宋" w:cs="等线"/>
                <w:sz w:val="15"/>
                <w:szCs w:val="15"/>
              </w:rPr>
            </w:pPr>
            <w:r>
              <w:rPr>
                <w:rFonts w:ascii="仿宋" w:eastAsia="仿宋" w:hAnsi="仿宋" w:cs="等线"/>
                <w:spacing w:val="-5"/>
                <w:sz w:val="15"/>
                <w:szCs w:val="15"/>
              </w:rPr>
              <w:t>105cm；坐</w:t>
            </w:r>
            <w:r>
              <w:rPr>
                <w:rFonts w:ascii="仿宋" w:eastAsia="仿宋" w:hAnsi="仿宋" w:cs="等线"/>
                <w:spacing w:val="-7"/>
                <w:sz w:val="15"/>
                <w:szCs w:val="15"/>
              </w:rPr>
              <w:t>躺两用、</w:t>
            </w:r>
          </w:p>
          <w:p w:rsidR="0052172E" w:rsidRDefault="0052172E" w:rsidP="003E2F57">
            <w:pPr>
              <w:spacing w:before="2" w:after="0" w:line="244" w:lineRule="auto"/>
              <w:ind w:left="553" w:right="209" w:hanging="325"/>
              <w:jc w:val="left"/>
              <w:rPr>
                <w:rFonts w:ascii="仿宋" w:eastAsia="仿宋" w:hAnsi="仿宋" w:cs="等线"/>
                <w:sz w:val="15"/>
                <w:szCs w:val="15"/>
              </w:rPr>
            </w:pPr>
            <w:r>
              <w:rPr>
                <w:rFonts w:ascii="仿宋" w:eastAsia="仿宋" w:hAnsi="仿宋" w:cs="等线"/>
                <w:spacing w:val="-5"/>
                <w:sz w:val="15"/>
                <w:szCs w:val="15"/>
              </w:rPr>
              <w:t>角度可调</w:t>
            </w:r>
            <w:r>
              <w:rPr>
                <w:rFonts w:ascii="仿宋" w:eastAsia="仿宋" w:hAnsi="仿宋" w:cs="等线"/>
                <w:sz w:val="15"/>
                <w:szCs w:val="15"/>
              </w:rPr>
              <w:t>整</w:t>
            </w:r>
          </w:p>
        </w:tc>
        <w:tc>
          <w:tcPr>
            <w:tcW w:w="709" w:type="dxa"/>
          </w:tcPr>
          <w:p w:rsidR="0052172E" w:rsidRDefault="0052172E" w:rsidP="003E2F57">
            <w:pPr>
              <w:pStyle w:val="TableText"/>
              <w:spacing w:line="290" w:lineRule="auto"/>
              <w:rPr>
                <w:rFonts w:ascii="仿宋" w:eastAsia="仿宋" w:hAnsi="仿宋"/>
                <w:sz w:val="15"/>
                <w:szCs w:val="15"/>
              </w:rPr>
            </w:pPr>
          </w:p>
          <w:p w:rsidR="0052172E" w:rsidRDefault="0052172E" w:rsidP="003E2F57">
            <w:pPr>
              <w:pStyle w:val="TableText"/>
              <w:spacing w:line="291" w:lineRule="auto"/>
              <w:rPr>
                <w:rFonts w:ascii="仿宋" w:eastAsia="仿宋" w:hAnsi="仿宋"/>
                <w:sz w:val="15"/>
                <w:szCs w:val="15"/>
              </w:rPr>
            </w:pPr>
          </w:p>
          <w:p w:rsidR="0052172E" w:rsidRDefault="0052172E" w:rsidP="003E2F57">
            <w:pPr>
              <w:pStyle w:val="TableText"/>
              <w:spacing w:line="291" w:lineRule="auto"/>
              <w:rPr>
                <w:rFonts w:ascii="仿宋" w:eastAsia="仿宋" w:hAnsi="仿宋"/>
                <w:sz w:val="15"/>
                <w:szCs w:val="15"/>
              </w:rPr>
            </w:pPr>
          </w:p>
          <w:p w:rsidR="0052172E" w:rsidRDefault="0052172E" w:rsidP="003E2F57">
            <w:pPr>
              <w:spacing w:before="75" w:after="0" w:line="343" w:lineRule="exact"/>
              <w:ind w:left="241"/>
              <w:jc w:val="left"/>
              <w:rPr>
                <w:rFonts w:ascii="仿宋" w:eastAsia="仿宋" w:hAnsi="仿宋" w:cs="等线"/>
                <w:sz w:val="15"/>
                <w:szCs w:val="15"/>
              </w:rPr>
            </w:pPr>
            <w:r>
              <w:rPr>
                <w:rFonts w:ascii="仿宋" w:eastAsia="仿宋" w:hAnsi="仿宋" w:cs="等线"/>
                <w:position w:val="4"/>
                <w:sz w:val="15"/>
                <w:szCs w:val="15"/>
              </w:rPr>
              <w:t>1</w:t>
            </w:r>
          </w:p>
        </w:tc>
        <w:tc>
          <w:tcPr>
            <w:tcW w:w="685" w:type="dxa"/>
          </w:tcPr>
          <w:p w:rsidR="0052172E" w:rsidRDefault="0052172E" w:rsidP="003E2F57">
            <w:pPr>
              <w:pStyle w:val="TableText"/>
              <w:spacing w:line="303" w:lineRule="auto"/>
              <w:rPr>
                <w:rFonts w:ascii="仿宋" w:eastAsia="仿宋" w:hAnsi="仿宋"/>
                <w:sz w:val="15"/>
                <w:szCs w:val="15"/>
              </w:rPr>
            </w:pPr>
          </w:p>
          <w:p w:rsidR="0052172E" w:rsidRDefault="0052172E" w:rsidP="003E2F57">
            <w:pPr>
              <w:pStyle w:val="TableText"/>
              <w:spacing w:line="303" w:lineRule="auto"/>
              <w:rPr>
                <w:rFonts w:ascii="仿宋" w:eastAsia="仿宋" w:hAnsi="仿宋"/>
                <w:sz w:val="15"/>
                <w:szCs w:val="15"/>
              </w:rPr>
            </w:pPr>
          </w:p>
          <w:p w:rsidR="0052172E" w:rsidRDefault="0052172E" w:rsidP="003E2F57">
            <w:pPr>
              <w:pStyle w:val="TableText"/>
              <w:spacing w:line="304" w:lineRule="auto"/>
              <w:rPr>
                <w:rFonts w:ascii="仿宋" w:eastAsia="仿宋" w:hAnsi="仿宋"/>
                <w:sz w:val="15"/>
                <w:szCs w:val="15"/>
              </w:rPr>
            </w:pPr>
          </w:p>
          <w:p w:rsidR="0052172E" w:rsidRDefault="0052172E" w:rsidP="003E2F57">
            <w:pPr>
              <w:spacing w:before="74" w:after="0" w:line="208" w:lineRule="auto"/>
              <w:ind w:left="193"/>
              <w:jc w:val="left"/>
              <w:rPr>
                <w:rFonts w:ascii="仿宋" w:eastAsia="仿宋" w:hAnsi="仿宋" w:cs="等线"/>
                <w:sz w:val="15"/>
                <w:szCs w:val="15"/>
              </w:rPr>
            </w:pPr>
            <w:r>
              <w:rPr>
                <w:rFonts w:ascii="仿宋" w:eastAsia="仿宋" w:hAnsi="仿宋" w:cs="等线"/>
                <w:sz w:val="15"/>
                <w:szCs w:val="15"/>
              </w:rPr>
              <w:t>套</w:t>
            </w:r>
          </w:p>
        </w:tc>
        <w:tc>
          <w:tcPr>
            <w:tcW w:w="909" w:type="dxa"/>
            <w:vAlign w:val="center"/>
          </w:tcPr>
          <w:p w:rsidR="0052172E" w:rsidRDefault="0052172E" w:rsidP="003E2F57">
            <w:pPr>
              <w:spacing w:before="75" w:after="0" w:line="341" w:lineRule="exact"/>
              <w:ind w:left="201"/>
              <w:jc w:val="left"/>
              <w:rPr>
                <w:rFonts w:ascii="仿宋" w:eastAsia="仿宋" w:hAnsi="仿宋" w:cs="等线"/>
                <w:sz w:val="15"/>
                <w:szCs w:val="15"/>
              </w:rPr>
            </w:pPr>
          </w:p>
        </w:tc>
        <w:tc>
          <w:tcPr>
            <w:tcW w:w="993" w:type="dxa"/>
            <w:vAlign w:val="center"/>
          </w:tcPr>
          <w:p w:rsidR="0052172E" w:rsidRDefault="0052172E" w:rsidP="003E2F57">
            <w:pPr>
              <w:spacing w:before="75" w:after="0" w:line="341" w:lineRule="exact"/>
              <w:ind w:left="199"/>
              <w:jc w:val="left"/>
              <w:rPr>
                <w:rFonts w:ascii="仿宋" w:eastAsia="仿宋" w:hAnsi="仿宋" w:cs="等线"/>
                <w:sz w:val="15"/>
                <w:szCs w:val="15"/>
              </w:rPr>
            </w:pPr>
          </w:p>
        </w:tc>
        <w:tc>
          <w:tcPr>
            <w:tcW w:w="2268" w:type="dxa"/>
          </w:tcPr>
          <w:p w:rsidR="0052172E" w:rsidRDefault="0052172E" w:rsidP="003E2F57">
            <w:pPr>
              <w:spacing w:before="208" w:after="0" w:line="1779" w:lineRule="exact"/>
              <w:ind w:firstLine="104"/>
              <w:jc w:val="left"/>
              <w:rPr>
                <w:rFonts w:ascii="仿宋" w:eastAsia="仿宋" w:hAnsi="仿宋"/>
                <w:sz w:val="15"/>
                <w:szCs w:val="15"/>
              </w:rPr>
            </w:pPr>
            <w:r>
              <w:rPr>
                <w:rFonts w:ascii="仿宋" w:eastAsia="仿宋" w:hAnsi="仿宋"/>
                <w:noProof/>
                <w:position w:val="-35"/>
                <w:sz w:val="15"/>
                <w:szCs w:val="15"/>
              </w:rPr>
              <w:drawing>
                <wp:inline distT="0" distB="0" distL="0" distR="0" wp14:anchorId="791EA418" wp14:editId="278A1864">
                  <wp:extent cx="1177925" cy="1129030"/>
                  <wp:effectExtent l="0" t="0" r="0" b="0"/>
                  <wp:docPr id="13"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4"/>
                          <a:stretch>
                            <a:fillRect/>
                          </a:stretch>
                        </pic:blipFill>
                        <pic:spPr>
                          <a:xfrm>
                            <a:off x="0" y="0"/>
                            <a:ext cx="1178051" cy="1129404"/>
                          </a:xfrm>
                          <a:prstGeom prst="rect">
                            <a:avLst/>
                          </a:prstGeom>
                        </pic:spPr>
                      </pic:pic>
                    </a:graphicData>
                  </a:graphic>
                </wp:inline>
              </w:drawing>
            </w:r>
          </w:p>
        </w:tc>
        <w:tc>
          <w:tcPr>
            <w:tcW w:w="567" w:type="dxa"/>
          </w:tcPr>
          <w:p w:rsidR="0052172E" w:rsidRDefault="0052172E" w:rsidP="003E2F57">
            <w:pPr>
              <w:pStyle w:val="TableText"/>
              <w:spacing w:line="302" w:lineRule="auto"/>
              <w:rPr>
                <w:rFonts w:ascii="仿宋" w:eastAsia="仿宋" w:hAnsi="仿宋"/>
                <w:sz w:val="15"/>
                <w:szCs w:val="15"/>
              </w:rPr>
            </w:pPr>
          </w:p>
          <w:p w:rsidR="0052172E" w:rsidRDefault="0052172E" w:rsidP="003E2F57">
            <w:pPr>
              <w:pStyle w:val="TableText"/>
              <w:spacing w:line="302" w:lineRule="auto"/>
              <w:rPr>
                <w:rFonts w:ascii="仿宋" w:eastAsia="仿宋" w:hAnsi="仿宋"/>
                <w:sz w:val="15"/>
                <w:szCs w:val="15"/>
              </w:rPr>
            </w:pPr>
          </w:p>
          <w:p w:rsidR="0052172E" w:rsidRDefault="0052172E" w:rsidP="003E2F57">
            <w:pPr>
              <w:pStyle w:val="TableText"/>
              <w:spacing w:line="302" w:lineRule="auto"/>
              <w:rPr>
                <w:rFonts w:ascii="仿宋" w:eastAsia="仿宋" w:hAnsi="仿宋"/>
                <w:sz w:val="15"/>
                <w:szCs w:val="15"/>
              </w:rPr>
            </w:pPr>
          </w:p>
          <w:p w:rsidR="0052172E" w:rsidRDefault="0052172E" w:rsidP="003E2F57">
            <w:pPr>
              <w:spacing w:before="75" w:after="0" w:line="211" w:lineRule="auto"/>
              <w:ind w:left="196"/>
              <w:jc w:val="left"/>
              <w:rPr>
                <w:rFonts w:ascii="仿宋" w:eastAsia="仿宋" w:hAnsi="仿宋" w:cs="等线"/>
                <w:sz w:val="15"/>
                <w:szCs w:val="15"/>
              </w:rPr>
            </w:pPr>
            <w:r>
              <w:rPr>
                <w:rFonts w:ascii="仿宋" w:eastAsia="仿宋" w:hAnsi="仿宋" w:cs="等线"/>
                <w:spacing w:val="-2"/>
                <w:sz w:val="15"/>
                <w:szCs w:val="15"/>
              </w:rPr>
              <w:t>皮革</w:t>
            </w:r>
          </w:p>
        </w:tc>
        <w:tc>
          <w:tcPr>
            <w:tcW w:w="842" w:type="dxa"/>
          </w:tcPr>
          <w:p w:rsidR="0052172E" w:rsidRDefault="0052172E" w:rsidP="003E2F57">
            <w:pPr>
              <w:pStyle w:val="TableText"/>
              <w:spacing w:line="303" w:lineRule="auto"/>
              <w:rPr>
                <w:rFonts w:ascii="仿宋" w:eastAsia="仿宋" w:hAnsi="仿宋"/>
                <w:sz w:val="15"/>
                <w:szCs w:val="15"/>
              </w:rPr>
            </w:pPr>
          </w:p>
          <w:p w:rsidR="0052172E" w:rsidRDefault="0052172E" w:rsidP="003E2F57">
            <w:pPr>
              <w:pStyle w:val="TableText"/>
              <w:spacing w:line="304" w:lineRule="auto"/>
              <w:rPr>
                <w:rFonts w:ascii="仿宋" w:eastAsia="仿宋" w:hAnsi="仿宋"/>
                <w:sz w:val="15"/>
                <w:szCs w:val="15"/>
              </w:rPr>
            </w:pPr>
          </w:p>
          <w:p w:rsidR="0052172E" w:rsidRDefault="0052172E" w:rsidP="003E2F57">
            <w:pPr>
              <w:pStyle w:val="TableText"/>
              <w:spacing w:line="304" w:lineRule="auto"/>
              <w:rPr>
                <w:rFonts w:ascii="仿宋" w:eastAsia="仿宋" w:hAnsi="仿宋"/>
                <w:sz w:val="15"/>
                <w:szCs w:val="15"/>
              </w:rPr>
            </w:pPr>
          </w:p>
          <w:p w:rsidR="0052172E" w:rsidRDefault="0052172E" w:rsidP="003E2F57">
            <w:pPr>
              <w:spacing w:before="75" w:after="0" w:line="207" w:lineRule="auto"/>
              <w:ind w:left="260"/>
              <w:jc w:val="left"/>
              <w:rPr>
                <w:rFonts w:ascii="仿宋" w:eastAsia="仿宋" w:hAnsi="仿宋" w:cs="等线"/>
                <w:sz w:val="15"/>
                <w:szCs w:val="15"/>
              </w:rPr>
            </w:pPr>
            <w:r>
              <w:rPr>
                <w:rFonts w:ascii="仿宋" w:eastAsia="仿宋" w:hAnsi="仿宋" w:cs="等线"/>
                <w:spacing w:val="-2"/>
                <w:sz w:val="15"/>
                <w:szCs w:val="15"/>
              </w:rPr>
              <w:t>绿色</w:t>
            </w:r>
          </w:p>
        </w:tc>
        <w:tc>
          <w:tcPr>
            <w:tcW w:w="925" w:type="dxa"/>
          </w:tcPr>
          <w:p w:rsidR="0052172E" w:rsidRDefault="0052172E" w:rsidP="003E2F57">
            <w:pPr>
              <w:spacing w:before="75" w:after="0" w:line="207" w:lineRule="auto"/>
              <w:ind w:left="260"/>
              <w:jc w:val="left"/>
              <w:rPr>
                <w:rFonts w:ascii="仿宋" w:eastAsia="仿宋" w:hAnsi="仿宋" w:cs="等线"/>
                <w:spacing w:val="-2"/>
                <w:sz w:val="15"/>
                <w:szCs w:val="15"/>
              </w:rPr>
            </w:pPr>
          </w:p>
        </w:tc>
        <w:tc>
          <w:tcPr>
            <w:tcW w:w="1059" w:type="dxa"/>
          </w:tcPr>
          <w:p w:rsidR="0052172E" w:rsidRDefault="0052172E" w:rsidP="003E2F57">
            <w:pPr>
              <w:pStyle w:val="TableText"/>
              <w:rPr>
                <w:rFonts w:ascii="仿宋" w:eastAsia="仿宋" w:hAnsi="仿宋"/>
                <w:sz w:val="15"/>
                <w:szCs w:val="15"/>
              </w:rPr>
            </w:pPr>
          </w:p>
        </w:tc>
      </w:tr>
      <w:tr w:rsidR="0052172E" w:rsidTr="002F4A35">
        <w:trPr>
          <w:trHeight w:val="6564"/>
          <w:jc w:val="center"/>
        </w:trPr>
        <w:tc>
          <w:tcPr>
            <w:tcW w:w="1099" w:type="dxa"/>
          </w:tcPr>
          <w:p w:rsidR="0052172E" w:rsidRDefault="0052172E" w:rsidP="003E2F57">
            <w:pPr>
              <w:pStyle w:val="TableText"/>
              <w:spacing w:line="256" w:lineRule="auto"/>
              <w:rPr>
                <w:rFonts w:ascii="仿宋" w:eastAsia="仿宋" w:hAnsi="仿宋"/>
                <w:sz w:val="15"/>
                <w:szCs w:val="15"/>
              </w:rPr>
            </w:pPr>
          </w:p>
          <w:p w:rsidR="0052172E" w:rsidRDefault="0052172E" w:rsidP="003E2F57">
            <w:pPr>
              <w:pStyle w:val="TableText"/>
              <w:spacing w:line="256" w:lineRule="auto"/>
              <w:rPr>
                <w:rFonts w:ascii="仿宋" w:eastAsia="仿宋" w:hAnsi="仿宋"/>
                <w:sz w:val="15"/>
                <w:szCs w:val="15"/>
              </w:rPr>
            </w:pPr>
          </w:p>
          <w:p w:rsidR="0052172E" w:rsidRDefault="0052172E" w:rsidP="003E2F57">
            <w:pPr>
              <w:pStyle w:val="TableText"/>
              <w:spacing w:line="256" w:lineRule="auto"/>
              <w:rPr>
                <w:rFonts w:ascii="仿宋" w:eastAsia="仿宋" w:hAnsi="仿宋"/>
                <w:sz w:val="15"/>
                <w:szCs w:val="15"/>
              </w:rPr>
            </w:pPr>
          </w:p>
          <w:p w:rsidR="0052172E" w:rsidRDefault="0052172E" w:rsidP="003E2F57">
            <w:pPr>
              <w:pStyle w:val="TableText"/>
              <w:spacing w:line="256" w:lineRule="auto"/>
              <w:rPr>
                <w:rFonts w:ascii="仿宋" w:eastAsia="仿宋" w:hAnsi="仿宋"/>
                <w:sz w:val="15"/>
                <w:szCs w:val="15"/>
              </w:rPr>
            </w:pPr>
          </w:p>
          <w:p w:rsidR="0052172E" w:rsidRDefault="0052172E" w:rsidP="003E2F57">
            <w:pPr>
              <w:pStyle w:val="TableText"/>
              <w:spacing w:line="256" w:lineRule="auto"/>
              <w:rPr>
                <w:rFonts w:ascii="仿宋" w:eastAsia="仿宋" w:hAnsi="仿宋"/>
                <w:sz w:val="15"/>
                <w:szCs w:val="15"/>
              </w:rPr>
            </w:pPr>
          </w:p>
          <w:p w:rsidR="0052172E" w:rsidRDefault="0052172E" w:rsidP="003E2F57">
            <w:pPr>
              <w:pStyle w:val="TableText"/>
              <w:spacing w:line="256" w:lineRule="auto"/>
              <w:rPr>
                <w:rFonts w:ascii="仿宋" w:eastAsia="仿宋" w:hAnsi="仿宋"/>
                <w:sz w:val="15"/>
                <w:szCs w:val="15"/>
              </w:rPr>
            </w:pPr>
          </w:p>
          <w:p w:rsidR="0052172E" w:rsidRDefault="0052172E" w:rsidP="003E2F57">
            <w:pPr>
              <w:pStyle w:val="TableText"/>
              <w:spacing w:line="256" w:lineRule="auto"/>
              <w:rPr>
                <w:rFonts w:ascii="仿宋" w:eastAsia="仿宋" w:hAnsi="仿宋"/>
                <w:sz w:val="15"/>
                <w:szCs w:val="15"/>
              </w:rPr>
            </w:pPr>
          </w:p>
          <w:p w:rsidR="0052172E" w:rsidRDefault="0052172E" w:rsidP="003E2F57">
            <w:pPr>
              <w:pStyle w:val="TableText"/>
              <w:spacing w:line="256" w:lineRule="auto"/>
              <w:rPr>
                <w:rFonts w:ascii="仿宋" w:eastAsia="仿宋" w:hAnsi="仿宋"/>
                <w:sz w:val="15"/>
                <w:szCs w:val="15"/>
              </w:rPr>
            </w:pPr>
          </w:p>
          <w:p w:rsidR="0052172E" w:rsidRDefault="0052172E" w:rsidP="003E2F57">
            <w:pPr>
              <w:pStyle w:val="TableText"/>
              <w:spacing w:line="257" w:lineRule="auto"/>
              <w:rPr>
                <w:rFonts w:ascii="仿宋" w:eastAsia="仿宋" w:hAnsi="仿宋"/>
                <w:sz w:val="15"/>
                <w:szCs w:val="15"/>
              </w:rPr>
            </w:pPr>
          </w:p>
          <w:p w:rsidR="0052172E" w:rsidRDefault="0052172E" w:rsidP="003E2F57">
            <w:pPr>
              <w:pStyle w:val="TableText"/>
              <w:spacing w:line="257" w:lineRule="auto"/>
              <w:rPr>
                <w:rFonts w:ascii="仿宋" w:eastAsia="仿宋" w:hAnsi="仿宋"/>
                <w:sz w:val="15"/>
                <w:szCs w:val="15"/>
              </w:rPr>
            </w:pPr>
          </w:p>
          <w:p w:rsidR="0052172E" w:rsidRDefault="0052172E" w:rsidP="003E2F57">
            <w:pPr>
              <w:pStyle w:val="TableText"/>
              <w:spacing w:line="257" w:lineRule="auto"/>
              <w:rPr>
                <w:rFonts w:ascii="仿宋" w:eastAsia="仿宋" w:hAnsi="仿宋"/>
                <w:sz w:val="15"/>
                <w:szCs w:val="15"/>
              </w:rPr>
            </w:pPr>
          </w:p>
          <w:p w:rsidR="0052172E" w:rsidRDefault="0052172E" w:rsidP="003E2F57">
            <w:pPr>
              <w:pStyle w:val="TableText"/>
              <w:spacing w:line="257" w:lineRule="auto"/>
              <w:rPr>
                <w:rFonts w:ascii="仿宋" w:eastAsia="仿宋" w:hAnsi="仿宋"/>
                <w:sz w:val="15"/>
                <w:szCs w:val="15"/>
              </w:rPr>
            </w:pPr>
          </w:p>
          <w:p w:rsidR="0052172E" w:rsidRDefault="0052172E" w:rsidP="003E2F57">
            <w:pPr>
              <w:spacing w:before="75" w:after="0" w:line="258" w:lineRule="auto"/>
              <w:ind w:left="107" w:right="207" w:hanging="2"/>
              <w:jc w:val="left"/>
              <w:rPr>
                <w:rFonts w:ascii="仿宋" w:eastAsia="仿宋" w:hAnsi="仿宋" w:cs="等线"/>
                <w:sz w:val="15"/>
                <w:szCs w:val="15"/>
              </w:rPr>
            </w:pPr>
            <w:r>
              <w:rPr>
                <w:rFonts w:ascii="仿宋" w:eastAsia="仿宋" w:hAnsi="仿宋" w:cs="等线"/>
                <w:sz w:val="15"/>
                <w:szCs w:val="15"/>
              </w:rPr>
              <w:t>心理减压</w:t>
            </w:r>
            <w:r>
              <w:rPr>
                <w:rFonts w:ascii="仿宋" w:eastAsia="仿宋" w:hAnsi="仿宋" w:cs="等线"/>
                <w:spacing w:val="-1"/>
                <w:sz w:val="15"/>
                <w:szCs w:val="15"/>
              </w:rPr>
              <w:t>赋能舱</w:t>
            </w:r>
          </w:p>
        </w:tc>
        <w:tc>
          <w:tcPr>
            <w:tcW w:w="1134" w:type="dxa"/>
          </w:tcPr>
          <w:p w:rsidR="0052172E" w:rsidRDefault="0052172E" w:rsidP="003E2F57">
            <w:pPr>
              <w:pStyle w:val="TableText"/>
              <w:rPr>
                <w:rFonts w:ascii="仿宋" w:eastAsia="仿宋" w:hAnsi="仿宋"/>
                <w:sz w:val="15"/>
                <w:szCs w:val="15"/>
              </w:rPr>
            </w:pPr>
          </w:p>
        </w:tc>
        <w:tc>
          <w:tcPr>
            <w:tcW w:w="709" w:type="dxa"/>
          </w:tcPr>
          <w:p w:rsidR="0052172E" w:rsidRDefault="0052172E" w:rsidP="003E2F57">
            <w:pPr>
              <w:pStyle w:val="TableText"/>
              <w:spacing w:line="245" w:lineRule="auto"/>
              <w:rPr>
                <w:rFonts w:ascii="仿宋" w:eastAsia="仿宋" w:hAnsi="仿宋"/>
                <w:sz w:val="15"/>
                <w:szCs w:val="15"/>
              </w:rPr>
            </w:pPr>
          </w:p>
          <w:p w:rsidR="0052172E" w:rsidRDefault="0052172E" w:rsidP="003E2F57">
            <w:pPr>
              <w:pStyle w:val="TableText"/>
              <w:spacing w:line="245" w:lineRule="auto"/>
              <w:rPr>
                <w:rFonts w:ascii="仿宋" w:eastAsia="仿宋" w:hAnsi="仿宋"/>
                <w:sz w:val="15"/>
                <w:szCs w:val="15"/>
              </w:rPr>
            </w:pPr>
          </w:p>
          <w:p w:rsidR="0052172E" w:rsidRDefault="0052172E" w:rsidP="003E2F57">
            <w:pPr>
              <w:pStyle w:val="TableText"/>
              <w:spacing w:line="246" w:lineRule="auto"/>
              <w:rPr>
                <w:rFonts w:ascii="仿宋" w:eastAsia="仿宋" w:hAnsi="仿宋"/>
                <w:sz w:val="15"/>
                <w:szCs w:val="15"/>
              </w:rPr>
            </w:pPr>
          </w:p>
          <w:p w:rsidR="0052172E" w:rsidRDefault="0052172E" w:rsidP="003E2F57">
            <w:pPr>
              <w:pStyle w:val="TableText"/>
              <w:spacing w:line="246" w:lineRule="auto"/>
              <w:rPr>
                <w:rFonts w:ascii="仿宋" w:eastAsia="仿宋" w:hAnsi="仿宋"/>
                <w:sz w:val="15"/>
                <w:szCs w:val="15"/>
              </w:rPr>
            </w:pPr>
          </w:p>
          <w:p w:rsidR="0052172E" w:rsidRDefault="0052172E" w:rsidP="003E2F57">
            <w:pPr>
              <w:pStyle w:val="TableText"/>
              <w:spacing w:line="246" w:lineRule="auto"/>
              <w:rPr>
                <w:rFonts w:ascii="仿宋" w:eastAsia="仿宋" w:hAnsi="仿宋"/>
                <w:sz w:val="15"/>
                <w:szCs w:val="15"/>
              </w:rPr>
            </w:pPr>
          </w:p>
          <w:p w:rsidR="0052172E" w:rsidRDefault="0052172E" w:rsidP="003E2F57">
            <w:pPr>
              <w:pStyle w:val="TableText"/>
              <w:spacing w:line="246" w:lineRule="auto"/>
              <w:rPr>
                <w:rFonts w:ascii="仿宋" w:eastAsia="仿宋" w:hAnsi="仿宋"/>
                <w:sz w:val="15"/>
                <w:szCs w:val="15"/>
              </w:rPr>
            </w:pPr>
          </w:p>
          <w:p w:rsidR="0052172E" w:rsidRDefault="0052172E" w:rsidP="003E2F57">
            <w:pPr>
              <w:pStyle w:val="TableText"/>
              <w:spacing w:line="246" w:lineRule="auto"/>
              <w:rPr>
                <w:rFonts w:ascii="仿宋" w:eastAsia="仿宋" w:hAnsi="仿宋"/>
                <w:sz w:val="15"/>
                <w:szCs w:val="15"/>
              </w:rPr>
            </w:pPr>
          </w:p>
          <w:p w:rsidR="0052172E" w:rsidRDefault="0052172E" w:rsidP="003E2F57">
            <w:pPr>
              <w:pStyle w:val="TableText"/>
              <w:spacing w:line="246" w:lineRule="auto"/>
              <w:rPr>
                <w:rFonts w:ascii="仿宋" w:eastAsia="仿宋" w:hAnsi="仿宋"/>
                <w:sz w:val="15"/>
                <w:szCs w:val="15"/>
              </w:rPr>
            </w:pPr>
          </w:p>
          <w:p w:rsidR="0052172E" w:rsidRDefault="0052172E" w:rsidP="003E2F57">
            <w:pPr>
              <w:pStyle w:val="TableText"/>
              <w:spacing w:line="246" w:lineRule="auto"/>
              <w:rPr>
                <w:rFonts w:ascii="仿宋" w:eastAsia="仿宋" w:hAnsi="仿宋"/>
                <w:sz w:val="15"/>
                <w:szCs w:val="15"/>
              </w:rPr>
            </w:pPr>
          </w:p>
          <w:p w:rsidR="0052172E" w:rsidRDefault="0052172E" w:rsidP="003E2F57">
            <w:pPr>
              <w:pStyle w:val="TableText"/>
              <w:spacing w:line="246" w:lineRule="auto"/>
              <w:rPr>
                <w:rFonts w:ascii="仿宋" w:eastAsia="仿宋" w:hAnsi="仿宋"/>
                <w:sz w:val="15"/>
                <w:szCs w:val="15"/>
              </w:rPr>
            </w:pPr>
          </w:p>
          <w:p w:rsidR="0052172E" w:rsidRDefault="0052172E" w:rsidP="003E2F57">
            <w:pPr>
              <w:pStyle w:val="TableText"/>
              <w:spacing w:line="246" w:lineRule="auto"/>
              <w:rPr>
                <w:rFonts w:ascii="仿宋" w:eastAsia="仿宋" w:hAnsi="仿宋"/>
                <w:sz w:val="15"/>
                <w:szCs w:val="15"/>
              </w:rPr>
            </w:pPr>
          </w:p>
          <w:p w:rsidR="0052172E" w:rsidRDefault="0052172E" w:rsidP="003E2F57">
            <w:pPr>
              <w:pStyle w:val="TableText"/>
              <w:spacing w:line="246" w:lineRule="auto"/>
              <w:rPr>
                <w:rFonts w:ascii="仿宋" w:eastAsia="仿宋" w:hAnsi="仿宋"/>
                <w:sz w:val="15"/>
                <w:szCs w:val="15"/>
              </w:rPr>
            </w:pPr>
          </w:p>
          <w:p w:rsidR="0052172E" w:rsidRDefault="0052172E" w:rsidP="003E2F57">
            <w:pPr>
              <w:pStyle w:val="TableText"/>
              <w:spacing w:line="246" w:lineRule="auto"/>
              <w:rPr>
                <w:rFonts w:ascii="仿宋" w:eastAsia="仿宋" w:hAnsi="仿宋"/>
                <w:sz w:val="15"/>
                <w:szCs w:val="15"/>
              </w:rPr>
            </w:pPr>
          </w:p>
          <w:p w:rsidR="0052172E" w:rsidRDefault="0052172E" w:rsidP="003E2F57">
            <w:pPr>
              <w:spacing w:before="74" w:after="0" w:line="344" w:lineRule="exact"/>
              <w:ind w:left="119"/>
              <w:jc w:val="left"/>
              <w:rPr>
                <w:rFonts w:ascii="仿宋" w:eastAsia="仿宋" w:hAnsi="仿宋" w:cs="等线"/>
                <w:sz w:val="15"/>
                <w:szCs w:val="15"/>
              </w:rPr>
            </w:pPr>
            <w:r>
              <w:rPr>
                <w:rFonts w:ascii="仿宋" w:eastAsia="仿宋" w:hAnsi="仿宋" w:cs="等线"/>
                <w:position w:val="4"/>
                <w:sz w:val="15"/>
                <w:szCs w:val="15"/>
              </w:rPr>
              <w:t>1</w:t>
            </w:r>
          </w:p>
        </w:tc>
        <w:tc>
          <w:tcPr>
            <w:tcW w:w="685" w:type="dxa"/>
          </w:tcPr>
          <w:p w:rsidR="0052172E" w:rsidRDefault="0052172E" w:rsidP="003E2F57">
            <w:pPr>
              <w:pStyle w:val="TableText"/>
              <w:spacing w:line="248" w:lineRule="auto"/>
              <w:rPr>
                <w:rFonts w:ascii="仿宋" w:eastAsia="仿宋" w:hAnsi="仿宋"/>
                <w:sz w:val="15"/>
                <w:szCs w:val="15"/>
              </w:rPr>
            </w:pPr>
          </w:p>
          <w:p w:rsidR="0052172E" w:rsidRDefault="0052172E" w:rsidP="003E2F57">
            <w:pPr>
              <w:pStyle w:val="TableText"/>
              <w:spacing w:line="248" w:lineRule="auto"/>
              <w:rPr>
                <w:rFonts w:ascii="仿宋" w:eastAsia="仿宋" w:hAnsi="仿宋"/>
                <w:sz w:val="15"/>
                <w:szCs w:val="15"/>
              </w:rPr>
            </w:pPr>
          </w:p>
          <w:p w:rsidR="0052172E" w:rsidRDefault="0052172E" w:rsidP="003E2F57">
            <w:pPr>
              <w:pStyle w:val="TableText"/>
              <w:spacing w:line="248" w:lineRule="auto"/>
              <w:rPr>
                <w:rFonts w:ascii="仿宋" w:eastAsia="仿宋" w:hAnsi="仿宋"/>
                <w:sz w:val="15"/>
                <w:szCs w:val="15"/>
              </w:rPr>
            </w:pPr>
          </w:p>
          <w:p w:rsidR="0052172E" w:rsidRDefault="0052172E" w:rsidP="003E2F57">
            <w:pPr>
              <w:pStyle w:val="TableText"/>
              <w:spacing w:line="248" w:lineRule="auto"/>
              <w:rPr>
                <w:rFonts w:ascii="仿宋" w:eastAsia="仿宋" w:hAnsi="仿宋"/>
                <w:sz w:val="15"/>
                <w:szCs w:val="15"/>
              </w:rPr>
            </w:pPr>
          </w:p>
          <w:p w:rsidR="0052172E" w:rsidRDefault="0052172E" w:rsidP="003E2F57">
            <w:pPr>
              <w:pStyle w:val="TableText"/>
              <w:spacing w:line="249" w:lineRule="auto"/>
              <w:rPr>
                <w:rFonts w:ascii="仿宋" w:eastAsia="仿宋" w:hAnsi="仿宋"/>
                <w:sz w:val="15"/>
                <w:szCs w:val="15"/>
              </w:rPr>
            </w:pPr>
          </w:p>
          <w:p w:rsidR="0052172E" w:rsidRDefault="0052172E" w:rsidP="003E2F57">
            <w:pPr>
              <w:pStyle w:val="TableText"/>
              <w:spacing w:line="249" w:lineRule="auto"/>
              <w:rPr>
                <w:rFonts w:ascii="仿宋" w:eastAsia="仿宋" w:hAnsi="仿宋"/>
                <w:sz w:val="15"/>
                <w:szCs w:val="15"/>
              </w:rPr>
            </w:pPr>
          </w:p>
          <w:p w:rsidR="0052172E" w:rsidRDefault="0052172E" w:rsidP="003E2F57">
            <w:pPr>
              <w:pStyle w:val="TableText"/>
              <w:spacing w:line="249" w:lineRule="auto"/>
              <w:rPr>
                <w:rFonts w:ascii="仿宋" w:eastAsia="仿宋" w:hAnsi="仿宋"/>
                <w:sz w:val="15"/>
                <w:szCs w:val="15"/>
              </w:rPr>
            </w:pPr>
          </w:p>
          <w:p w:rsidR="0052172E" w:rsidRDefault="0052172E" w:rsidP="003E2F57">
            <w:pPr>
              <w:pStyle w:val="TableText"/>
              <w:spacing w:line="249" w:lineRule="auto"/>
              <w:rPr>
                <w:rFonts w:ascii="仿宋" w:eastAsia="仿宋" w:hAnsi="仿宋"/>
                <w:sz w:val="15"/>
                <w:szCs w:val="15"/>
              </w:rPr>
            </w:pPr>
          </w:p>
          <w:p w:rsidR="0052172E" w:rsidRDefault="0052172E" w:rsidP="003E2F57">
            <w:pPr>
              <w:pStyle w:val="TableText"/>
              <w:spacing w:line="249" w:lineRule="auto"/>
              <w:rPr>
                <w:rFonts w:ascii="仿宋" w:eastAsia="仿宋" w:hAnsi="仿宋"/>
                <w:sz w:val="15"/>
                <w:szCs w:val="15"/>
              </w:rPr>
            </w:pPr>
          </w:p>
          <w:p w:rsidR="0052172E" w:rsidRDefault="0052172E" w:rsidP="003E2F57">
            <w:pPr>
              <w:pStyle w:val="TableText"/>
              <w:spacing w:line="249" w:lineRule="auto"/>
              <w:rPr>
                <w:rFonts w:ascii="仿宋" w:eastAsia="仿宋" w:hAnsi="仿宋"/>
                <w:sz w:val="15"/>
                <w:szCs w:val="15"/>
              </w:rPr>
            </w:pPr>
          </w:p>
          <w:p w:rsidR="0052172E" w:rsidRDefault="0052172E" w:rsidP="003E2F57">
            <w:pPr>
              <w:pStyle w:val="TableText"/>
              <w:spacing w:line="249" w:lineRule="auto"/>
              <w:rPr>
                <w:rFonts w:ascii="仿宋" w:eastAsia="仿宋" w:hAnsi="仿宋"/>
                <w:sz w:val="15"/>
                <w:szCs w:val="15"/>
              </w:rPr>
            </w:pPr>
          </w:p>
          <w:p w:rsidR="0052172E" w:rsidRDefault="0052172E" w:rsidP="003E2F57">
            <w:pPr>
              <w:pStyle w:val="TableText"/>
              <w:spacing w:line="249" w:lineRule="auto"/>
              <w:rPr>
                <w:rFonts w:ascii="仿宋" w:eastAsia="仿宋" w:hAnsi="仿宋"/>
                <w:sz w:val="15"/>
                <w:szCs w:val="15"/>
              </w:rPr>
            </w:pPr>
          </w:p>
          <w:p w:rsidR="0052172E" w:rsidRDefault="0052172E" w:rsidP="003E2F57">
            <w:pPr>
              <w:pStyle w:val="TableText"/>
              <w:spacing w:line="249" w:lineRule="auto"/>
              <w:rPr>
                <w:rFonts w:ascii="仿宋" w:eastAsia="仿宋" w:hAnsi="仿宋"/>
                <w:sz w:val="15"/>
                <w:szCs w:val="15"/>
              </w:rPr>
            </w:pPr>
          </w:p>
          <w:p w:rsidR="0052172E" w:rsidRDefault="0052172E" w:rsidP="003E2F57">
            <w:pPr>
              <w:spacing w:before="75" w:after="0" w:line="208" w:lineRule="auto"/>
              <w:ind w:left="116"/>
              <w:jc w:val="left"/>
              <w:rPr>
                <w:rFonts w:ascii="仿宋" w:eastAsia="仿宋" w:hAnsi="仿宋" w:cs="等线"/>
                <w:sz w:val="15"/>
                <w:szCs w:val="15"/>
              </w:rPr>
            </w:pPr>
            <w:r>
              <w:rPr>
                <w:rFonts w:ascii="仿宋" w:eastAsia="仿宋" w:hAnsi="仿宋" w:cs="等线"/>
                <w:sz w:val="15"/>
                <w:szCs w:val="15"/>
              </w:rPr>
              <w:t>套</w:t>
            </w:r>
          </w:p>
        </w:tc>
        <w:tc>
          <w:tcPr>
            <w:tcW w:w="909" w:type="dxa"/>
            <w:vAlign w:val="center"/>
          </w:tcPr>
          <w:p w:rsidR="0052172E" w:rsidRDefault="0052172E" w:rsidP="003E2F57">
            <w:pPr>
              <w:spacing w:before="74" w:after="0" w:line="342" w:lineRule="exact"/>
              <w:ind w:left="117"/>
              <w:jc w:val="left"/>
              <w:rPr>
                <w:rFonts w:ascii="仿宋" w:eastAsia="仿宋" w:hAnsi="仿宋" w:cs="等线"/>
                <w:sz w:val="15"/>
                <w:szCs w:val="15"/>
              </w:rPr>
            </w:pPr>
          </w:p>
        </w:tc>
        <w:tc>
          <w:tcPr>
            <w:tcW w:w="993" w:type="dxa"/>
            <w:vAlign w:val="center"/>
          </w:tcPr>
          <w:p w:rsidR="0052172E" w:rsidRDefault="0052172E" w:rsidP="003E2F57">
            <w:pPr>
              <w:spacing w:before="74" w:after="0" w:line="342" w:lineRule="exact"/>
              <w:ind w:left="115"/>
              <w:jc w:val="left"/>
              <w:rPr>
                <w:rFonts w:ascii="仿宋" w:eastAsia="仿宋" w:hAnsi="仿宋" w:cs="等线"/>
                <w:sz w:val="15"/>
                <w:szCs w:val="15"/>
              </w:rPr>
            </w:pPr>
          </w:p>
        </w:tc>
        <w:tc>
          <w:tcPr>
            <w:tcW w:w="4602" w:type="dxa"/>
            <w:gridSpan w:val="4"/>
          </w:tcPr>
          <w:p w:rsidR="0052172E" w:rsidRDefault="0052172E" w:rsidP="003E2F57">
            <w:pPr>
              <w:spacing w:before="148" w:after="0" w:line="2511" w:lineRule="exact"/>
              <w:ind w:firstLine="104"/>
              <w:jc w:val="left"/>
              <w:rPr>
                <w:rFonts w:ascii="仿宋" w:eastAsia="仿宋" w:hAnsi="仿宋"/>
                <w:sz w:val="15"/>
                <w:szCs w:val="15"/>
              </w:rPr>
            </w:pPr>
            <w:r>
              <w:rPr>
                <w:rFonts w:ascii="仿宋" w:eastAsia="仿宋" w:hAnsi="仿宋"/>
                <w:noProof/>
                <w:position w:val="-50"/>
                <w:sz w:val="15"/>
                <w:szCs w:val="15"/>
              </w:rPr>
              <w:drawing>
                <wp:inline distT="0" distB="0" distL="0" distR="0" wp14:anchorId="0CA98B93" wp14:editId="5F5C3FB9">
                  <wp:extent cx="2943860" cy="1593850"/>
                  <wp:effectExtent l="0" t="0" r="0" b="0"/>
                  <wp:docPr id="14"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5"/>
                          <a:stretch>
                            <a:fillRect/>
                          </a:stretch>
                        </pic:blipFill>
                        <pic:spPr>
                          <a:xfrm>
                            <a:off x="0" y="0"/>
                            <a:ext cx="2944367" cy="1594104"/>
                          </a:xfrm>
                          <a:prstGeom prst="rect">
                            <a:avLst/>
                          </a:prstGeom>
                        </pic:spPr>
                      </pic:pic>
                    </a:graphicData>
                  </a:graphic>
                </wp:inline>
              </w:drawing>
            </w:r>
          </w:p>
          <w:p w:rsidR="0052172E" w:rsidRDefault="0052172E" w:rsidP="003E2F57">
            <w:pPr>
              <w:spacing w:before="198" w:after="0" w:line="210" w:lineRule="auto"/>
              <w:ind w:left="120"/>
              <w:jc w:val="left"/>
              <w:rPr>
                <w:rFonts w:ascii="仿宋" w:eastAsia="仿宋" w:hAnsi="仿宋" w:cs="等线"/>
                <w:sz w:val="15"/>
                <w:szCs w:val="15"/>
              </w:rPr>
            </w:pPr>
            <w:r>
              <w:rPr>
                <w:rFonts w:ascii="仿宋" w:eastAsia="仿宋" w:hAnsi="仿宋" w:cs="等线"/>
                <w:b/>
                <w:bCs/>
                <w:spacing w:val="-2"/>
                <w:sz w:val="15"/>
                <w:szCs w:val="15"/>
              </w:rPr>
              <w:t>1.核心功能：</w:t>
            </w:r>
          </w:p>
          <w:p w:rsidR="0052172E" w:rsidRDefault="0052172E" w:rsidP="003E2F57">
            <w:pPr>
              <w:spacing w:before="16" w:after="0" w:line="254" w:lineRule="auto"/>
              <w:ind w:left="111" w:right="151" w:firstLine="4"/>
              <w:jc w:val="left"/>
              <w:rPr>
                <w:rFonts w:ascii="仿宋" w:eastAsia="仿宋" w:hAnsi="仿宋" w:cs="等线"/>
                <w:sz w:val="15"/>
                <w:szCs w:val="15"/>
              </w:rPr>
            </w:pPr>
            <w:r>
              <w:rPr>
                <w:rFonts w:ascii="仿宋" w:eastAsia="仿宋" w:hAnsi="仿宋" w:cs="等线"/>
                <w:spacing w:val="-3"/>
                <w:sz w:val="15"/>
                <w:szCs w:val="15"/>
              </w:rPr>
              <w:t>通过</w:t>
            </w:r>
            <w:r>
              <w:rPr>
                <w:rFonts w:ascii="仿宋" w:eastAsia="仿宋" w:hAnsi="仿宋" w:cs="等线"/>
                <w:spacing w:val="16"/>
                <w:w w:val="101"/>
                <w:sz w:val="15"/>
                <w:szCs w:val="15"/>
              </w:rPr>
              <w:t xml:space="preserve"> </w:t>
            </w:r>
            <w:r>
              <w:rPr>
                <w:rFonts w:ascii="仿宋" w:eastAsia="仿宋" w:hAnsi="仿宋" w:cs="等线"/>
                <w:spacing w:val="-3"/>
                <w:sz w:val="15"/>
                <w:szCs w:val="15"/>
              </w:rPr>
              <w:t>HRV 身心反馈减压系统、专业放松技术、</w:t>
            </w:r>
            <w:r>
              <w:rPr>
                <w:rFonts w:ascii="仿宋" w:eastAsia="仿宋" w:hAnsi="仿宋" w:cs="等线"/>
                <w:spacing w:val="-2"/>
                <w:sz w:val="15"/>
                <w:szCs w:val="15"/>
              </w:rPr>
              <w:t>正念冥想等，帮助使用者舒缓压力、缓解焦虑、</w:t>
            </w:r>
            <w:r>
              <w:rPr>
                <w:rFonts w:ascii="仿宋" w:eastAsia="仿宋" w:hAnsi="仿宋" w:cs="等线"/>
                <w:spacing w:val="-1"/>
                <w:sz w:val="15"/>
                <w:szCs w:val="15"/>
              </w:rPr>
              <w:t>提升情绪稳定性。</w:t>
            </w:r>
          </w:p>
          <w:p w:rsidR="0052172E" w:rsidRDefault="0052172E" w:rsidP="003E2F57">
            <w:pPr>
              <w:spacing w:before="25" w:after="0" w:line="209" w:lineRule="auto"/>
              <w:ind w:left="114"/>
              <w:jc w:val="left"/>
              <w:rPr>
                <w:rFonts w:ascii="仿宋" w:eastAsia="仿宋" w:hAnsi="仿宋" w:cs="等线"/>
                <w:sz w:val="15"/>
                <w:szCs w:val="15"/>
              </w:rPr>
            </w:pPr>
            <w:r>
              <w:rPr>
                <w:rFonts w:ascii="仿宋" w:eastAsia="仿宋" w:hAnsi="仿宋" w:cs="等线"/>
                <w:b/>
                <w:bCs/>
                <w:spacing w:val="-1"/>
                <w:sz w:val="15"/>
                <w:szCs w:val="15"/>
              </w:rPr>
              <w:t>2.主要组件：</w:t>
            </w:r>
          </w:p>
          <w:p w:rsidR="0052172E" w:rsidRDefault="0052172E" w:rsidP="003E2F57">
            <w:pPr>
              <w:spacing w:before="15" w:after="0" w:line="254" w:lineRule="auto"/>
              <w:ind w:left="118" w:right="177" w:hanging="8"/>
              <w:jc w:val="left"/>
              <w:rPr>
                <w:rFonts w:ascii="仿宋" w:eastAsia="仿宋" w:hAnsi="仿宋" w:cs="等线"/>
                <w:sz w:val="15"/>
                <w:szCs w:val="15"/>
              </w:rPr>
            </w:pPr>
            <w:r>
              <w:rPr>
                <w:rFonts w:ascii="仿宋" w:eastAsia="仿宋" w:hAnsi="仿宋" w:cs="等线"/>
                <w:spacing w:val="-1"/>
                <w:sz w:val="15"/>
                <w:szCs w:val="15"/>
              </w:rPr>
              <w:t>舱体、按摩沙发、新风消杀系统、灯光/音视频/</w:t>
            </w:r>
            <w:r>
              <w:rPr>
                <w:rFonts w:ascii="仿宋" w:eastAsia="仿宋" w:hAnsi="仿宋" w:cs="等线"/>
                <w:spacing w:val="-5"/>
                <w:sz w:val="15"/>
                <w:szCs w:val="15"/>
              </w:rPr>
              <w:t>安全系统等。</w:t>
            </w:r>
          </w:p>
          <w:p w:rsidR="0052172E" w:rsidRDefault="0052172E" w:rsidP="003E2F57">
            <w:pPr>
              <w:spacing w:before="27" w:after="0" w:line="211" w:lineRule="auto"/>
              <w:ind w:left="111"/>
              <w:jc w:val="left"/>
              <w:rPr>
                <w:rFonts w:ascii="仿宋" w:eastAsia="仿宋" w:hAnsi="仿宋" w:cs="等线"/>
                <w:sz w:val="15"/>
                <w:szCs w:val="15"/>
              </w:rPr>
            </w:pPr>
            <w:r>
              <w:rPr>
                <w:rFonts w:ascii="仿宋" w:eastAsia="仿宋" w:hAnsi="仿宋" w:cs="等线"/>
                <w:b/>
                <w:bCs/>
                <w:spacing w:val="-7"/>
                <w:sz w:val="15"/>
                <w:szCs w:val="15"/>
              </w:rPr>
              <w:t>3.软件：</w:t>
            </w:r>
          </w:p>
          <w:p w:rsidR="0052172E" w:rsidRDefault="0052172E" w:rsidP="003E2F57">
            <w:pPr>
              <w:spacing w:before="52" w:after="0" w:line="247" w:lineRule="auto"/>
              <w:ind w:left="123" w:right="121" w:hanging="10"/>
              <w:jc w:val="left"/>
              <w:rPr>
                <w:rFonts w:ascii="仿宋" w:eastAsia="仿宋" w:hAnsi="仿宋" w:cs="等线"/>
                <w:sz w:val="15"/>
                <w:szCs w:val="15"/>
              </w:rPr>
            </w:pPr>
            <w:r>
              <w:rPr>
                <w:rFonts w:ascii="仿宋" w:eastAsia="仿宋" w:hAnsi="仿宋" w:cs="等线"/>
                <w:spacing w:val="-1"/>
                <w:sz w:val="15"/>
                <w:szCs w:val="15"/>
              </w:rPr>
              <w:t>包含生理指标检测、压力评估、正念冥想解决方</w:t>
            </w:r>
            <w:r>
              <w:rPr>
                <w:rFonts w:ascii="仿宋" w:eastAsia="仿宋" w:hAnsi="仿宋" w:cs="等线"/>
                <w:spacing w:val="-4"/>
                <w:sz w:val="15"/>
                <w:szCs w:val="15"/>
              </w:rPr>
              <w:t>案等模块。</w:t>
            </w:r>
          </w:p>
          <w:p w:rsidR="0052172E" w:rsidRDefault="0052172E" w:rsidP="003E2F57">
            <w:pPr>
              <w:spacing w:before="8" w:after="0" w:line="212" w:lineRule="auto"/>
              <w:ind w:left="108"/>
              <w:jc w:val="left"/>
              <w:rPr>
                <w:rFonts w:ascii="仿宋" w:eastAsia="仿宋" w:hAnsi="仿宋" w:cs="等线"/>
                <w:sz w:val="15"/>
                <w:szCs w:val="15"/>
              </w:rPr>
            </w:pPr>
            <w:r>
              <w:rPr>
                <w:rFonts w:ascii="仿宋" w:eastAsia="仿宋" w:hAnsi="仿宋" w:cs="等线"/>
                <w:b/>
                <w:bCs/>
                <w:spacing w:val="-1"/>
                <w:sz w:val="15"/>
                <w:szCs w:val="15"/>
              </w:rPr>
              <w:t>4.工作流程：</w:t>
            </w:r>
          </w:p>
          <w:p w:rsidR="0052172E" w:rsidRDefault="0052172E" w:rsidP="003E2F57">
            <w:pPr>
              <w:spacing w:before="17" w:after="0" w:line="244" w:lineRule="auto"/>
              <w:ind w:left="112" w:right="232" w:firstLine="2"/>
              <w:jc w:val="left"/>
              <w:rPr>
                <w:rFonts w:ascii="仿宋" w:eastAsia="仿宋" w:hAnsi="仿宋" w:cs="等线"/>
                <w:sz w:val="15"/>
                <w:szCs w:val="15"/>
              </w:rPr>
            </w:pPr>
            <w:r>
              <w:rPr>
                <w:rFonts w:ascii="仿宋" w:eastAsia="仿宋" w:hAnsi="仿宋" w:cs="等线"/>
                <w:spacing w:val="-1"/>
                <w:sz w:val="15"/>
                <w:szCs w:val="15"/>
              </w:rPr>
              <w:t>通过指脉传感器采集数据</w:t>
            </w:r>
            <w:r>
              <w:rPr>
                <w:rFonts w:ascii="仿宋" w:eastAsia="仿宋" w:hAnsi="仿宋" w:cs="等线"/>
                <w:spacing w:val="51"/>
                <w:sz w:val="15"/>
                <w:szCs w:val="15"/>
              </w:rPr>
              <w:t xml:space="preserve"> </w:t>
            </w:r>
            <w:r>
              <w:rPr>
                <w:rFonts w:ascii="仿宋" w:eastAsia="仿宋" w:hAnsi="仿宋" w:cs="等线"/>
                <w:spacing w:val="-1"/>
                <w:sz w:val="15"/>
                <w:szCs w:val="15"/>
              </w:rPr>
              <w:t>→</w:t>
            </w:r>
            <w:r>
              <w:rPr>
                <w:rFonts w:ascii="仿宋" w:eastAsia="仿宋" w:hAnsi="仿宋" w:cs="等线"/>
                <w:spacing w:val="56"/>
                <w:w w:val="101"/>
                <w:sz w:val="15"/>
                <w:szCs w:val="15"/>
              </w:rPr>
              <w:t xml:space="preserve"> </w:t>
            </w:r>
            <w:r>
              <w:rPr>
                <w:rFonts w:ascii="仿宋" w:eastAsia="仿宋" w:hAnsi="仿宋" w:cs="等线"/>
                <w:spacing w:val="-1"/>
                <w:sz w:val="15"/>
                <w:szCs w:val="15"/>
              </w:rPr>
              <w:t>分析压力模型</w:t>
            </w:r>
            <w:r>
              <w:rPr>
                <w:rFonts w:ascii="仿宋" w:eastAsia="仿宋" w:hAnsi="仿宋" w:cs="等线"/>
                <w:spacing w:val="50"/>
                <w:sz w:val="15"/>
                <w:szCs w:val="15"/>
              </w:rPr>
              <w:t xml:space="preserve"> </w:t>
            </w:r>
            <w:r>
              <w:rPr>
                <w:rFonts w:ascii="仿宋" w:eastAsia="仿宋" w:hAnsi="仿宋" w:cs="等线"/>
                <w:spacing w:val="-1"/>
                <w:sz w:val="15"/>
                <w:szCs w:val="15"/>
              </w:rPr>
              <w:t>→推送个性化正念冥想方案。</w:t>
            </w:r>
          </w:p>
        </w:tc>
        <w:tc>
          <w:tcPr>
            <w:tcW w:w="1059" w:type="dxa"/>
          </w:tcPr>
          <w:p w:rsidR="0052172E" w:rsidRDefault="0052172E" w:rsidP="003E2F57">
            <w:pPr>
              <w:spacing w:before="17" w:after="0" w:line="244" w:lineRule="auto"/>
              <w:ind w:left="112" w:right="232" w:firstLine="2"/>
              <w:jc w:val="left"/>
              <w:rPr>
                <w:rFonts w:ascii="仿宋" w:eastAsia="仿宋" w:hAnsi="仿宋" w:cs="等线"/>
                <w:spacing w:val="-1"/>
                <w:sz w:val="15"/>
                <w:szCs w:val="15"/>
              </w:rPr>
            </w:pPr>
          </w:p>
        </w:tc>
      </w:tr>
      <w:tr w:rsidR="0052172E" w:rsidTr="002F4A35">
        <w:trPr>
          <w:trHeight w:val="8149"/>
          <w:jc w:val="center"/>
        </w:trPr>
        <w:tc>
          <w:tcPr>
            <w:tcW w:w="1099" w:type="dxa"/>
          </w:tcPr>
          <w:p w:rsidR="0052172E" w:rsidRDefault="0052172E" w:rsidP="003E2F57">
            <w:pPr>
              <w:pStyle w:val="TableText"/>
              <w:spacing w:line="246" w:lineRule="auto"/>
              <w:rPr>
                <w:rFonts w:ascii="仿宋" w:eastAsia="仿宋" w:hAnsi="仿宋"/>
                <w:sz w:val="15"/>
                <w:szCs w:val="15"/>
                <w:lang w:eastAsia="zh-CN"/>
              </w:rPr>
            </w:pPr>
          </w:p>
          <w:p w:rsidR="0052172E" w:rsidRDefault="0052172E" w:rsidP="003E2F57">
            <w:pPr>
              <w:pStyle w:val="TableText"/>
              <w:spacing w:line="246" w:lineRule="auto"/>
              <w:rPr>
                <w:rFonts w:ascii="仿宋" w:eastAsia="仿宋" w:hAnsi="仿宋"/>
                <w:sz w:val="15"/>
                <w:szCs w:val="15"/>
                <w:lang w:eastAsia="zh-CN"/>
              </w:rPr>
            </w:pPr>
          </w:p>
          <w:p w:rsidR="0052172E" w:rsidRDefault="0052172E" w:rsidP="003E2F57">
            <w:pPr>
              <w:pStyle w:val="TableText"/>
              <w:spacing w:line="246" w:lineRule="auto"/>
              <w:rPr>
                <w:rFonts w:ascii="仿宋" w:eastAsia="仿宋" w:hAnsi="仿宋"/>
                <w:sz w:val="15"/>
                <w:szCs w:val="15"/>
                <w:lang w:eastAsia="zh-CN"/>
              </w:rPr>
            </w:pPr>
          </w:p>
          <w:p w:rsidR="0052172E" w:rsidRDefault="0052172E" w:rsidP="003E2F57">
            <w:pPr>
              <w:pStyle w:val="TableText"/>
              <w:spacing w:line="246" w:lineRule="auto"/>
              <w:rPr>
                <w:rFonts w:ascii="仿宋" w:eastAsia="仿宋" w:hAnsi="仿宋"/>
                <w:sz w:val="15"/>
                <w:szCs w:val="15"/>
                <w:lang w:eastAsia="zh-CN"/>
              </w:rPr>
            </w:pPr>
          </w:p>
          <w:p w:rsidR="0052172E" w:rsidRDefault="0052172E" w:rsidP="003E2F57">
            <w:pPr>
              <w:pStyle w:val="TableText"/>
              <w:spacing w:line="246" w:lineRule="auto"/>
              <w:rPr>
                <w:rFonts w:ascii="仿宋" w:eastAsia="仿宋" w:hAnsi="仿宋"/>
                <w:sz w:val="15"/>
                <w:szCs w:val="15"/>
                <w:lang w:eastAsia="zh-CN"/>
              </w:rPr>
            </w:pPr>
          </w:p>
          <w:p w:rsidR="0052172E" w:rsidRDefault="0052172E" w:rsidP="003E2F57">
            <w:pPr>
              <w:pStyle w:val="TableText"/>
              <w:spacing w:line="246" w:lineRule="auto"/>
              <w:rPr>
                <w:rFonts w:ascii="仿宋" w:eastAsia="仿宋" w:hAnsi="仿宋"/>
                <w:sz w:val="15"/>
                <w:szCs w:val="15"/>
                <w:lang w:eastAsia="zh-CN"/>
              </w:rPr>
            </w:pPr>
          </w:p>
          <w:p w:rsidR="0052172E" w:rsidRDefault="0052172E" w:rsidP="003E2F57">
            <w:pPr>
              <w:pStyle w:val="TableText"/>
              <w:spacing w:line="246" w:lineRule="auto"/>
              <w:rPr>
                <w:rFonts w:ascii="仿宋" w:eastAsia="仿宋" w:hAnsi="仿宋"/>
                <w:sz w:val="15"/>
                <w:szCs w:val="15"/>
                <w:lang w:eastAsia="zh-CN"/>
              </w:rPr>
            </w:pPr>
          </w:p>
          <w:p w:rsidR="0052172E" w:rsidRDefault="0052172E" w:rsidP="003E2F57">
            <w:pPr>
              <w:pStyle w:val="TableText"/>
              <w:spacing w:line="246" w:lineRule="auto"/>
              <w:rPr>
                <w:rFonts w:ascii="仿宋" w:eastAsia="仿宋" w:hAnsi="仿宋"/>
                <w:sz w:val="15"/>
                <w:szCs w:val="15"/>
                <w:lang w:eastAsia="zh-CN"/>
              </w:rPr>
            </w:pPr>
          </w:p>
          <w:p w:rsidR="0052172E" w:rsidRDefault="0052172E" w:rsidP="003E2F57">
            <w:pPr>
              <w:pStyle w:val="TableText"/>
              <w:spacing w:line="246" w:lineRule="auto"/>
              <w:rPr>
                <w:rFonts w:ascii="仿宋" w:eastAsia="仿宋" w:hAnsi="仿宋"/>
                <w:sz w:val="15"/>
                <w:szCs w:val="15"/>
                <w:lang w:eastAsia="zh-CN"/>
              </w:rPr>
            </w:pPr>
          </w:p>
          <w:p w:rsidR="0052172E" w:rsidRDefault="0052172E" w:rsidP="003E2F57">
            <w:pPr>
              <w:pStyle w:val="TableText"/>
              <w:spacing w:line="246" w:lineRule="auto"/>
              <w:rPr>
                <w:rFonts w:ascii="仿宋" w:eastAsia="仿宋" w:hAnsi="仿宋"/>
                <w:sz w:val="15"/>
                <w:szCs w:val="15"/>
                <w:lang w:eastAsia="zh-CN"/>
              </w:rPr>
            </w:pPr>
          </w:p>
          <w:p w:rsidR="0052172E" w:rsidRDefault="0052172E" w:rsidP="003E2F57">
            <w:pPr>
              <w:pStyle w:val="TableText"/>
              <w:spacing w:line="247" w:lineRule="auto"/>
              <w:rPr>
                <w:rFonts w:ascii="仿宋" w:eastAsia="仿宋" w:hAnsi="仿宋"/>
                <w:sz w:val="15"/>
                <w:szCs w:val="15"/>
                <w:lang w:eastAsia="zh-CN"/>
              </w:rPr>
            </w:pPr>
          </w:p>
          <w:p w:rsidR="0052172E" w:rsidRDefault="0052172E" w:rsidP="003E2F57">
            <w:pPr>
              <w:pStyle w:val="TableText"/>
              <w:spacing w:line="247" w:lineRule="auto"/>
              <w:rPr>
                <w:rFonts w:ascii="仿宋" w:eastAsia="仿宋" w:hAnsi="仿宋"/>
                <w:sz w:val="15"/>
                <w:szCs w:val="15"/>
                <w:lang w:eastAsia="zh-CN"/>
              </w:rPr>
            </w:pPr>
          </w:p>
          <w:p w:rsidR="0052172E" w:rsidRDefault="0052172E" w:rsidP="003E2F57">
            <w:pPr>
              <w:pStyle w:val="TableText"/>
              <w:spacing w:line="247" w:lineRule="auto"/>
              <w:rPr>
                <w:rFonts w:ascii="仿宋" w:eastAsia="仿宋" w:hAnsi="仿宋"/>
                <w:sz w:val="15"/>
                <w:szCs w:val="15"/>
                <w:lang w:eastAsia="zh-CN"/>
              </w:rPr>
            </w:pPr>
          </w:p>
          <w:p w:rsidR="0052172E" w:rsidRDefault="0052172E" w:rsidP="003E2F57">
            <w:pPr>
              <w:pStyle w:val="TableText"/>
              <w:spacing w:line="247" w:lineRule="auto"/>
              <w:rPr>
                <w:rFonts w:ascii="仿宋" w:eastAsia="仿宋" w:hAnsi="仿宋"/>
                <w:sz w:val="15"/>
                <w:szCs w:val="15"/>
                <w:lang w:eastAsia="zh-CN"/>
              </w:rPr>
            </w:pPr>
          </w:p>
          <w:p w:rsidR="0052172E" w:rsidRDefault="0052172E" w:rsidP="003E2F57">
            <w:pPr>
              <w:pStyle w:val="TableText"/>
              <w:spacing w:line="247" w:lineRule="auto"/>
              <w:rPr>
                <w:rFonts w:ascii="仿宋" w:eastAsia="仿宋" w:hAnsi="仿宋"/>
                <w:sz w:val="15"/>
                <w:szCs w:val="15"/>
                <w:lang w:eastAsia="zh-CN"/>
              </w:rPr>
            </w:pPr>
          </w:p>
          <w:p w:rsidR="0052172E" w:rsidRDefault="0052172E" w:rsidP="003E2F57">
            <w:pPr>
              <w:spacing w:before="74" w:after="0" w:line="255" w:lineRule="auto"/>
              <w:ind w:left="110" w:right="207" w:firstLine="4"/>
              <w:rPr>
                <w:rFonts w:ascii="仿宋" w:eastAsia="仿宋" w:hAnsi="仿宋" w:cs="等线"/>
                <w:sz w:val="15"/>
                <w:szCs w:val="15"/>
              </w:rPr>
            </w:pPr>
            <w:r>
              <w:rPr>
                <w:rFonts w:ascii="仿宋" w:eastAsia="仿宋" w:hAnsi="仿宋" w:cs="等线"/>
                <w:spacing w:val="-3"/>
                <w:sz w:val="15"/>
                <w:szCs w:val="15"/>
              </w:rPr>
              <w:t>正念虚拟</w:t>
            </w:r>
            <w:r>
              <w:rPr>
                <w:rFonts w:ascii="仿宋" w:eastAsia="仿宋" w:hAnsi="仿宋" w:cs="等线"/>
                <w:spacing w:val="-1"/>
                <w:sz w:val="15"/>
                <w:szCs w:val="15"/>
              </w:rPr>
              <w:t>现实训练</w:t>
            </w:r>
            <w:r>
              <w:rPr>
                <w:rFonts w:ascii="仿宋" w:eastAsia="仿宋" w:hAnsi="仿宋" w:cs="等线"/>
                <w:spacing w:val="-2"/>
                <w:sz w:val="15"/>
                <w:szCs w:val="15"/>
              </w:rPr>
              <w:t>系统</w:t>
            </w:r>
          </w:p>
        </w:tc>
        <w:tc>
          <w:tcPr>
            <w:tcW w:w="1134" w:type="dxa"/>
          </w:tcPr>
          <w:p w:rsidR="0052172E" w:rsidRDefault="0052172E" w:rsidP="003E2F57">
            <w:pPr>
              <w:pStyle w:val="TableText"/>
              <w:rPr>
                <w:rFonts w:ascii="仿宋" w:eastAsia="仿宋" w:hAnsi="仿宋"/>
                <w:sz w:val="15"/>
                <w:szCs w:val="15"/>
                <w:lang w:eastAsia="zh-CN"/>
              </w:rPr>
            </w:pPr>
          </w:p>
        </w:tc>
        <w:tc>
          <w:tcPr>
            <w:tcW w:w="709" w:type="dxa"/>
          </w:tcPr>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8" w:lineRule="auto"/>
              <w:rPr>
                <w:rFonts w:ascii="仿宋" w:eastAsia="仿宋" w:hAnsi="仿宋"/>
                <w:sz w:val="15"/>
                <w:szCs w:val="15"/>
                <w:lang w:eastAsia="zh-CN"/>
              </w:rPr>
            </w:pPr>
          </w:p>
          <w:p w:rsidR="0052172E" w:rsidRDefault="0052172E" w:rsidP="003E2F57">
            <w:pPr>
              <w:pStyle w:val="TableText"/>
              <w:spacing w:line="249" w:lineRule="auto"/>
              <w:rPr>
                <w:rFonts w:ascii="仿宋" w:eastAsia="仿宋" w:hAnsi="仿宋"/>
                <w:sz w:val="15"/>
                <w:szCs w:val="15"/>
                <w:lang w:eastAsia="zh-CN"/>
              </w:rPr>
            </w:pPr>
          </w:p>
          <w:p w:rsidR="0052172E" w:rsidRDefault="0052172E" w:rsidP="003E2F57">
            <w:pPr>
              <w:spacing w:before="74" w:after="0" w:line="344" w:lineRule="exact"/>
              <w:ind w:left="119"/>
              <w:jc w:val="left"/>
              <w:rPr>
                <w:rFonts w:ascii="仿宋" w:eastAsia="仿宋" w:hAnsi="仿宋" w:cs="等线"/>
                <w:sz w:val="15"/>
                <w:szCs w:val="15"/>
              </w:rPr>
            </w:pPr>
            <w:r>
              <w:rPr>
                <w:rFonts w:ascii="仿宋" w:eastAsia="仿宋" w:hAnsi="仿宋" w:cs="等线"/>
                <w:position w:val="4"/>
                <w:sz w:val="15"/>
                <w:szCs w:val="15"/>
              </w:rPr>
              <w:t>1</w:t>
            </w:r>
          </w:p>
        </w:tc>
        <w:tc>
          <w:tcPr>
            <w:tcW w:w="685" w:type="dxa"/>
          </w:tcPr>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0" w:lineRule="auto"/>
              <w:rPr>
                <w:rFonts w:ascii="仿宋" w:eastAsia="仿宋" w:hAnsi="仿宋"/>
                <w:sz w:val="15"/>
                <w:szCs w:val="15"/>
              </w:rPr>
            </w:pPr>
          </w:p>
          <w:p w:rsidR="0052172E" w:rsidRDefault="0052172E" w:rsidP="003E2F57">
            <w:pPr>
              <w:pStyle w:val="TableText"/>
              <w:spacing w:line="251" w:lineRule="auto"/>
              <w:rPr>
                <w:rFonts w:ascii="仿宋" w:eastAsia="仿宋" w:hAnsi="仿宋"/>
                <w:sz w:val="15"/>
                <w:szCs w:val="15"/>
              </w:rPr>
            </w:pPr>
          </w:p>
          <w:p w:rsidR="0052172E" w:rsidRDefault="0052172E" w:rsidP="003E2F57">
            <w:pPr>
              <w:pStyle w:val="TableText"/>
              <w:spacing w:line="251" w:lineRule="auto"/>
              <w:rPr>
                <w:rFonts w:ascii="仿宋" w:eastAsia="仿宋" w:hAnsi="仿宋"/>
                <w:sz w:val="15"/>
                <w:szCs w:val="15"/>
              </w:rPr>
            </w:pPr>
          </w:p>
          <w:p w:rsidR="0052172E" w:rsidRDefault="0052172E" w:rsidP="003E2F57">
            <w:pPr>
              <w:pStyle w:val="TableText"/>
              <w:spacing w:line="251" w:lineRule="auto"/>
              <w:rPr>
                <w:rFonts w:ascii="仿宋" w:eastAsia="仿宋" w:hAnsi="仿宋"/>
                <w:sz w:val="15"/>
                <w:szCs w:val="15"/>
              </w:rPr>
            </w:pPr>
          </w:p>
          <w:p w:rsidR="0052172E" w:rsidRDefault="0052172E" w:rsidP="003E2F57">
            <w:pPr>
              <w:pStyle w:val="TableText"/>
              <w:spacing w:line="251" w:lineRule="auto"/>
              <w:rPr>
                <w:rFonts w:ascii="仿宋" w:eastAsia="仿宋" w:hAnsi="仿宋"/>
                <w:sz w:val="15"/>
                <w:szCs w:val="15"/>
              </w:rPr>
            </w:pPr>
          </w:p>
          <w:p w:rsidR="0052172E" w:rsidRDefault="0052172E" w:rsidP="003E2F57">
            <w:pPr>
              <w:pStyle w:val="TableText"/>
              <w:spacing w:line="251" w:lineRule="auto"/>
              <w:rPr>
                <w:rFonts w:ascii="仿宋" w:eastAsia="仿宋" w:hAnsi="仿宋"/>
                <w:sz w:val="15"/>
                <w:szCs w:val="15"/>
              </w:rPr>
            </w:pPr>
          </w:p>
          <w:p w:rsidR="0052172E" w:rsidRDefault="0052172E" w:rsidP="003E2F57">
            <w:pPr>
              <w:pStyle w:val="TableText"/>
              <w:spacing w:line="251" w:lineRule="auto"/>
              <w:rPr>
                <w:rFonts w:ascii="仿宋" w:eastAsia="仿宋" w:hAnsi="仿宋"/>
                <w:sz w:val="15"/>
                <w:szCs w:val="15"/>
              </w:rPr>
            </w:pPr>
          </w:p>
          <w:p w:rsidR="0052172E" w:rsidRDefault="0052172E" w:rsidP="003E2F57">
            <w:pPr>
              <w:spacing w:before="75" w:after="0" w:line="208" w:lineRule="auto"/>
              <w:ind w:left="116"/>
              <w:jc w:val="left"/>
              <w:rPr>
                <w:rFonts w:ascii="仿宋" w:eastAsia="仿宋" w:hAnsi="仿宋" w:cs="等线"/>
                <w:sz w:val="15"/>
                <w:szCs w:val="15"/>
              </w:rPr>
            </w:pPr>
            <w:r>
              <w:rPr>
                <w:rFonts w:ascii="仿宋" w:eastAsia="仿宋" w:hAnsi="仿宋" w:cs="等线"/>
                <w:sz w:val="15"/>
                <w:szCs w:val="15"/>
              </w:rPr>
              <w:t>套</w:t>
            </w:r>
          </w:p>
        </w:tc>
        <w:tc>
          <w:tcPr>
            <w:tcW w:w="909" w:type="dxa"/>
            <w:vAlign w:val="center"/>
          </w:tcPr>
          <w:p w:rsidR="0052172E" w:rsidRDefault="0052172E" w:rsidP="003E2F57">
            <w:pPr>
              <w:spacing w:before="74" w:after="0" w:line="342" w:lineRule="exact"/>
              <w:ind w:left="118"/>
              <w:jc w:val="left"/>
              <w:rPr>
                <w:rFonts w:ascii="仿宋" w:eastAsia="仿宋" w:hAnsi="仿宋" w:cs="等线"/>
                <w:sz w:val="15"/>
                <w:szCs w:val="15"/>
              </w:rPr>
            </w:pPr>
          </w:p>
        </w:tc>
        <w:tc>
          <w:tcPr>
            <w:tcW w:w="993" w:type="dxa"/>
            <w:vAlign w:val="center"/>
          </w:tcPr>
          <w:p w:rsidR="0052172E" w:rsidRDefault="0052172E" w:rsidP="003E2F57">
            <w:pPr>
              <w:spacing w:before="74" w:after="0" w:line="342" w:lineRule="exact"/>
              <w:ind w:left="115"/>
              <w:jc w:val="left"/>
              <w:rPr>
                <w:rFonts w:ascii="仿宋" w:eastAsia="仿宋" w:hAnsi="仿宋" w:cs="等线"/>
                <w:sz w:val="15"/>
                <w:szCs w:val="15"/>
              </w:rPr>
            </w:pPr>
          </w:p>
        </w:tc>
        <w:tc>
          <w:tcPr>
            <w:tcW w:w="4602" w:type="dxa"/>
            <w:gridSpan w:val="4"/>
          </w:tcPr>
          <w:p w:rsidR="0052172E" w:rsidRDefault="0052172E" w:rsidP="003E2F57">
            <w:pPr>
              <w:pStyle w:val="TableText"/>
              <w:spacing w:line="380" w:lineRule="auto"/>
              <w:rPr>
                <w:rFonts w:ascii="仿宋" w:eastAsia="仿宋" w:hAnsi="仿宋"/>
                <w:sz w:val="15"/>
                <w:szCs w:val="15"/>
              </w:rPr>
            </w:pPr>
          </w:p>
          <w:p w:rsidR="0052172E" w:rsidRDefault="0052172E" w:rsidP="003E2F57">
            <w:pPr>
              <w:spacing w:after="0" w:line="2673" w:lineRule="exact"/>
              <w:ind w:firstLine="343"/>
              <w:jc w:val="left"/>
              <w:rPr>
                <w:rFonts w:ascii="仿宋" w:eastAsia="仿宋" w:hAnsi="仿宋"/>
                <w:sz w:val="15"/>
                <w:szCs w:val="15"/>
              </w:rPr>
            </w:pPr>
            <w:r>
              <w:rPr>
                <w:rFonts w:ascii="仿宋" w:eastAsia="仿宋" w:hAnsi="仿宋"/>
                <w:noProof/>
                <w:position w:val="-53"/>
                <w:sz w:val="15"/>
                <w:szCs w:val="15"/>
              </w:rPr>
              <w:drawing>
                <wp:inline distT="0" distB="0" distL="0" distR="0" wp14:anchorId="2300D48A" wp14:editId="71E6830D">
                  <wp:extent cx="2731135" cy="1697355"/>
                  <wp:effectExtent l="0" t="0" r="0" b="0"/>
                  <wp:docPr id="15"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6"/>
                          <a:stretch>
                            <a:fillRect/>
                          </a:stretch>
                        </pic:blipFill>
                        <pic:spPr>
                          <a:xfrm>
                            <a:off x="0" y="0"/>
                            <a:ext cx="2731673" cy="1697394"/>
                          </a:xfrm>
                          <a:prstGeom prst="rect">
                            <a:avLst/>
                          </a:prstGeom>
                        </pic:spPr>
                      </pic:pic>
                    </a:graphicData>
                  </a:graphic>
                </wp:inline>
              </w:drawing>
            </w:r>
          </w:p>
          <w:p w:rsidR="0052172E" w:rsidRDefault="0052172E" w:rsidP="003E2F57">
            <w:pPr>
              <w:pStyle w:val="TableText"/>
              <w:spacing w:line="347" w:lineRule="auto"/>
              <w:rPr>
                <w:rFonts w:ascii="仿宋" w:eastAsia="仿宋" w:hAnsi="仿宋"/>
                <w:sz w:val="15"/>
                <w:szCs w:val="15"/>
              </w:rPr>
            </w:pPr>
          </w:p>
          <w:p w:rsidR="0052172E" w:rsidRDefault="0052172E" w:rsidP="003E2F57">
            <w:pPr>
              <w:spacing w:before="74" w:after="0" w:line="210" w:lineRule="auto"/>
              <w:ind w:left="119"/>
              <w:jc w:val="left"/>
              <w:rPr>
                <w:rFonts w:ascii="仿宋" w:eastAsia="仿宋" w:hAnsi="仿宋" w:cs="等线"/>
                <w:sz w:val="15"/>
                <w:szCs w:val="15"/>
              </w:rPr>
            </w:pPr>
            <w:r>
              <w:rPr>
                <w:rFonts w:ascii="仿宋" w:eastAsia="仿宋" w:hAnsi="仿宋" w:cs="等线"/>
                <w:b/>
                <w:bCs/>
                <w:spacing w:val="-5"/>
                <w:sz w:val="15"/>
                <w:szCs w:val="15"/>
              </w:rPr>
              <w:t>1.核心功能要求：</w:t>
            </w:r>
          </w:p>
          <w:p w:rsidR="0052172E" w:rsidRDefault="0052172E" w:rsidP="003E2F57">
            <w:pPr>
              <w:spacing w:before="17" w:after="0" w:line="251" w:lineRule="auto"/>
              <w:ind w:left="114" w:right="121" w:hanging="3"/>
              <w:jc w:val="left"/>
              <w:rPr>
                <w:rFonts w:ascii="仿宋" w:eastAsia="仿宋" w:hAnsi="仿宋" w:cs="等线"/>
                <w:sz w:val="15"/>
                <w:szCs w:val="15"/>
              </w:rPr>
            </w:pPr>
            <w:proofErr w:type="gramStart"/>
            <w:r>
              <w:rPr>
                <w:rFonts w:ascii="仿宋" w:eastAsia="仿宋" w:hAnsi="仿宋" w:cs="等线"/>
                <w:spacing w:val="-1"/>
                <w:sz w:val="15"/>
                <w:szCs w:val="15"/>
              </w:rPr>
              <w:t>沉浸式正念</w:t>
            </w:r>
            <w:proofErr w:type="gramEnd"/>
            <w:r>
              <w:rPr>
                <w:rFonts w:ascii="仿宋" w:eastAsia="仿宋" w:hAnsi="仿宋" w:cs="等线"/>
                <w:spacing w:val="-1"/>
                <w:sz w:val="15"/>
                <w:szCs w:val="15"/>
              </w:rPr>
              <w:t>课程：系统须内置丰富</w:t>
            </w:r>
            <w:proofErr w:type="gramStart"/>
            <w:r>
              <w:rPr>
                <w:rFonts w:ascii="仿宋" w:eastAsia="仿宋" w:hAnsi="仿宋" w:cs="等线"/>
                <w:spacing w:val="-1"/>
                <w:sz w:val="15"/>
                <w:szCs w:val="15"/>
              </w:rPr>
              <w:t>且专业</w:t>
            </w:r>
            <w:proofErr w:type="gramEnd"/>
            <w:r>
              <w:rPr>
                <w:rFonts w:ascii="仿宋" w:eastAsia="仿宋" w:hAnsi="仿宋" w:cs="等线"/>
                <w:spacing w:val="-1"/>
                <w:sz w:val="15"/>
                <w:szCs w:val="15"/>
              </w:rPr>
              <w:t>的正</w:t>
            </w:r>
            <w:proofErr w:type="gramStart"/>
            <w:r>
              <w:rPr>
                <w:rFonts w:ascii="仿宋" w:eastAsia="仿宋" w:hAnsi="仿宋" w:cs="等线"/>
                <w:spacing w:val="-1"/>
                <w:sz w:val="15"/>
                <w:szCs w:val="15"/>
              </w:rPr>
              <w:t>念训练</w:t>
            </w:r>
            <w:proofErr w:type="gramEnd"/>
            <w:r>
              <w:rPr>
                <w:rFonts w:ascii="仿宋" w:eastAsia="仿宋" w:hAnsi="仿宋" w:cs="等线"/>
                <w:spacing w:val="-1"/>
                <w:sz w:val="15"/>
                <w:szCs w:val="15"/>
              </w:rPr>
              <w:t>课程，能够通过 VR 技术将使用者置身于静谧自然（如森林、海滩）、深海或星空等高品质虚拟环境中，引导使用者进行呼吸调整、身体扫</w:t>
            </w:r>
            <w:r>
              <w:rPr>
                <w:rFonts w:ascii="仿宋" w:eastAsia="仿宋" w:hAnsi="仿宋" w:cs="等线"/>
                <w:spacing w:val="-4"/>
                <w:sz w:val="15"/>
                <w:szCs w:val="15"/>
              </w:rPr>
              <w:t>描及冥想练习。</w:t>
            </w:r>
          </w:p>
          <w:p w:rsidR="0052172E" w:rsidRDefault="0052172E" w:rsidP="003E2F57">
            <w:pPr>
              <w:spacing w:before="2" w:after="0"/>
              <w:ind w:left="112" w:right="121" w:firstLine="4"/>
              <w:jc w:val="left"/>
              <w:rPr>
                <w:rFonts w:ascii="仿宋" w:eastAsia="仿宋" w:hAnsi="仿宋" w:cs="等线"/>
                <w:sz w:val="15"/>
                <w:szCs w:val="15"/>
              </w:rPr>
            </w:pPr>
            <w:r>
              <w:rPr>
                <w:rFonts w:ascii="仿宋" w:eastAsia="仿宋" w:hAnsi="仿宋" w:cs="等线"/>
                <w:spacing w:val="-2"/>
                <w:sz w:val="15"/>
                <w:szCs w:val="15"/>
              </w:rPr>
              <w:t>生物反馈融合：系统应能集成心率、</w:t>
            </w:r>
            <w:r>
              <w:rPr>
                <w:rFonts w:ascii="仿宋" w:eastAsia="仿宋" w:hAnsi="仿宋" w:cs="等线"/>
                <w:spacing w:val="-35"/>
                <w:sz w:val="15"/>
                <w:szCs w:val="15"/>
              </w:rPr>
              <w:t xml:space="preserve"> </w:t>
            </w:r>
            <w:r>
              <w:rPr>
                <w:rFonts w:ascii="仿宋" w:eastAsia="仿宋" w:hAnsi="仿宋" w:cs="等线"/>
                <w:spacing w:val="-2"/>
                <w:sz w:val="15"/>
                <w:szCs w:val="15"/>
              </w:rPr>
              <w:t>HRV 心率</w:t>
            </w:r>
            <w:r>
              <w:rPr>
                <w:rFonts w:ascii="仿宋" w:eastAsia="仿宋" w:hAnsi="仿宋" w:cs="等线"/>
                <w:spacing w:val="-1"/>
                <w:sz w:val="15"/>
                <w:szCs w:val="15"/>
              </w:rPr>
              <w:t>变异性等生理指标监测功能，并实时将数据变化以可视化形式（如环境繁茂程度、光影变化）反馈于虚拟场景中，帮助使用者直观了解自身状</w:t>
            </w:r>
          </w:p>
          <w:p w:rsidR="0052172E" w:rsidRDefault="0052172E" w:rsidP="003E2F57">
            <w:pPr>
              <w:spacing w:before="28" w:after="0" w:line="211" w:lineRule="auto"/>
              <w:ind w:left="115"/>
              <w:jc w:val="left"/>
              <w:rPr>
                <w:rFonts w:ascii="仿宋" w:eastAsia="仿宋" w:hAnsi="仿宋" w:cs="等线"/>
                <w:sz w:val="15"/>
                <w:szCs w:val="15"/>
              </w:rPr>
            </w:pPr>
            <w:r>
              <w:rPr>
                <w:rFonts w:ascii="仿宋" w:eastAsia="仿宋" w:hAnsi="仿宋" w:cs="等线"/>
                <w:spacing w:val="-2"/>
                <w:sz w:val="15"/>
                <w:szCs w:val="15"/>
              </w:rPr>
              <w:t>态，提升情绪自我调节能力。</w:t>
            </w:r>
          </w:p>
          <w:p w:rsidR="0052172E" w:rsidRDefault="0052172E" w:rsidP="003E2F57">
            <w:pPr>
              <w:spacing w:before="49" w:after="0" w:line="245" w:lineRule="auto"/>
              <w:ind w:left="114" w:right="121" w:hanging="4"/>
              <w:jc w:val="left"/>
              <w:rPr>
                <w:rFonts w:ascii="仿宋" w:eastAsia="仿宋" w:hAnsi="仿宋" w:cs="等线"/>
                <w:sz w:val="15"/>
                <w:szCs w:val="15"/>
              </w:rPr>
            </w:pPr>
            <w:r>
              <w:rPr>
                <w:rFonts w:ascii="仿宋" w:eastAsia="仿宋" w:hAnsi="仿宋" w:cs="等线"/>
                <w:spacing w:val="-1"/>
                <w:sz w:val="15"/>
                <w:szCs w:val="15"/>
              </w:rPr>
              <w:t>科学评估与报告：系统需具备训练前后的心理状态评估功能，并自动生成个性化训练报告，以追</w:t>
            </w:r>
            <w:r>
              <w:rPr>
                <w:rFonts w:ascii="仿宋" w:eastAsia="仿宋" w:hAnsi="仿宋" w:cs="等线"/>
                <w:spacing w:val="-2"/>
                <w:sz w:val="15"/>
                <w:szCs w:val="15"/>
              </w:rPr>
              <w:t>踪减压效果与训练进展，为科学干预提供依据。</w:t>
            </w:r>
          </w:p>
          <w:p w:rsidR="0052172E" w:rsidRDefault="0052172E" w:rsidP="003E2F57">
            <w:pPr>
              <w:spacing w:before="26" w:after="0" w:line="209" w:lineRule="auto"/>
              <w:ind w:left="113"/>
              <w:jc w:val="left"/>
              <w:rPr>
                <w:rFonts w:ascii="仿宋" w:eastAsia="仿宋" w:hAnsi="仿宋" w:cs="等线"/>
                <w:sz w:val="15"/>
                <w:szCs w:val="15"/>
              </w:rPr>
            </w:pPr>
            <w:r>
              <w:rPr>
                <w:rFonts w:ascii="仿宋" w:eastAsia="仿宋" w:hAnsi="仿宋" w:cs="等线"/>
                <w:b/>
                <w:bCs/>
                <w:spacing w:val="-4"/>
                <w:sz w:val="15"/>
                <w:szCs w:val="15"/>
              </w:rPr>
              <w:t>2.硬件配置要求：</w:t>
            </w:r>
          </w:p>
          <w:p w:rsidR="0052172E" w:rsidRDefault="0052172E" w:rsidP="003E2F57">
            <w:pPr>
              <w:spacing w:before="51" w:after="0" w:line="210" w:lineRule="auto"/>
              <w:ind w:left="105"/>
              <w:jc w:val="left"/>
              <w:rPr>
                <w:rFonts w:ascii="仿宋" w:eastAsia="仿宋" w:hAnsi="仿宋" w:cs="等线"/>
                <w:sz w:val="15"/>
                <w:szCs w:val="15"/>
              </w:rPr>
            </w:pPr>
            <w:r>
              <w:rPr>
                <w:rFonts w:ascii="仿宋" w:eastAsia="仿宋" w:hAnsi="仿宋" w:cs="等线"/>
                <w:sz w:val="15"/>
                <w:szCs w:val="15"/>
              </w:rPr>
              <w:t>VR 头戴显示设备：须配备</w:t>
            </w:r>
            <w:proofErr w:type="gramStart"/>
            <w:r>
              <w:rPr>
                <w:rFonts w:ascii="仿宋" w:eastAsia="仿宋" w:hAnsi="仿宋" w:cs="等线"/>
                <w:sz w:val="15"/>
                <w:szCs w:val="15"/>
              </w:rPr>
              <w:t>一</w:t>
            </w:r>
            <w:proofErr w:type="gramEnd"/>
            <w:r>
              <w:rPr>
                <w:rFonts w:ascii="仿宋" w:eastAsia="仿宋" w:hAnsi="仿宋" w:cs="等线"/>
                <w:sz w:val="15"/>
                <w:szCs w:val="15"/>
              </w:rPr>
              <w:t>体式 VR</w:t>
            </w:r>
            <w:r>
              <w:rPr>
                <w:rFonts w:ascii="仿宋" w:eastAsia="仿宋" w:hAnsi="仿宋" w:cs="等线"/>
                <w:spacing w:val="-1"/>
                <w:sz w:val="15"/>
                <w:szCs w:val="15"/>
              </w:rPr>
              <w:t xml:space="preserve"> 眼镜，要</w:t>
            </w:r>
          </w:p>
        </w:tc>
        <w:tc>
          <w:tcPr>
            <w:tcW w:w="1059" w:type="dxa"/>
          </w:tcPr>
          <w:p w:rsidR="0052172E" w:rsidRDefault="0052172E" w:rsidP="003E2F57">
            <w:pPr>
              <w:spacing w:before="51" w:after="0" w:line="210" w:lineRule="auto"/>
              <w:ind w:left="105"/>
              <w:jc w:val="left"/>
              <w:rPr>
                <w:rFonts w:ascii="仿宋" w:eastAsia="仿宋" w:hAnsi="仿宋" w:cs="等线"/>
                <w:sz w:val="15"/>
                <w:szCs w:val="15"/>
              </w:rPr>
            </w:pPr>
          </w:p>
        </w:tc>
      </w:tr>
      <w:tr w:rsidR="0052172E" w:rsidTr="002F4A35">
        <w:trPr>
          <w:trHeight w:val="2414"/>
          <w:jc w:val="center"/>
        </w:trPr>
        <w:tc>
          <w:tcPr>
            <w:tcW w:w="1099" w:type="dxa"/>
            <w:tcBorders>
              <w:top w:val="nil"/>
            </w:tcBorders>
          </w:tcPr>
          <w:p w:rsidR="0052172E" w:rsidRDefault="0052172E" w:rsidP="003E2F57">
            <w:pPr>
              <w:pStyle w:val="TableText"/>
              <w:rPr>
                <w:rFonts w:ascii="仿宋" w:eastAsia="仿宋" w:hAnsi="仿宋"/>
                <w:sz w:val="15"/>
                <w:szCs w:val="15"/>
                <w:lang w:eastAsia="zh-CN"/>
              </w:rPr>
            </w:pPr>
          </w:p>
        </w:tc>
        <w:tc>
          <w:tcPr>
            <w:tcW w:w="1134" w:type="dxa"/>
            <w:tcBorders>
              <w:top w:val="nil"/>
            </w:tcBorders>
          </w:tcPr>
          <w:p w:rsidR="0052172E" w:rsidRDefault="0052172E" w:rsidP="003E2F57">
            <w:pPr>
              <w:pStyle w:val="TableText"/>
              <w:rPr>
                <w:rFonts w:ascii="仿宋" w:eastAsia="仿宋" w:hAnsi="仿宋"/>
                <w:sz w:val="15"/>
                <w:szCs w:val="15"/>
                <w:lang w:eastAsia="zh-CN"/>
              </w:rPr>
            </w:pPr>
          </w:p>
        </w:tc>
        <w:tc>
          <w:tcPr>
            <w:tcW w:w="709" w:type="dxa"/>
            <w:tcBorders>
              <w:top w:val="nil"/>
            </w:tcBorders>
          </w:tcPr>
          <w:p w:rsidR="0052172E" w:rsidRDefault="0052172E" w:rsidP="003E2F57">
            <w:pPr>
              <w:pStyle w:val="TableText"/>
              <w:rPr>
                <w:rFonts w:ascii="仿宋" w:eastAsia="仿宋" w:hAnsi="仿宋"/>
                <w:sz w:val="15"/>
                <w:szCs w:val="15"/>
                <w:lang w:eastAsia="zh-CN"/>
              </w:rPr>
            </w:pPr>
          </w:p>
        </w:tc>
        <w:tc>
          <w:tcPr>
            <w:tcW w:w="685" w:type="dxa"/>
            <w:tcBorders>
              <w:top w:val="nil"/>
            </w:tcBorders>
          </w:tcPr>
          <w:p w:rsidR="0052172E" w:rsidRDefault="0052172E" w:rsidP="003E2F57">
            <w:pPr>
              <w:pStyle w:val="TableText"/>
              <w:rPr>
                <w:rFonts w:ascii="仿宋" w:eastAsia="仿宋" w:hAnsi="仿宋"/>
                <w:sz w:val="15"/>
                <w:szCs w:val="15"/>
                <w:lang w:eastAsia="zh-CN"/>
              </w:rPr>
            </w:pPr>
          </w:p>
        </w:tc>
        <w:tc>
          <w:tcPr>
            <w:tcW w:w="909" w:type="dxa"/>
            <w:tcBorders>
              <w:top w:val="nil"/>
            </w:tcBorders>
            <w:vAlign w:val="center"/>
          </w:tcPr>
          <w:p w:rsidR="0052172E" w:rsidRDefault="0052172E" w:rsidP="003E2F57">
            <w:pPr>
              <w:pStyle w:val="TableText"/>
              <w:rPr>
                <w:rFonts w:ascii="仿宋" w:eastAsia="仿宋" w:hAnsi="仿宋"/>
                <w:sz w:val="15"/>
                <w:szCs w:val="15"/>
                <w:lang w:eastAsia="zh-CN"/>
              </w:rPr>
            </w:pPr>
          </w:p>
        </w:tc>
        <w:tc>
          <w:tcPr>
            <w:tcW w:w="993" w:type="dxa"/>
            <w:tcBorders>
              <w:top w:val="nil"/>
            </w:tcBorders>
            <w:vAlign w:val="center"/>
          </w:tcPr>
          <w:p w:rsidR="0052172E" w:rsidRDefault="0052172E" w:rsidP="003E2F57">
            <w:pPr>
              <w:pStyle w:val="TableText"/>
              <w:rPr>
                <w:rFonts w:ascii="仿宋" w:eastAsia="仿宋" w:hAnsi="仿宋"/>
                <w:sz w:val="15"/>
                <w:szCs w:val="15"/>
                <w:lang w:eastAsia="zh-CN"/>
              </w:rPr>
            </w:pPr>
          </w:p>
        </w:tc>
        <w:tc>
          <w:tcPr>
            <w:tcW w:w="4602" w:type="dxa"/>
            <w:gridSpan w:val="4"/>
          </w:tcPr>
          <w:p w:rsidR="0052172E" w:rsidRDefault="0052172E" w:rsidP="003E2F57">
            <w:pPr>
              <w:spacing w:before="15" w:after="0" w:line="251" w:lineRule="auto"/>
              <w:ind w:left="116" w:right="109" w:firstLine="6"/>
              <w:jc w:val="left"/>
              <w:rPr>
                <w:rFonts w:ascii="仿宋" w:eastAsia="仿宋" w:hAnsi="仿宋" w:cs="等线"/>
                <w:sz w:val="15"/>
                <w:szCs w:val="15"/>
              </w:rPr>
            </w:pPr>
            <w:proofErr w:type="gramStart"/>
            <w:r>
              <w:rPr>
                <w:rFonts w:ascii="仿宋" w:eastAsia="仿宋" w:hAnsi="仿宋" w:cs="等线"/>
                <w:spacing w:val="-1"/>
                <w:sz w:val="15"/>
                <w:szCs w:val="15"/>
              </w:rPr>
              <w:t>求具备</w:t>
            </w:r>
            <w:proofErr w:type="gramEnd"/>
            <w:r>
              <w:rPr>
                <w:rFonts w:ascii="仿宋" w:eastAsia="仿宋" w:hAnsi="仿宋" w:cs="等线"/>
                <w:spacing w:val="-1"/>
                <w:sz w:val="15"/>
                <w:szCs w:val="15"/>
              </w:rPr>
              <w:t>高分辨率、广视场角及精准的头部追踪性</w:t>
            </w:r>
            <w:r>
              <w:rPr>
                <w:rFonts w:ascii="仿宋" w:eastAsia="仿宋" w:hAnsi="仿宋" w:cs="等线"/>
                <w:spacing w:val="-2"/>
                <w:sz w:val="15"/>
                <w:szCs w:val="15"/>
              </w:rPr>
              <w:t>能，以确保沉浸感与舒适性，避免眩晕。</w:t>
            </w:r>
          </w:p>
          <w:p w:rsidR="0052172E" w:rsidRDefault="0052172E" w:rsidP="003E2F57">
            <w:pPr>
              <w:spacing w:after="0" w:line="251" w:lineRule="auto"/>
              <w:ind w:left="118" w:right="121" w:hanging="1"/>
              <w:jc w:val="left"/>
              <w:rPr>
                <w:rFonts w:ascii="仿宋" w:eastAsia="仿宋" w:hAnsi="仿宋" w:cs="等线"/>
                <w:sz w:val="15"/>
                <w:szCs w:val="15"/>
              </w:rPr>
            </w:pPr>
            <w:r>
              <w:rPr>
                <w:rFonts w:ascii="仿宋" w:eastAsia="仿宋" w:hAnsi="仿宋" w:cs="等线"/>
                <w:spacing w:val="-1"/>
                <w:sz w:val="15"/>
                <w:szCs w:val="15"/>
              </w:rPr>
              <w:t>生理数据采集模块：需配套</w:t>
            </w:r>
            <w:proofErr w:type="gramStart"/>
            <w:r>
              <w:rPr>
                <w:rFonts w:ascii="仿宋" w:eastAsia="仿宋" w:hAnsi="仿宋" w:cs="等线"/>
                <w:spacing w:val="-1"/>
                <w:sz w:val="15"/>
                <w:szCs w:val="15"/>
              </w:rPr>
              <w:t>指脉夹或</w:t>
            </w:r>
            <w:proofErr w:type="gramEnd"/>
            <w:r>
              <w:rPr>
                <w:rFonts w:ascii="仿宋" w:eastAsia="仿宋" w:hAnsi="仿宋" w:cs="等线"/>
                <w:spacing w:val="-1"/>
                <w:sz w:val="15"/>
                <w:szCs w:val="15"/>
              </w:rPr>
              <w:t>智能手环等专业生理传感器，用于实时、无扰地采集使用者</w:t>
            </w:r>
            <w:r>
              <w:rPr>
                <w:rFonts w:ascii="仿宋" w:eastAsia="仿宋" w:hAnsi="仿宋" w:cs="等线"/>
                <w:spacing w:val="-3"/>
                <w:sz w:val="15"/>
                <w:szCs w:val="15"/>
              </w:rPr>
              <w:t>的心率等数据，并与 VR 系统无线同步。</w:t>
            </w:r>
          </w:p>
          <w:p w:rsidR="0052172E" w:rsidRDefault="0052172E" w:rsidP="003E2F57">
            <w:pPr>
              <w:spacing w:before="2" w:after="0"/>
              <w:ind w:left="112" w:right="121" w:firstLine="4"/>
              <w:jc w:val="left"/>
              <w:rPr>
                <w:rFonts w:ascii="仿宋" w:eastAsia="仿宋" w:hAnsi="仿宋" w:cs="等线"/>
                <w:sz w:val="15"/>
                <w:szCs w:val="15"/>
              </w:rPr>
            </w:pPr>
            <w:r>
              <w:rPr>
                <w:rFonts w:ascii="仿宋" w:eastAsia="仿宋" w:hAnsi="仿宋" w:cs="等线"/>
                <w:spacing w:val="-1"/>
                <w:sz w:val="15"/>
                <w:szCs w:val="15"/>
              </w:rPr>
              <w:t>完整系统集成：整套系统应包含 VR 设备、传感器、系统管理软件及内容账号，所有硬件需集成</w:t>
            </w:r>
            <w:r>
              <w:rPr>
                <w:rFonts w:ascii="仿宋" w:eastAsia="仿宋" w:hAnsi="仿宋" w:cs="等线"/>
                <w:spacing w:val="-2"/>
                <w:sz w:val="15"/>
                <w:szCs w:val="15"/>
              </w:rPr>
              <w:t>统一，操作简便，开箱即用。</w:t>
            </w:r>
          </w:p>
        </w:tc>
        <w:tc>
          <w:tcPr>
            <w:tcW w:w="1059" w:type="dxa"/>
          </w:tcPr>
          <w:p w:rsidR="0052172E" w:rsidRDefault="0052172E" w:rsidP="003E2F57">
            <w:pPr>
              <w:spacing w:before="2" w:after="0"/>
              <w:ind w:left="112" w:right="121" w:firstLine="4"/>
              <w:jc w:val="left"/>
              <w:rPr>
                <w:rFonts w:ascii="仿宋" w:eastAsia="仿宋" w:hAnsi="仿宋" w:cs="等线"/>
                <w:spacing w:val="-1"/>
                <w:sz w:val="15"/>
                <w:szCs w:val="15"/>
              </w:rPr>
            </w:pPr>
          </w:p>
        </w:tc>
      </w:tr>
    </w:tbl>
    <w:p w:rsidR="00F04D0E" w:rsidRPr="0052172E" w:rsidRDefault="00F04D0E">
      <w:pPr>
        <w:spacing w:line="380" w:lineRule="exact"/>
        <w:ind w:leftChars="67" w:left="147"/>
        <w:rPr>
          <w:rFonts w:ascii="仿宋" w:eastAsia="仿宋" w:hAnsi="仿宋"/>
          <w:sz w:val="24"/>
          <w:szCs w:val="24"/>
        </w:rPr>
      </w:pPr>
    </w:p>
    <w:p w:rsidR="00F04D0E" w:rsidRDefault="00511B8C">
      <w:pPr>
        <w:spacing w:line="380" w:lineRule="exact"/>
        <w:ind w:leftChars="67" w:left="147"/>
        <w:rPr>
          <w:rFonts w:ascii="仿宋" w:eastAsia="仿宋" w:hAnsi="仿宋"/>
          <w:sz w:val="24"/>
          <w:szCs w:val="24"/>
        </w:rPr>
      </w:pPr>
      <w:r>
        <w:rPr>
          <w:rFonts w:ascii="仿宋" w:eastAsia="仿宋" w:hAnsi="仿宋"/>
          <w:sz w:val="24"/>
          <w:szCs w:val="24"/>
        </w:rPr>
        <w:t>注：1.如果按单价计算的结果与总价不一致,以单价为准修正总价。</w:t>
      </w:r>
    </w:p>
    <w:p w:rsidR="00F04D0E" w:rsidRPr="0052172E" w:rsidRDefault="00511B8C" w:rsidP="0052172E">
      <w:pPr>
        <w:spacing w:line="380" w:lineRule="exact"/>
        <w:ind w:leftChars="67" w:left="147" w:firstLineChars="200" w:firstLine="480"/>
        <w:rPr>
          <w:rFonts w:ascii="仿宋" w:eastAsia="仿宋" w:hAnsi="仿宋"/>
          <w:sz w:val="24"/>
          <w:szCs w:val="24"/>
        </w:rPr>
      </w:pPr>
      <w:r>
        <w:rPr>
          <w:rFonts w:ascii="仿宋" w:eastAsia="仿宋" w:hAnsi="仿宋"/>
          <w:sz w:val="24"/>
          <w:szCs w:val="24"/>
        </w:rPr>
        <w:t>2.如果不提供详细参数和报价将视为没有实质性响应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F04D0E" w:rsidRDefault="00511B8C">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F04D0E" w:rsidRDefault="00511B8C">
      <w:pPr>
        <w:spacing w:line="360" w:lineRule="auto"/>
        <w:ind w:right="1406"/>
        <w:jc w:val="right"/>
        <w:rPr>
          <w:rFonts w:ascii="仿宋" w:eastAsia="仿宋" w:hAnsi="仿宋"/>
          <w:sz w:val="24"/>
          <w:szCs w:val="24"/>
          <w:lang w:val="zh-CN"/>
        </w:rPr>
        <w:sectPr w:rsidR="00F04D0E">
          <w:headerReference w:type="default" r:id="rId21"/>
          <w:footerReference w:type="default" r:id="rId22"/>
          <w:headerReference w:type="first" r:id="rId23"/>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lang w:val="zh-CN"/>
        </w:rPr>
        <w:t xml:space="preserve">日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18" w:name="_Toc232302122"/>
      <w:bookmarkStart w:id="119" w:name="_Toc169332843"/>
      <w:bookmarkStart w:id="120" w:name="_Toc160880534"/>
      <w:bookmarkStart w:id="121" w:name="_Toc169332954"/>
      <w:bookmarkStart w:id="122" w:name="_Toc170798798"/>
      <w:bookmarkStart w:id="123" w:name="_Toc177985474"/>
      <w:bookmarkStart w:id="124" w:name="_Toc180302918"/>
      <w:bookmarkStart w:id="125" w:name="_Toc251613839"/>
      <w:bookmarkStart w:id="126" w:name="_Toc191789334"/>
      <w:bookmarkStart w:id="127" w:name="_Toc191802695"/>
      <w:bookmarkStart w:id="128" w:name="_Toc191803631"/>
      <w:bookmarkStart w:id="129" w:name="_Toc182805222"/>
      <w:bookmarkStart w:id="130" w:name="_Toc192663691"/>
      <w:bookmarkStart w:id="131" w:name="_Toc181436466"/>
      <w:bookmarkStart w:id="132" w:name="_Toc181436570"/>
      <w:bookmarkStart w:id="133" w:name="_Toc182372787"/>
      <w:bookmarkStart w:id="134" w:name="_Toc191783227"/>
      <w:bookmarkStart w:id="135" w:name="_Toc213755864"/>
      <w:bookmarkStart w:id="136" w:name="_Toc193165739"/>
      <w:bookmarkStart w:id="137" w:name="_Toc213756057"/>
      <w:bookmarkStart w:id="138" w:name="_Toc217891408"/>
      <w:bookmarkStart w:id="139" w:name="_Toc219800249"/>
      <w:bookmarkStart w:id="140" w:name="_Toc223146614"/>
      <w:bookmarkStart w:id="141" w:name="_Toc211917121"/>
      <w:bookmarkStart w:id="142" w:name="_Toc192663840"/>
      <w:bookmarkStart w:id="143" w:name="_Toc192664158"/>
      <w:bookmarkStart w:id="144" w:name="_Toc193160453"/>
      <w:bookmarkStart w:id="145" w:name="_Toc203355738"/>
      <w:bookmarkStart w:id="146" w:name="_Toc192996451"/>
      <w:bookmarkStart w:id="147" w:name="_Toc192996343"/>
      <w:bookmarkStart w:id="148" w:name="_Toc213755945"/>
      <w:bookmarkStart w:id="149" w:name="_Toc253066624"/>
      <w:bookmarkStart w:id="150" w:name="_Toc213756001"/>
      <w:bookmarkStart w:id="151" w:name="_Toc225669328"/>
      <w:bookmarkStart w:id="152" w:name="_Toc227058536"/>
      <w:bookmarkStart w:id="153" w:name="_Toc230071153"/>
      <w:bookmarkStart w:id="154" w:name="_Toc258401265"/>
      <w:bookmarkStart w:id="155" w:name="_Toc259692656"/>
      <w:bookmarkStart w:id="156" w:name="_Toc236021457"/>
      <w:bookmarkStart w:id="157" w:name="_Toc255975016"/>
      <w:bookmarkStart w:id="158" w:name="_Toc259692749"/>
      <w:bookmarkStart w:id="159" w:name="_Toc235437998"/>
      <w:bookmarkStart w:id="160" w:name="_Toc266868679"/>
      <w:bookmarkStart w:id="161" w:name="_Toc266868943"/>
      <w:bookmarkStart w:id="162" w:name="_Toc249325720"/>
      <w:bookmarkStart w:id="163" w:name="_Toc235438352"/>
      <w:bookmarkStart w:id="164" w:name="_Toc266870441"/>
      <w:bookmarkStart w:id="165" w:name="_Toc235438281"/>
      <w:bookmarkStart w:id="166" w:name="_Toc160880165"/>
      <w:bookmarkStart w:id="167" w:name="_Toc213208771"/>
      <w:bookmarkStart w:id="168" w:name="_Toc251586241"/>
      <w:bookmarkStart w:id="169" w:name="_Toc254790909"/>
      <w:bookmarkStart w:id="170" w:name="_Toc259520874"/>
      <w:bookmarkStart w:id="171" w:name="_Toc267059035"/>
      <w:bookmarkStart w:id="172" w:name="_Toc267059544"/>
      <w:bookmarkStart w:id="173" w:name="_Toc266870839"/>
      <w:bookmarkStart w:id="174" w:name="_Toc267060461"/>
      <w:bookmarkStart w:id="175" w:name="_Toc267059658"/>
      <w:bookmarkStart w:id="176" w:name="_Toc266870916"/>
      <w:bookmarkStart w:id="177" w:name="_Toc267059811"/>
      <w:bookmarkStart w:id="178" w:name="_Toc267059186"/>
      <w:bookmarkStart w:id="179" w:name="_Toc267060216"/>
      <w:bookmarkStart w:id="180" w:name="_Toc267059924"/>
      <w:bookmarkStart w:id="181" w:name="_Toc267060326"/>
      <w:bookmarkStart w:id="182" w:name="_Toc267060076"/>
      <w:bookmarkStart w:id="183" w:name="_Toc273178703"/>
    </w:p>
    <w:p w:rsidR="00F04D0E" w:rsidRDefault="00511B8C">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Fonts w:ascii="仿宋" w:eastAsia="仿宋" w:hAnsi="仿宋" w:hint="eastAsia"/>
          <w:b/>
          <w:bCs/>
          <w:sz w:val="24"/>
          <w:szCs w:val="24"/>
        </w:rPr>
        <w:t>参与人还应提供的材料</w:t>
      </w:r>
    </w:p>
    <w:p w:rsidR="00F04D0E" w:rsidRDefault="00F04D0E">
      <w:pPr>
        <w:pStyle w:val="af"/>
        <w:rPr>
          <w:sz w:val="24"/>
          <w:szCs w:val="24"/>
        </w:rPr>
      </w:pPr>
    </w:p>
    <w:p w:rsidR="00F04D0E" w:rsidRDefault="00511B8C">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F04D0E" w:rsidRDefault="00511B8C">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F04D0E" w:rsidRDefault="00511B8C">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F04D0E" w:rsidRDefault="00511B8C">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F04D0E" w:rsidRDefault="00511B8C">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3年起具有3个及以上（含3个）同类项目和良好的售后服务应用成功案例（提供完整合同、发票复印件)</w:t>
      </w:r>
    </w:p>
    <w:p w:rsidR="00F04D0E" w:rsidRDefault="00511B8C">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参与人需对以上情况提供《承诺书》，以及“信用中国”征信报告。</w:t>
      </w:r>
    </w:p>
    <w:p w:rsidR="00F04D0E" w:rsidRDefault="00511B8C">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rsidR="00F04D0E" w:rsidRDefault="00511B8C">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后期服务承诺书</w:t>
      </w:r>
    </w:p>
    <w:p w:rsidR="00F04D0E" w:rsidRDefault="00F04D0E">
      <w:pPr>
        <w:pStyle w:val="af2"/>
        <w:spacing w:after="0" w:line="500" w:lineRule="exact"/>
        <w:ind w:left="720" w:firstLineChars="0" w:firstLine="0"/>
        <w:rPr>
          <w:rFonts w:ascii="仿宋" w:eastAsia="仿宋" w:hAnsi="仿宋"/>
          <w:sz w:val="24"/>
          <w:szCs w:val="24"/>
        </w:rPr>
      </w:pPr>
    </w:p>
    <w:p w:rsidR="00F04D0E" w:rsidRDefault="00F04D0E">
      <w:pPr>
        <w:spacing w:line="380" w:lineRule="exact"/>
        <w:rPr>
          <w:rFonts w:ascii="仿宋" w:eastAsia="仿宋" w:hAnsi="仿宋"/>
          <w:sz w:val="24"/>
          <w:szCs w:val="24"/>
        </w:rPr>
      </w:pPr>
    </w:p>
    <w:p w:rsidR="00F04D0E" w:rsidRDefault="00511B8C">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F04D0E" w:rsidRDefault="00F04D0E">
      <w:pPr>
        <w:spacing w:line="380" w:lineRule="exact"/>
        <w:rPr>
          <w:rFonts w:ascii="仿宋" w:eastAsia="仿宋" w:hAnsi="仿宋"/>
          <w:sz w:val="24"/>
          <w:szCs w:val="24"/>
        </w:rPr>
      </w:pPr>
    </w:p>
    <w:p w:rsidR="00F04D0E" w:rsidRDefault="00F04D0E">
      <w:pPr>
        <w:spacing w:line="380" w:lineRule="exact"/>
        <w:rPr>
          <w:rFonts w:ascii="仿宋" w:eastAsia="仿宋" w:hAnsi="仿宋"/>
          <w:sz w:val="24"/>
          <w:szCs w:val="24"/>
        </w:rPr>
      </w:pPr>
    </w:p>
    <w:p w:rsidR="00F04D0E" w:rsidRDefault="00F04D0E">
      <w:pPr>
        <w:spacing w:line="380" w:lineRule="exact"/>
        <w:rPr>
          <w:rFonts w:ascii="仿宋" w:eastAsia="仿宋" w:hAnsi="仿宋"/>
          <w:sz w:val="24"/>
          <w:szCs w:val="24"/>
        </w:rPr>
      </w:pPr>
    </w:p>
    <w:sectPr w:rsidR="00F04D0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32B" w:rsidRDefault="00D4632B">
      <w:pPr>
        <w:spacing w:line="240" w:lineRule="auto"/>
      </w:pPr>
      <w:r>
        <w:separator/>
      </w:r>
    </w:p>
  </w:endnote>
  <w:endnote w:type="continuationSeparator" w:id="0">
    <w:p w:rsidR="00D4632B" w:rsidRDefault="00D463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AutoText"/>
      </w:docPartObj>
    </w:sdtPr>
    <w:sdtEndPr/>
    <w:sdtContent>
      <w:sdt>
        <w:sdtPr>
          <w:id w:val="455225834"/>
          <w:docPartObj>
            <w:docPartGallery w:val="AutoText"/>
          </w:docPartObj>
        </w:sdtPr>
        <w:sdtEndPr/>
        <w:sdtContent>
          <w:p w:rsidR="00F04D0E" w:rsidRDefault="00511B8C">
            <w:pPr>
              <w:pStyle w:val="a8"/>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006F1">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006F1">
              <w:rPr>
                <w:b/>
                <w:bCs/>
                <w:noProof/>
              </w:rPr>
              <w:t>14</w:t>
            </w:r>
            <w:r>
              <w:rPr>
                <w:b/>
                <w:bCs/>
                <w:sz w:val="24"/>
                <w:szCs w:val="24"/>
              </w:rPr>
              <w:fldChar w:fldCharType="end"/>
            </w:r>
            <w:r>
              <w:rPr>
                <w:b/>
                <w:bCs/>
                <w:sz w:val="24"/>
                <w:szCs w:val="24"/>
              </w:rPr>
              <w:t xml:space="preserve">        </w:t>
            </w:r>
          </w:p>
          <w:p w:rsidR="00F04D0E" w:rsidRDefault="00D4632B">
            <w:pPr>
              <w:pStyle w:val="a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32B" w:rsidRDefault="00D4632B">
      <w:pPr>
        <w:spacing w:after="0"/>
      </w:pPr>
      <w:r>
        <w:separator/>
      </w:r>
    </w:p>
  </w:footnote>
  <w:footnote w:type="continuationSeparator" w:id="0">
    <w:p w:rsidR="00D4632B" w:rsidRDefault="00D4632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0E" w:rsidRDefault="00511B8C">
    <w:pPr>
      <w:pStyle w:val="a9"/>
    </w:pPr>
    <w:r>
      <w:rPr>
        <w:noProof/>
      </w:rPr>
      <w:drawing>
        <wp:inline distT="0" distB="0" distL="0" distR="0" wp14:anchorId="691C4B70" wp14:editId="7D86E6C5">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0E" w:rsidRDefault="00511B8C">
    <w:pPr>
      <w:pStyle w:val="a9"/>
    </w:pPr>
    <w:r>
      <w:rPr>
        <w:noProof/>
      </w:rPr>
      <w:drawing>
        <wp:inline distT="0" distB="0" distL="0" distR="0" wp14:anchorId="3B5000AA" wp14:editId="07363F38">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0E" w:rsidRDefault="00F04D0E">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0E" w:rsidRDefault="00511B8C">
    <w:pPr>
      <w:pStyle w:val="a9"/>
    </w:pPr>
    <w:r>
      <w:rPr>
        <w:noProof/>
      </w:rPr>
      <w:drawing>
        <wp:inline distT="0" distB="0" distL="0" distR="0">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0E" w:rsidRDefault="00511B8C">
    <w:pPr>
      <w:pStyle w:val="a9"/>
    </w:pPr>
    <w:r>
      <w:rPr>
        <w:noProof/>
      </w:rPr>
      <w:drawing>
        <wp:inline distT="0" distB="0" distL="0" distR="0">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0E" w:rsidRDefault="00511B8C">
    <w:pPr>
      <w:pStyle w:val="a9"/>
    </w:pPr>
    <w:r>
      <w:rPr>
        <w:noProof/>
      </w:rPr>
      <w:drawing>
        <wp:inline distT="0" distB="0" distL="0" distR="0">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nsid w:val="5CCE0CAE"/>
    <w:multiLevelType w:val="multilevel"/>
    <w:tmpl w:val="5CCE0CAE"/>
    <w:lvl w:ilvl="0">
      <w:start w:val="1"/>
      <w:numFmt w:val="decimal"/>
      <w:lvlText w:val="%1."/>
      <w:lvlJc w:val="left"/>
      <w:pPr>
        <w:tabs>
          <w:tab w:val="left" w:pos="1412"/>
        </w:tabs>
        <w:ind w:left="1412"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77D01"/>
    <w:rsid w:val="000819EB"/>
    <w:rsid w:val="00082572"/>
    <w:rsid w:val="000934D4"/>
    <w:rsid w:val="000C3E2B"/>
    <w:rsid w:val="000D76C5"/>
    <w:rsid w:val="000F20F2"/>
    <w:rsid w:val="000F3DA8"/>
    <w:rsid w:val="000F4F45"/>
    <w:rsid w:val="001006F1"/>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1F7FAF"/>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2F4A35"/>
    <w:rsid w:val="002F7703"/>
    <w:rsid w:val="003009FE"/>
    <w:rsid w:val="00307D2E"/>
    <w:rsid w:val="00312C47"/>
    <w:rsid w:val="00320C30"/>
    <w:rsid w:val="00320ED7"/>
    <w:rsid w:val="00334E6F"/>
    <w:rsid w:val="003373E2"/>
    <w:rsid w:val="00342A1E"/>
    <w:rsid w:val="003570A0"/>
    <w:rsid w:val="00392401"/>
    <w:rsid w:val="003A23E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1B8C"/>
    <w:rsid w:val="00517558"/>
    <w:rsid w:val="0052172E"/>
    <w:rsid w:val="0052786B"/>
    <w:rsid w:val="00553405"/>
    <w:rsid w:val="005607D2"/>
    <w:rsid w:val="00582530"/>
    <w:rsid w:val="00590957"/>
    <w:rsid w:val="005914DC"/>
    <w:rsid w:val="005A27F8"/>
    <w:rsid w:val="005A5A4D"/>
    <w:rsid w:val="005C24EC"/>
    <w:rsid w:val="005C787B"/>
    <w:rsid w:val="005E07AF"/>
    <w:rsid w:val="005F125A"/>
    <w:rsid w:val="005F1FC8"/>
    <w:rsid w:val="005F35BA"/>
    <w:rsid w:val="00630374"/>
    <w:rsid w:val="00654C06"/>
    <w:rsid w:val="0069669C"/>
    <w:rsid w:val="006B5DFB"/>
    <w:rsid w:val="006C3F20"/>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65B30"/>
    <w:rsid w:val="00866E0D"/>
    <w:rsid w:val="00874219"/>
    <w:rsid w:val="0087518C"/>
    <w:rsid w:val="00882090"/>
    <w:rsid w:val="0088733C"/>
    <w:rsid w:val="008902DC"/>
    <w:rsid w:val="00894764"/>
    <w:rsid w:val="008B52AD"/>
    <w:rsid w:val="008D4A51"/>
    <w:rsid w:val="008D6246"/>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8626A"/>
    <w:rsid w:val="00994E59"/>
    <w:rsid w:val="00995E8D"/>
    <w:rsid w:val="009A5147"/>
    <w:rsid w:val="009B7DAD"/>
    <w:rsid w:val="009D355D"/>
    <w:rsid w:val="009D6C32"/>
    <w:rsid w:val="009E174C"/>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4632B"/>
    <w:rsid w:val="00D51516"/>
    <w:rsid w:val="00D56DEA"/>
    <w:rsid w:val="00D60F0E"/>
    <w:rsid w:val="00D95E73"/>
    <w:rsid w:val="00DA3BF4"/>
    <w:rsid w:val="00DC0871"/>
    <w:rsid w:val="00DC0B04"/>
    <w:rsid w:val="00DC4327"/>
    <w:rsid w:val="00DC4BC0"/>
    <w:rsid w:val="00DC617F"/>
    <w:rsid w:val="00E11567"/>
    <w:rsid w:val="00E24649"/>
    <w:rsid w:val="00E25FA1"/>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04D0E"/>
    <w:rsid w:val="00F21640"/>
    <w:rsid w:val="00F46DD1"/>
    <w:rsid w:val="00F61D62"/>
    <w:rsid w:val="00F63334"/>
    <w:rsid w:val="00F81ADB"/>
    <w:rsid w:val="00F8646A"/>
    <w:rsid w:val="00F876DE"/>
    <w:rsid w:val="00FA6C68"/>
    <w:rsid w:val="00FB2CC4"/>
    <w:rsid w:val="00FD1B56"/>
    <w:rsid w:val="00FF1750"/>
    <w:rsid w:val="00FF655F"/>
    <w:rsid w:val="1DB01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Balloon Text"/>
    <w:basedOn w:val="a"/>
    <w:link w:val="Char0"/>
    <w:uiPriority w:val="99"/>
    <w:semiHidden/>
    <w:unhideWhenUsed/>
    <w:pPr>
      <w:spacing w:after="0" w:line="240" w:lineRule="auto"/>
    </w:pPr>
    <w:rPr>
      <w:sz w:val="18"/>
      <w:szCs w:val="18"/>
    </w:rPr>
  </w:style>
  <w:style w:type="paragraph" w:styleId="a8">
    <w:name w:val="footer"/>
    <w:basedOn w:val="a"/>
    <w:link w:val="Char2"/>
    <w:uiPriority w:val="99"/>
    <w:unhideWhenUsed/>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TableText">
    <w:name w:val="Table Text"/>
    <w:basedOn w:val="a"/>
    <w:semiHidden/>
    <w:qFormat/>
    <w:pPr>
      <w:kinsoku w:val="0"/>
      <w:autoSpaceDE w:val="0"/>
      <w:autoSpaceDN w:val="0"/>
      <w:adjustRightInd w:val="0"/>
      <w:snapToGrid w:val="0"/>
      <w:spacing w:after="0" w:line="240" w:lineRule="auto"/>
      <w:jc w:val="left"/>
      <w:textAlignment w:val="baseline"/>
    </w:pPr>
    <w:rPr>
      <w:rFonts w:ascii="Arial" w:eastAsia="Arial" w:hAnsi="Arial" w:cs="Arial"/>
      <w:snapToGrid w:val="0"/>
      <w:color w:val="000000"/>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pPr>
      <w:spacing w:after="120"/>
    </w:pPr>
  </w:style>
  <w:style w:type="paragraph" w:styleId="30">
    <w:name w:val="toc 3"/>
    <w:basedOn w:val="a"/>
    <w:next w:val="a"/>
    <w:autoRedefine/>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Balloon Text"/>
    <w:basedOn w:val="a"/>
    <w:link w:val="Char0"/>
    <w:uiPriority w:val="99"/>
    <w:semiHidden/>
    <w:unhideWhenUsed/>
    <w:pPr>
      <w:spacing w:after="0" w:line="240" w:lineRule="auto"/>
    </w:pPr>
    <w:rPr>
      <w:sz w:val="18"/>
      <w:szCs w:val="18"/>
    </w:rPr>
  </w:style>
  <w:style w:type="paragraph" w:styleId="a8">
    <w:name w:val="footer"/>
    <w:basedOn w:val="a"/>
    <w:link w:val="Char2"/>
    <w:uiPriority w:val="99"/>
    <w:unhideWhenUsed/>
    <w:pPr>
      <w:tabs>
        <w:tab w:val="center" w:pos="4153"/>
        <w:tab w:val="right" w:pos="8306"/>
      </w:tabs>
      <w:snapToGrid w:val="0"/>
      <w:spacing w:line="240" w:lineRule="auto"/>
      <w:jc w:val="left"/>
    </w:pPr>
    <w:rPr>
      <w:sz w:val="18"/>
      <w:szCs w:val="18"/>
    </w:rPr>
  </w:style>
  <w:style w:type="paragraph" w:styleId="a9">
    <w:name w:val="header"/>
    <w:basedOn w:val="a"/>
    <w:link w:val="Char3"/>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unhideWhenUsed/>
    <w:pPr>
      <w:spacing w:after="100" w:line="259" w:lineRule="auto"/>
      <w:jc w:val="left"/>
    </w:pPr>
    <w:rPr>
      <w:rFonts w:cs="Times New Roman"/>
    </w:rPr>
  </w:style>
  <w:style w:type="paragraph" w:styleId="aa">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autoRedefine/>
    <w:uiPriority w:val="39"/>
    <w:unhideWhenUsed/>
    <w:pPr>
      <w:spacing w:after="100" w:line="259" w:lineRule="auto"/>
      <w:ind w:left="220"/>
      <w:jc w:val="left"/>
    </w:pPr>
    <w:rPr>
      <w:rFonts w:cs="Times New Roman"/>
    </w:rPr>
  </w:style>
  <w:style w:type="paragraph" w:styleId="ab">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c">
    <w:name w:val="Strong"/>
    <w:basedOn w:val="a0"/>
    <w:uiPriority w:val="22"/>
    <w:qFormat/>
    <w:rPr>
      <w:b/>
      <w:bCs/>
      <w:color w:val="auto"/>
    </w:rPr>
  </w:style>
  <w:style w:type="character" w:styleId="ad">
    <w:name w:val="Emphasis"/>
    <w:basedOn w:val="a0"/>
    <w:uiPriority w:val="20"/>
    <w:qFormat/>
    <w:rPr>
      <w:i/>
      <w:iCs/>
      <w:color w:val="auto"/>
    </w:rPr>
  </w:style>
  <w:style w:type="character" w:styleId="ae">
    <w:name w:val="Hyperlink"/>
    <w:basedOn w:val="a0"/>
    <w:uiPriority w:val="99"/>
    <w:unhideWhenUsed/>
    <w:qFormat/>
    <w:rPr>
      <w:color w:val="F49100" w:themeColor="hyperlink"/>
      <w:u w:val="single"/>
    </w:rPr>
  </w:style>
  <w:style w:type="character" w:customStyle="1" w:styleId="1Char">
    <w:name w:val="标题 1 Char"/>
    <w:basedOn w:val="a0"/>
    <w:link w:val="1"/>
    <w:uiPriority w:val="9"/>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Pr>
      <w:rFonts w:asciiTheme="majorHAnsi" w:eastAsiaTheme="majorEastAsia" w:hAnsiTheme="majorHAnsi" w:cstheme="majorBidi"/>
      <w:b/>
      <w:bCs/>
    </w:rPr>
  </w:style>
  <w:style w:type="character" w:customStyle="1" w:styleId="6Char">
    <w:name w:val="标题 6 Char"/>
    <w:basedOn w:val="a0"/>
    <w:link w:val="6"/>
    <w:uiPriority w:val="9"/>
    <w:semiHidden/>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rPr>
      <w:i/>
      <w:iCs/>
    </w:rPr>
  </w:style>
  <w:style w:type="character" w:customStyle="1" w:styleId="Char5">
    <w:name w:val="标题 Char"/>
    <w:basedOn w:val="a0"/>
    <w:link w:val="ab"/>
    <w:uiPriority w:val="10"/>
    <w:rPr>
      <w:rFonts w:asciiTheme="majorHAnsi" w:eastAsiaTheme="majorEastAsia" w:hAnsiTheme="majorHAnsi" w:cstheme="majorBidi"/>
      <w:b/>
      <w:bCs/>
      <w:spacing w:val="-7"/>
      <w:sz w:val="48"/>
      <w:szCs w:val="48"/>
    </w:rPr>
  </w:style>
  <w:style w:type="character" w:customStyle="1" w:styleId="Char4">
    <w:name w:val="副标题 Char"/>
    <w:basedOn w:val="a0"/>
    <w:link w:val="aa"/>
    <w:uiPriority w:val="11"/>
    <w:rPr>
      <w:rFonts w:asciiTheme="majorHAnsi" w:eastAsiaTheme="majorEastAsia" w:hAnsiTheme="majorHAnsi" w:cstheme="majorBidi"/>
      <w:sz w:val="24"/>
      <w:szCs w:val="24"/>
    </w:rPr>
  </w:style>
  <w:style w:type="paragraph" w:styleId="af">
    <w:name w:val="No Spacing"/>
    <w:link w:val="Char6"/>
    <w:uiPriority w:val="1"/>
    <w:qFormat/>
    <w:pPr>
      <w:jc w:val="both"/>
    </w:pPr>
    <w:rPr>
      <w:sz w:val="22"/>
      <w:szCs w:val="22"/>
    </w:rPr>
  </w:style>
  <w:style w:type="paragraph" w:styleId="af0">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0"/>
    <w:uiPriority w:val="29"/>
    <w:rPr>
      <w:rFonts w:asciiTheme="majorHAnsi" w:eastAsiaTheme="majorEastAsia" w:hAnsiTheme="majorHAnsi" w:cstheme="majorBidi"/>
      <w:i/>
      <w:iCs/>
      <w:sz w:val="24"/>
      <w:szCs w:val="24"/>
    </w:rPr>
  </w:style>
  <w:style w:type="paragraph" w:styleId="af1">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1"/>
    <w:uiPriority w:val="30"/>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6">
    <w:name w:val="无间隔 Char"/>
    <w:basedOn w:val="a0"/>
    <w:link w:val="af"/>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Char3">
    <w:name w:val="页眉 Char"/>
    <w:basedOn w:val="a0"/>
    <w:link w:val="a9"/>
    <w:uiPriority w:val="99"/>
    <w:rPr>
      <w:sz w:val="18"/>
      <w:szCs w:val="18"/>
    </w:rPr>
  </w:style>
  <w:style w:type="character" w:customStyle="1" w:styleId="Char2">
    <w:name w:val="页脚 Char"/>
    <w:basedOn w:val="a0"/>
    <w:link w:val="a8"/>
    <w:uiPriority w:val="99"/>
    <w:rPr>
      <w:sz w:val="18"/>
      <w:szCs w:val="18"/>
    </w:rPr>
  </w:style>
  <w:style w:type="paragraph" w:styleId="af2">
    <w:name w:val="List Paragraph"/>
    <w:basedOn w:val="a"/>
    <w:uiPriority w:val="34"/>
    <w:qFormat/>
    <w:pPr>
      <w:ind w:firstLineChars="200" w:firstLine="420"/>
    </w:pPr>
  </w:style>
  <w:style w:type="character" w:customStyle="1" w:styleId="3Char0">
    <w:name w:val="正文文本缩进 3 Char"/>
    <w:basedOn w:val="a0"/>
    <w:link w:val="31"/>
    <w:rPr>
      <w:rFonts w:ascii="Times New Roman" w:eastAsia="宋体" w:hAnsi="Times New Roman" w:cs="Times New Roman"/>
      <w:kern w:val="2"/>
      <w:sz w:val="16"/>
      <w:szCs w:val="16"/>
    </w:rPr>
  </w:style>
  <w:style w:type="paragraph" w:customStyle="1" w:styleId="32">
    <w:name w:val="样式3"/>
    <w:basedOn w:val="a6"/>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6"/>
    <w:uiPriority w:val="99"/>
    <w:semiHidden/>
    <w:rPr>
      <w:rFonts w:asciiTheme="minorEastAsia" w:hAnsi="Courier New" w:cs="Courier New"/>
    </w:rPr>
  </w:style>
  <w:style w:type="character" w:customStyle="1" w:styleId="Char">
    <w:name w:val="正文文本 Char"/>
    <w:basedOn w:val="a0"/>
    <w:link w:val="a5"/>
    <w:uiPriority w:val="99"/>
    <w:semiHidden/>
  </w:style>
  <w:style w:type="character" w:customStyle="1" w:styleId="Char9">
    <w:name w:val="纯文本 Char"/>
    <w:rPr>
      <w:rFonts w:ascii="宋体" w:eastAsia="宋体" w:hAnsi="Courier New"/>
      <w:kern w:val="2"/>
      <w:sz w:val="21"/>
      <w:lang w:val="en-US" w:eastAsia="zh-CN" w:bidi="ar-SA"/>
    </w:rPr>
  </w:style>
  <w:style w:type="character" w:customStyle="1" w:styleId="Char0">
    <w:name w:val="批注框文本 Char"/>
    <w:basedOn w:val="a0"/>
    <w:link w:val="a7"/>
    <w:uiPriority w:val="99"/>
    <w:semiHidden/>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TableText">
    <w:name w:val="Table Text"/>
    <w:basedOn w:val="a"/>
    <w:semiHidden/>
    <w:qFormat/>
    <w:pPr>
      <w:kinsoku w:val="0"/>
      <w:autoSpaceDE w:val="0"/>
      <w:autoSpaceDN w:val="0"/>
      <w:adjustRightInd w:val="0"/>
      <w:snapToGrid w:val="0"/>
      <w:spacing w:after="0" w:line="240" w:lineRule="auto"/>
      <w:jc w:val="left"/>
      <w:textAlignment w:val="baseline"/>
    </w:pPr>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6.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1" Type="http://schemas.openxmlformats.org/officeDocument/2006/relationships/image" Target="media/image9.png"/></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D14E1-087E-4840-B092-A19FC9F65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862</Words>
  <Characters>4919</Characters>
  <Application>Microsoft Office Word</Application>
  <DocSecurity>0</DocSecurity>
  <Lines>40</Lines>
  <Paragraphs>11</Paragraphs>
  <ScaleCrop>false</ScaleCrop>
  <Company/>
  <LinksUpToDate>false</LinksUpToDate>
  <CharactersWithSpaces>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9</cp:revision>
  <dcterms:created xsi:type="dcterms:W3CDTF">2026-01-05T03:13:00Z</dcterms:created>
  <dcterms:modified xsi:type="dcterms:W3CDTF">2026-01-05T07:54:00Z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eyJoZGlkIjoiNWM0YTdjYzExOTZlNjFjOGM4YzVlZTE1MmRiMDA0YmUiLCJ1c2VySWQiOiIxNjIyNzk3MzY4In0=</vt:lpwstr>
  </property>
  <property fmtid="{D5CDD505-2E9C-101B-9397-08002B2CF9AE}" pid="3" name="KSOProductBuildVer">
    <vt:lpwstr>2052-12.1.0.21541</vt:lpwstr>
  </property>
  <property fmtid="{D5CDD505-2E9C-101B-9397-08002B2CF9AE}" pid="4" name="ICV">
    <vt:lpwstr>ADCFC9AC352D4B63A822C22376227631_13</vt:lpwstr>
  </property>
</Properties>
</file>