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ABF9B0" w14:textId="77777777" w:rsidR="00894764" w:rsidRPr="001B453B" w:rsidRDefault="00894764" w:rsidP="00894764">
      <w:pPr>
        <w:spacing w:line="240" w:lineRule="auto"/>
        <w:rPr>
          <w:rFonts w:ascii="仿宋" w:eastAsia="仿宋" w:hAnsi="仿宋"/>
          <w:b/>
        </w:rPr>
      </w:pPr>
      <w:bookmarkStart w:id="0" w:name="_Toc212456146"/>
      <w:bookmarkStart w:id="1" w:name="_Toc212526081"/>
      <w:bookmarkStart w:id="2" w:name="_Toc212530253"/>
      <w:bookmarkStart w:id="3" w:name="_Toc216241307"/>
      <w:bookmarkStart w:id="4" w:name="_Toc217891359"/>
      <w:bookmarkStart w:id="5" w:name="_Toc219800200"/>
      <w:bookmarkStart w:id="6" w:name="_Toc223146565"/>
      <w:bookmarkStart w:id="7" w:name="_Toc225669277"/>
      <w:bookmarkStart w:id="8" w:name="_Toc227058483"/>
      <w:bookmarkStart w:id="9" w:name="_Toc235437942"/>
      <w:bookmarkStart w:id="10" w:name="_Toc160880487"/>
      <w:bookmarkStart w:id="11" w:name="_Toc169332794"/>
      <w:bookmarkStart w:id="12" w:name="_Toc169332904"/>
      <w:bookmarkStart w:id="13" w:name="_Toc170798743"/>
      <w:bookmarkStart w:id="14" w:name="_Toc177985424"/>
      <w:bookmarkStart w:id="15" w:name="_Toc207014580"/>
      <w:bookmarkStart w:id="16" w:name="_Toc211937196"/>
      <w:bookmarkStart w:id="17" w:name="_Toc212454753"/>
      <w:bookmarkStart w:id="18" w:name="_Toc235438227"/>
      <w:bookmarkStart w:id="19" w:name="_Toc235438297"/>
      <w:bookmarkStart w:id="20" w:name="_Toc236021402"/>
      <w:bookmarkStart w:id="21" w:name="_Toc249325665"/>
      <w:bookmarkStart w:id="22" w:name="_Toc251586187"/>
      <w:bookmarkStart w:id="23" w:name="_Toc251613780"/>
      <w:bookmarkStart w:id="24" w:name="_Toc253066567"/>
      <w:bookmarkStart w:id="25" w:name="_Toc254790852"/>
      <w:bookmarkStart w:id="26" w:name="_Toc255974963"/>
      <w:bookmarkStart w:id="27" w:name="_Toc258401210"/>
      <w:bookmarkStart w:id="28" w:name="_Toc259520819"/>
      <w:bookmarkStart w:id="29" w:name="_Toc259692600"/>
      <w:bookmarkStart w:id="30" w:name="_Toc259692693"/>
      <w:bookmarkStart w:id="31" w:name="_Toc266868624"/>
      <w:bookmarkStart w:id="32" w:name="_Toc266868924"/>
      <w:bookmarkStart w:id="33" w:name="_Toc266870386"/>
      <w:bookmarkStart w:id="34" w:name="_Toc266870861"/>
      <w:bookmarkStart w:id="35" w:name="_Toc267059010"/>
      <w:bookmarkStart w:id="36" w:name="_Toc267059161"/>
      <w:bookmarkStart w:id="37" w:name="_Toc267059519"/>
      <w:bookmarkStart w:id="38" w:name="_Toc267059633"/>
      <w:bookmarkStart w:id="39" w:name="_Toc267059786"/>
      <w:bookmarkStart w:id="40" w:name="_Toc267059899"/>
      <w:bookmarkStart w:id="41" w:name="_Toc267060022"/>
      <w:bookmarkStart w:id="42" w:name="_Toc267060162"/>
      <w:bookmarkStart w:id="43" w:name="_Toc267060407"/>
      <w:bookmarkStart w:id="44" w:name="_Toc273178686"/>
    </w:p>
    <w:p w14:paraId="0637F6F0" w14:textId="7B1FBD95" w:rsidR="00894764" w:rsidRPr="001B453B" w:rsidRDefault="00894764" w:rsidP="00B826DC">
      <w:pPr>
        <w:spacing w:line="240" w:lineRule="auto"/>
        <w:jc w:val="center"/>
      </w:pPr>
      <w:r w:rsidRPr="001B453B">
        <w:rPr>
          <w:rFonts w:ascii="仿宋" w:eastAsia="仿宋" w:hAnsi="仿宋"/>
          <w:b/>
          <w:noProof/>
          <w:sz w:val="40"/>
          <w:szCs w:val="40"/>
        </w:rPr>
        <w:drawing>
          <wp:anchor distT="0" distB="0" distL="114300" distR="114300" simplePos="0" relativeHeight="251657216" behindDoc="0" locked="0" layoutInCell="1" allowOverlap="1" wp14:anchorId="70C7EDA5" wp14:editId="40F4B9F8">
            <wp:simplePos x="0" y="0"/>
            <wp:positionH relativeFrom="column">
              <wp:posOffset>2540</wp:posOffset>
            </wp:positionH>
            <wp:positionV relativeFrom="paragraph">
              <wp:posOffset>-194310</wp:posOffset>
            </wp:positionV>
            <wp:extent cx="5939790" cy="1324610"/>
            <wp:effectExtent l="0" t="0" r="3810" b="889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8"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bookmarkStart w:id="45" w:name="_Hlk38472698"/>
      <w:r w:rsidR="008824B3">
        <w:rPr>
          <w:rFonts w:ascii="仿宋" w:eastAsia="仿宋" w:hAnsi="仿宋" w:hint="eastAsia"/>
          <w:b/>
          <w:noProof/>
          <w:sz w:val="40"/>
          <w:szCs w:val="40"/>
        </w:rPr>
        <w:t>两江校区实训楼后道路零星沉降整修及增设排水沟项目</w:t>
      </w:r>
    </w:p>
    <w:bookmarkEnd w:id="45"/>
    <w:p w14:paraId="2C090A9D" w14:textId="77777777" w:rsidR="00894764" w:rsidRPr="001B453B" w:rsidRDefault="00894764" w:rsidP="00894764">
      <w:pPr>
        <w:spacing w:after="0" w:line="1000" w:lineRule="exact"/>
        <w:jc w:val="center"/>
        <w:rPr>
          <w:rFonts w:ascii="仿宋" w:eastAsia="仿宋" w:hAnsi="仿宋"/>
          <w:b/>
          <w:sz w:val="72"/>
          <w:szCs w:val="72"/>
        </w:rPr>
      </w:pPr>
      <w:r w:rsidRPr="001B453B">
        <w:rPr>
          <w:rFonts w:ascii="仿宋" w:eastAsia="仿宋" w:hAnsi="仿宋" w:hint="eastAsia"/>
          <w:b/>
          <w:sz w:val="72"/>
          <w:szCs w:val="72"/>
        </w:rPr>
        <w:t>公</w:t>
      </w:r>
    </w:p>
    <w:p w14:paraId="71E8F011" w14:textId="77777777" w:rsidR="00894764" w:rsidRPr="001B453B" w:rsidRDefault="00894764" w:rsidP="00894764">
      <w:pPr>
        <w:spacing w:after="0" w:line="1000" w:lineRule="exact"/>
        <w:jc w:val="center"/>
        <w:rPr>
          <w:rFonts w:ascii="仿宋" w:eastAsia="仿宋" w:hAnsi="仿宋"/>
          <w:b/>
          <w:sz w:val="72"/>
          <w:szCs w:val="72"/>
        </w:rPr>
      </w:pPr>
      <w:r w:rsidRPr="001B453B">
        <w:rPr>
          <w:rFonts w:ascii="仿宋" w:eastAsia="仿宋" w:hAnsi="仿宋" w:hint="eastAsia"/>
          <w:b/>
          <w:sz w:val="72"/>
          <w:szCs w:val="72"/>
        </w:rPr>
        <w:t>开</w:t>
      </w:r>
    </w:p>
    <w:p w14:paraId="104E9D83" w14:textId="77777777" w:rsidR="00894764" w:rsidRPr="001B453B" w:rsidRDefault="00894764" w:rsidP="00894764">
      <w:pPr>
        <w:spacing w:after="0" w:line="1000" w:lineRule="exact"/>
        <w:jc w:val="center"/>
        <w:rPr>
          <w:rFonts w:ascii="仿宋" w:eastAsia="仿宋" w:hAnsi="仿宋"/>
          <w:b/>
          <w:sz w:val="72"/>
          <w:szCs w:val="72"/>
        </w:rPr>
      </w:pPr>
      <w:proofErr w:type="gramStart"/>
      <w:r w:rsidRPr="001B453B">
        <w:rPr>
          <w:rFonts w:ascii="仿宋" w:eastAsia="仿宋" w:hAnsi="仿宋" w:hint="eastAsia"/>
          <w:b/>
          <w:sz w:val="72"/>
          <w:szCs w:val="72"/>
        </w:rPr>
        <w:t>询</w:t>
      </w:r>
      <w:proofErr w:type="gramEnd"/>
    </w:p>
    <w:p w14:paraId="32FD5C45" w14:textId="77777777" w:rsidR="00894764" w:rsidRPr="001B453B" w:rsidRDefault="00894764" w:rsidP="00894764">
      <w:pPr>
        <w:spacing w:after="0" w:line="1000" w:lineRule="exact"/>
        <w:jc w:val="center"/>
        <w:rPr>
          <w:rFonts w:ascii="仿宋" w:eastAsia="仿宋" w:hAnsi="仿宋"/>
          <w:b/>
          <w:sz w:val="72"/>
          <w:szCs w:val="72"/>
        </w:rPr>
      </w:pPr>
      <w:r w:rsidRPr="001B453B">
        <w:rPr>
          <w:rFonts w:ascii="仿宋" w:eastAsia="仿宋" w:hAnsi="仿宋" w:hint="eastAsia"/>
          <w:b/>
          <w:sz w:val="72"/>
          <w:szCs w:val="72"/>
        </w:rPr>
        <w:t>价</w:t>
      </w:r>
    </w:p>
    <w:p w14:paraId="3CC986F4" w14:textId="77777777" w:rsidR="00894764" w:rsidRPr="001B453B" w:rsidRDefault="00894764" w:rsidP="00894764">
      <w:pPr>
        <w:spacing w:after="0" w:line="1000" w:lineRule="exact"/>
        <w:jc w:val="center"/>
        <w:rPr>
          <w:rFonts w:ascii="仿宋" w:eastAsia="仿宋" w:hAnsi="仿宋"/>
          <w:b/>
          <w:sz w:val="72"/>
          <w:szCs w:val="72"/>
        </w:rPr>
      </w:pPr>
      <w:r w:rsidRPr="001B453B">
        <w:rPr>
          <w:rFonts w:ascii="仿宋" w:eastAsia="仿宋" w:hAnsi="仿宋" w:hint="eastAsia"/>
          <w:b/>
          <w:sz w:val="72"/>
          <w:szCs w:val="72"/>
        </w:rPr>
        <w:t>邀</w:t>
      </w:r>
    </w:p>
    <w:p w14:paraId="1A4B07D9" w14:textId="77777777" w:rsidR="00894764" w:rsidRPr="001B453B" w:rsidRDefault="00894764" w:rsidP="00894764">
      <w:pPr>
        <w:spacing w:after="0" w:line="1000" w:lineRule="exact"/>
        <w:jc w:val="center"/>
        <w:rPr>
          <w:rFonts w:ascii="仿宋" w:eastAsia="仿宋" w:hAnsi="仿宋"/>
          <w:b/>
          <w:sz w:val="72"/>
          <w:szCs w:val="72"/>
        </w:rPr>
      </w:pPr>
      <w:r w:rsidRPr="001B453B">
        <w:rPr>
          <w:rFonts w:ascii="仿宋" w:eastAsia="仿宋" w:hAnsi="仿宋" w:hint="eastAsia"/>
          <w:b/>
          <w:sz w:val="72"/>
          <w:szCs w:val="72"/>
        </w:rPr>
        <w:t>请</w:t>
      </w:r>
    </w:p>
    <w:p w14:paraId="4B78D511" w14:textId="77777777" w:rsidR="00894764" w:rsidRPr="001B453B" w:rsidRDefault="00894764" w:rsidP="00894764">
      <w:pPr>
        <w:spacing w:after="0" w:line="1000" w:lineRule="exact"/>
        <w:jc w:val="center"/>
        <w:rPr>
          <w:rFonts w:ascii="仿宋" w:eastAsia="仿宋" w:hAnsi="仿宋"/>
          <w:b/>
          <w:sz w:val="72"/>
          <w:szCs w:val="72"/>
        </w:rPr>
      </w:pPr>
      <w:r w:rsidRPr="001B453B">
        <w:rPr>
          <w:rFonts w:ascii="仿宋" w:eastAsia="仿宋" w:hAnsi="仿宋" w:hint="eastAsia"/>
          <w:b/>
          <w:sz w:val="72"/>
          <w:szCs w:val="72"/>
        </w:rPr>
        <w:t>函</w:t>
      </w:r>
    </w:p>
    <w:p w14:paraId="7592C0B8" w14:textId="77777777" w:rsidR="00894764" w:rsidRPr="001B453B" w:rsidRDefault="00894764" w:rsidP="00894764"/>
    <w:p w14:paraId="19F840FE" w14:textId="1D75F7F5" w:rsidR="00894764" w:rsidRPr="001B453B" w:rsidRDefault="00894764" w:rsidP="00894764">
      <w:pPr>
        <w:spacing w:after="0" w:line="500" w:lineRule="exact"/>
        <w:ind w:firstLineChars="500" w:firstLine="1405"/>
        <w:rPr>
          <w:rFonts w:ascii="Times New Roman" w:eastAsia="仿宋" w:hAnsi="Times New Roman" w:cs="Times New Roman"/>
          <w:b/>
          <w:sz w:val="28"/>
          <w:szCs w:val="32"/>
          <w:shd w:val="clear" w:color="auto" w:fill="FFFFFF" w:themeFill="background1"/>
        </w:rPr>
      </w:pPr>
      <w:r w:rsidRPr="001B453B">
        <w:rPr>
          <w:rFonts w:ascii="Times New Roman" w:eastAsia="仿宋" w:hAnsi="Times New Roman" w:cs="Times New Roman" w:hint="eastAsia"/>
          <w:b/>
          <w:sz w:val="28"/>
          <w:szCs w:val="32"/>
          <w:shd w:val="clear" w:color="auto" w:fill="FFFFFF" w:themeFill="background1"/>
        </w:rPr>
        <w:t>项目编号：</w:t>
      </w:r>
      <w:bookmarkStart w:id="46" w:name="_Toc160880485"/>
      <w:bookmarkStart w:id="47" w:name="_Toc160880118"/>
      <w:bookmarkStart w:id="48" w:name="_Toc169332792"/>
      <w:r w:rsidR="008824B3">
        <w:rPr>
          <w:rFonts w:ascii="Times New Roman" w:eastAsia="仿宋" w:hAnsi="Times New Roman" w:cs="Times New Roman"/>
          <w:b/>
          <w:sz w:val="28"/>
          <w:szCs w:val="32"/>
          <w:shd w:val="clear" w:color="auto" w:fill="FFFFFF" w:themeFill="background1"/>
        </w:rPr>
        <w:t>IFS-2025086</w:t>
      </w:r>
    </w:p>
    <w:p w14:paraId="63E20432" w14:textId="1237C9F0" w:rsidR="00894764" w:rsidRPr="001B453B" w:rsidRDefault="00894764" w:rsidP="00894764">
      <w:pPr>
        <w:pStyle w:val="Default"/>
        <w:spacing w:line="360" w:lineRule="auto"/>
        <w:ind w:firstLineChars="500" w:firstLine="1405"/>
        <w:outlineLvl w:val="0"/>
        <w:rPr>
          <w:rFonts w:ascii="Times New Roman" w:eastAsia="仿宋"/>
          <w:b/>
          <w:color w:val="auto"/>
          <w:sz w:val="28"/>
          <w:szCs w:val="32"/>
          <w:shd w:val="clear" w:color="auto" w:fill="FFFFFF" w:themeFill="background1"/>
        </w:rPr>
      </w:pPr>
      <w:r w:rsidRPr="001B453B">
        <w:rPr>
          <w:rFonts w:ascii="Times New Roman" w:eastAsia="仿宋" w:hint="eastAsia"/>
          <w:b/>
          <w:color w:val="auto"/>
          <w:sz w:val="28"/>
          <w:szCs w:val="32"/>
          <w:shd w:val="clear" w:color="auto" w:fill="FFFFFF" w:themeFill="background1"/>
        </w:rPr>
        <w:t>项目名称</w:t>
      </w:r>
      <w:bookmarkEnd w:id="46"/>
      <w:bookmarkEnd w:id="47"/>
      <w:bookmarkEnd w:id="48"/>
      <w:r w:rsidRPr="001B453B">
        <w:rPr>
          <w:rFonts w:ascii="Times New Roman" w:eastAsia="仿宋" w:hint="eastAsia"/>
          <w:b/>
          <w:color w:val="auto"/>
          <w:sz w:val="28"/>
          <w:szCs w:val="32"/>
          <w:shd w:val="clear" w:color="auto" w:fill="FFFFFF" w:themeFill="background1"/>
        </w:rPr>
        <w:t>：</w:t>
      </w:r>
      <w:r w:rsidR="008824B3">
        <w:rPr>
          <w:rFonts w:ascii="Times New Roman" w:eastAsia="仿宋" w:hint="eastAsia"/>
          <w:b/>
          <w:color w:val="auto"/>
          <w:sz w:val="28"/>
          <w:szCs w:val="32"/>
          <w:shd w:val="clear" w:color="auto" w:fill="FFFFFF" w:themeFill="background1"/>
        </w:rPr>
        <w:t>两江校区实训楼后道路零星沉降整修及增设排水沟项目</w:t>
      </w:r>
      <w:r w:rsidRPr="001B453B">
        <w:rPr>
          <w:rFonts w:ascii="Times New Roman" w:eastAsia="仿宋"/>
          <w:b/>
          <w:color w:val="auto"/>
          <w:sz w:val="28"/>
          <w:szCs w:val="32"/>
          <w:shd w:val="clear" w:color="auto" w:fill="FFFFFF" w:themeFill="background1"/>
        </w:rPr>
        <w:t xml:space="preserve"> </w:t>
      </w:r>
    </w:p>
    <w:p w14:paraId="059DE37D" w14:textId="77777777" w:rsidR="00B826DC" w:rsidRPr="001B453B" w:rsidRDefault="00B826DC" w:rsidP="005F125A">
      <w:pPr>
        <w:pStyle w:val="Default"/>
        <w:spacing w:line="360" w:lineRule="auto"/>
        <w:jc w:val="center"/>
        <w:outlineLvl w:val="0"/>
        <w:rPr>
          <w:rFonts w:ascii="仿宋" w:eastAsia="仿宋" w:hAnsi="仿宋"/>
          <w:b/>
          <w:color w:val="auto"/>
          <w:sz w:val="44"/>
          <w:szCs w:val="44"/>
        </w:rPr>
      </w:pPr>
    </w:p>
    <w:p w14:paraId="152CF6F9" w14:textId="77777777" w:rsidR="00B826DC" w:rsidRPr="001B453B" w:rsidRDefault="00B826DC" w:rsidP="005F125A">
      <w:pPr>
        <w:pStyle w:val="Default"/>
        <w:spacing w:line="360" w:lineRule="auto"/>
        <w:jc w:val="center"/>
        <w:outlineLvl w:val="0"/>
        <w:rPr>
          <w:rFonts w:ascii="仿宋" w:eastAsia="仿宋" w:hAnsi="仿宋"/>
          <w:b/>
          <w:color w:val="auto"/>
          <w:sz w:val="44"/>
          <w:szCs w:val="44"/>
        </w:rPr>
      </w:pPr>
    </w:p>
    <w:p w14:paraId="07D25D06" w14:textId="4BAB8425" w:rsidR="00916532" w:rsidRPr="001B453B" w:rsidRDefault="005F125A" w:rsidP="005F125A">
      <w:pPr>
        <w:pStyle w:val="Default"/>
        <w:spacing w:line="360" w:lineRule="auto"/>
        <w:jc w:val="center"/>
        <w:outlineLvl w:val="0"/>
        <w:rPr>
          <w:rFonts w:ascii="仿宋" w:eastAsia="仿宋" w:hAnsi="仿宋"/>
          <w:b/>
          <w:color w:val="auto"/>
          <w:sz w:val="44"/>
          <w:szCs w:val="44"/>
        </w:rPr>
      </w:pPr>
      <w:r w:rsidRPr="001B453B">
        <w:rPr>
          <w:rFonts w:ascii="仿宋" w:eastAsia="仿宋" w:hAnsi="仿宋" w:hint="eastAsia"/>
          <w:b/>
          <w:color w:val="auto"/>
          <w:sz w:val="44"/>
          <w:szCs w:val="44"/>
        </w:rPr>
        <w:lastRenderedPageBreak/>
        <w:t>公开</w:t>
      </w:r>
      <w:r w:rsidR="00A64A5B" w:rsidRPr="001B453B">
        <w:rPr>
          <w:rFonts w:ascii="仿宋" w:eastAsia="仿宋" w:hAnsi="仿宋" w:hint="eastAsia"/>
          <w:b/>
          <w:color w:val="auto"/>
          <w:sz w:val="44"/>
          <w:szCs w:val="44"/>
        </w:rPr>
        <w:t>询价</w:t>
      </w:r>
      <w:r w:rsidR="00916532" w:rsidRPr="001B453B">
        <w:rPr>
          <w:rFonts w:ascii="仿宋" w:eastAsia="仿宋" w:hAnsi="仿宋" w:hint="eastAsia"/>
          <w:b/>
          <w:color w:val="auto"/>
          <w:sz w:val="44"/>
          <w:szCs w:val="44"/>
        </w:rPr>
        <w:t>邀请</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sidR="00A64A5B" w:rsidRPr="001B453B">
        <w:rPr>
          <w:rFonts w:ascii="仿宋" w:eastAsia="仿宋" w:hAnsi="仿宋" w:hint="eastAsia"/>
          <w:b/>
          <w:color w:val="auto"/>
          <w:sz w:val="44"/>
          <w:szCs w:val="44"/>
        </w:rPr>
        <w:t>函</w:t>
      </w:r>
    </w:p>
    <w:p w14:paraId="2CE79F5A" w14:textId="6AAE6003" w:rsidR="00B25B87" w:rsidRPr="001B453B" w:rsidRDefault="00B25B87" w:rsidP="00B25B87">
      <w:pPr>
        <w:spacing w:after="0" w:line="440" w:lineRule="exact"/>
        <w:ind w:firstLineChars="152" w:firstLine="365"/>
        <w:jc w:val="left"/>
        <w:rPr>
          <w:rFonts w:ascii="仿宋" w:eastAsia="仿宋" w:hAnsi="仿宋"/>
          <w:sz w:val="24"/>
          <w:szCs w:val="24"/>
        </w:rPr>
      </w:pPr>
      <w:bookmarkStart w:id="49" w:name="_Hlk10840310"/>
      <w:r w:rsidRPr="001B453B">
        <w:rPr>
          <w:rFonts w:ascii="仿宋" w:eastAsia="仿宋" w:hAnsi="仿宋" w:hint="eastAsia"/>
          <w:sz w:val="24"/>
          <w:szCs w:val="24"/>
        </w:rPr>
        <w:t>重庆外语外事学院始建于2001年，是纳入国家普通高等教育招生计划、具有学士学位授予权的全日制普通本科高等学校。学校占地面积</w:t>
      </w:r>
      <w:r w:rsidRPr="001B453B">
        <w:rPr>
          <w:rFonts w:ascii="仿宋" w:eastAsia="仿宋" w:hAnsi="仿宋"/>
          <w:sz w:val="24"/>
          <w:szCs w:val="24"/>
        </w:rPr>
        <w:t>1572</w:t>
      </w:r>
      <w:r w:rsidRPr="001B453B">
        <w:rPr>
          <w:rFonts w:ascii="仿宋" w:eastAsia="仿宋" w:hAnsi="仿宋" w:hint="eastAsia"/>
          <w:sz w:val="24"/>
          <w:szCs w:val="24"/>
        </w:rPr>
        <w:t>亩，学生规模</w:t>
      </w:r>
      <w:r w:rsidRPr="001B453B">
        <w:rPr>
          <w:rFonts w:ascii="仿宋" w:eastAsia="仿宋" w:hAnsi="仿宋"/>
          <w:sz w:val="24"/>
          <w:szCs w:val="24"/>
        </w:rPr>
        <w:t>2.</w:t>
      </w:r>
      <w:r w:rsidRPr="001B453B">
        <w:rPr>
          <w:rFonts w:ascii="仿宋" w:eastAsia="仿宋" w:hAnsi="仿宋" w:hint="eastAsia"/>
          <w:sz w:val="24"/>
          <w:szCs w:val="24"/>
        </w:rPr>
        <w:t>4万余人。根据需要，对</w:t>
      </w:r>
      <w:r w:rsidR="008824B3">
        <w:rPr>
          <w:rFonts w:ascii="仿宋" w:eastAsia="仿宋" w:hAnsi="仿宋" w:hint="eastAsia"/>
          <w:sz w:val="24"/>
          <w:szCs w:val="24"/>
        </w:rPr>
        <w:t>两江校区实训楼后道路零星沉降整修及增设排水沟项目</w:t>
      </w:r>
      <w:r w:rsidRPr="001B453B">
        <w:rPr>
          <w:rFonts w:ascii="仿宋" w:eastAsia="仿宋" w:hAnsi="仿宋" w:hint="eastAsia"/>
          <w:sz w:val="24"/>
          <w:szCs w:val="24"/>
        </w:rPr>
        <w:t>进行公开询价，欢迎国内合格参与人参与。</w:t>
      </w:r>
    </w:p>
    <w:p w14:paraId="4B7DC33C" w14:textId="77777777" w:rsidR="00A4220E" w:rsidRPr="001B453B" w:rsidRDefault="00A4220E" w:rsidP="00A4220E">
      <w:pPr>
        <w:spacing w:after="0" w:line="500" w:lineRule="exact"/>
        <w:ind w:firstLineChars="152" w:firstLine="365"/>
        <w:jc w:val="left"/>
        <w:rPr>
          <w:rFonts w:ascii="仿宋" w:eastAsia="仿宋" w:hAnsi="仿宋"/>
          <w:sz w:val="24"/>
          <w:szCs w:val="24"/>
        </w:rPr>
      </w:pPr>
      <w:r w:rsidRPr="001B453B">
        <w:rPr>
          <w:rFonts w:ascii="仿宋" w:eastAsia="仿宋" w:hAnsi="仿宋" w:hint="eastAsia"/>
          <w:sz w:val="24"/>
          <w:szCs w:val="24"/>
        </w:rPr>
        <w:t>一、项目说明</w:t>
      </w:r>
    </w:p>
    <w:p w14:paraId="32B7B4A2" w14:textId="2750F12B" w:rsidR="00916532" w:rsidRPr="001B453B" w:rsidRDefault="00A64A5B" w:rsidP="006E3E3C">
      <w:pPr>
        <w:widowControl w:val="0"/>
        <w:numPr>
          <w:ilvl w:val="1"/>
          <w:numId w:val="1"/>
        </w:numPr>
        <w:spacing w:after="0" w:line="500" w:lineRule="exact"/>
        <w:rPr>
          <w:rFonts w:ascii="仿宋" w:eastAsia="仿宋" w:hAnsi="仿宋"/>
          <w:sz w:val="24"/>
          <w:szCs w:val="24"/>
        </w:rPr>
      </w:pPr>
      <w:r w:rsidRPr="001B453B">
        <w:rPr>
          <w:rFonts w:ascii="仿宋" w:eastAsia="仿宋" w:hAnsi="仿宋" w:hint="eastAsia"/>
          <w:sz w:val="24"/>
          <w:szCs w:val="24"/>
        </w:rPr>
        <w:t>项目</w:t>
      </w:r>
      <w:r w:rsidR="00916532" w:rsidRPr="001B453B">
        <w:rPr>
          <w:rFonts w:ascii="仿宋" w:eastAsia="仿宋" w:hAnsi="仿宋" w:hint="eastAsia"/>
          <w:sz w:val="24"/>
          <w:szCs w:val="24"/>
        </w:rPr>
        <w:t>编号：</w:t>
      </w:r>
      <w:r w:rsidR="008824B3">
        <w:rPr>
          <w:rFonts w:ascii="仿宋" w:eastAsia="仿宋" w:hAnsi="仿宋"/>
          <w:sz w:val="24"/>
          <w:szCs w:val="24"/>
        </w:rPr>
        <w:t>IFS-2025086</w:t>
      </w:r>
    </w:p>
    <w:p w14:paraId="4E34278C" w14:textId="0B71F178" w:rsidR="00B826DC" w:rsidRPr="001B453B" w:rsidRDefault="00A64A5B" w:rsidP="00B826DC">
      <w:pPr>
        <w:widowControl w:val="0"/>
        <w:numPr>
          <w:ilvl w:val="1"/>
          <w:numId w:val="1"/>
        </w:numPr>
        <w:spacing w:after="0" w:line="500" w:lineRule="exact"/>
        <w:rPr>
          <w:rFonts w:ascii="仿宋" w:eastAsia="仿宋" w:hAnsi="仿宋"/>
          <w:sz w:val="24"/>
          <w:szCs w:val="24"/>
        </w:rPr>
      </w:pPr>
      <w:r w:rsidRPr="001B453B">
        <w:rPr>
          <w:rFonts w:ascii="仿宋" w:eastAsia="仿宋" w:hAnsi="仿宋" w:hint="eastAsia"/>
          <w:sz w:val="24"/>
          <w:szCs w:val="24"/>
        </w:rPr>
        <w:t>项目</w:t>
      </w:r>
      <w:r w:rsidR="00916532" w:rsidRPr="001B453B">
        <w:rPr>
          <w:rFonts w:ascii="仿宋" w:eastAsia="仿宋" w:hAnsi="仿宋" w:hint="eastAsia"/>
          <w:sz w:val="24"/>
          <w:szCs w:val="24"/>
        </w:rPr>
        <w:t>名称</w:t>
      </w:r>
      <w:r w:rsidR="000F4F45" w:rsidRPr="001B453B">
        <w:rPr>
          <w:rFonts w:ascii="仿宋" w:eastAsia="仿宋" w:hAnsi="仿宋" w:hint="eastAsia"/>
          <w:sz w:val="24"/>
          <w:szCs w:val="24"/>
        </w:rPr>
        <w:t>：</w:t>
      </w:r>
      <w:r w:rsidR="008824B3">
        <w:rPr>
          <w:rFonts w:ascii="仿宋" w:eastAsia="仿宋" w:hAnsi="仿宋" w:hint="eastAsia"/>
          <w:sz w:val="24"/>
          <w:szCs w:val="24"/>
        </w:rPr>
        <w:t>两江校区实训楼后道路零星沉降整修及增设排水沟项目</w:t>
      </w:r>
    </w:p>
    <w:p w14:paraId="3499191C" w14:textId="41DE0804" w:rsidR="00916532" w:rsidRPr="001B453B" w:rsidRDefault="00916532" w:rsidP="00B826DC">
      <w:pPr>
        <w:widowControl w:val="0"/>
        <w:numPr>
          <w:ilvl w:val="1"/>
          <w:numId w:val="1"/>
        </w:numPr>
        <w:spacing w:after="0" w:line="500" w:lineRule="exact"/>
        <w:rPr>
          <w:rFonts w:ascii="仿宋" w:eastAsia="仿宋" w:hAnsi="仿宋"/>
          <w:sz w:val="24"/>
          <w:szCs w:val="24"/>
        </w:rPr>
      </w:pPr>
      <w:r w:rsidRPr="001B453B">
        <w:rPr>
          <w:rFonts w:ascii="仿宋" w:eastAsia="仿宋" w:hAnsi="仿宋" w:hint="eastAsia"/>
          <w:sz w:val="24"/>
          <w:szCs w:val="24"/>
        </w:rPr>
        <w:t>数量及主要技术要求:详见</w:t>
      </w:r>
      <w:r w:rsidR="008902DC" w:rsidRPr="001B453B">
        <w:rPr>
          <w:rFonts w:ascii="仿宋" w:eastAsia="仿宋" w:hAnsi="仿宋" w:hint="eastAsia"/>
          <w:sz w:val="24"/>
          <w:szCs w:val="24"/>
        </w:rPr>
        <w:t>《公开询价货物一览表》</w:t>
      </w:r>
      <w:r w:rsidRPr="001B453B">
        <w:rPr>
          <w:rFonts w:ascii="仿宋" w:eastAsia="仿宋" w:hAnsi="仿宋" w:hint="eastAsia"/>
          <w:sz w:val="24"/>
          <w:szCs w:val="24"/>
        </w:rPr>
        <w:t>。</w:t>
      </w:r>
    </w:p>
    <w:p w14:paraId="70650D01" w14:textId="3BA1DF49" w:rsidR="00916532" w:rsidRPr="001B453B" w:rsidRDefault="00916532" w:rsidP="002657F7">
      <w:pPr>
        <w:widowControl w:val="0"/>
        <w:numPr>
          <w:ilvl w:val="1"/>
          <w:numId w:val="1"/>
        </w:numPr>
        <w:spacing w:after="0" w:line="500" w:lineRule="exact"/>
        <w:rPr>
          <w:rFonts w:ascii="仿宋" w:eastAsia="仿宋" w:hAnsi="仿宋"/>
          <w:sz w:val="24"/>
          <w:szCs w:val="24"/>
        </w:rPr>
      </w:pPr>
      <w:r w:rsidRPr="001B453B">
        <w:rPr>
          <w:rFonts w:ascii="仿宋" w:eastAsia="仿宋" w:hAnsi="仿宋" w:hint="eastAsia"/>
          <w:sz w:val="24"/>
          <w:szCs w:val="24"/>
        </w:rPr>
        <w:t>参与人资格标准：</w:t>
      </w:r>
      <w:r w:rsidR="00E54DE2" w:rsidRPr="001B453B">
        <w:rPr>
          <w:rFonts w:ascii="仿宋" w:eastAsia="仿宋" w:hAnsi="仿宋"/>
          <w:sz w:val="24"/>
          <w:szCs w:val="24"/>
        </w:rPr>
        <w:t xml:space="preserve"> </w:t>
      </w:r>
    </w:p>
    <w:p w14:paraId="0183EBC5" w14:textId="102D6C27" w:rsidR="00013721" w:rsidRPr="001B453B" w:rsidRDefault="00013721" w:rsidP="00013721">
      <w:pPr>
        <w:widowControl w:val="0"/>
        <w:spacing w:after="0" w:line="500" w:lineRule="exact"/>
        <w:ind w:left="839"/>
        <w:rPr>
          <w:rFonts w:ascii="仿宋" w:eastAsia="仿宋" w:hAnsi="仿宋"/>
          <w:sz w:val="24"/>
          <w:szCs w:val="24"/>
        </w:rPr>
      </w:pPr>
      <w:r w:rsidRPr="001B453B">
        <w:rPr>
          <w:rFonts w:ascii="仿宋" w:eastAsia="仿宋" w:hAnsi="仿宋" w:hint="eastAsia"/>
          <w:sz w:val="24"/>
          <w:szCs w:val="24"/>
        </w:rPr>
        <w:t>本项目不接受联合体参与并采用资格预审制，发布公告后，各潜在参与人提供以下相关证明资料（扫描件），经审核通过后方可</w:t>
      </w:r>
      <w:r w:rsidR="00307D2E" w:rsidRPr="001B453B">
        <w:rPr>
          <w:rFonts w:ascii="仿宋" w:eastAsia="仿宋" w:hAnsi="仿宋" w:hint="eastAsia"/>
          <w:sz w:val="24"/>
          <w:szCs w:val="24"/>
        </w:rPr>
        <w:t>参与</w:t>
      </w:r>
      <w:r w:rsidRPr="001B453B">
        <w:rPr>
          <w:rFonts w:ascii="仿宋" w:eastAsia="仿宋" w:hAnsi="仿宋" w:hint="eastAsia"/>
          <w:sz w:val="24"/>
          <w:szCs w:val="24"/>
        </w:rPr>
        <w:t>。</w:t>
      </w:r>
    </w:p>
    <w:p w14:paraId="635A239B" w14:textId="77777777" w:rsidR="00FB2CC4" w:rsidRPr="001B453B" w:rsidRDefault="00FB2CC4" w:rsidP="00FB2CC4">
      <w:pPr>
        <w:pStyle w:val="af9"/>
        <w:numPr>
          <w:ilvl w:val="0"/>
          <w:numId w:val="5"/>
        </w:numPr>
        <w:spacing w:after="0" w:line="460" w:lineRule="exact"/>
        <w:ind w:left="1276" w:firstLineChars="0"/>
        <w:rPr>
          <w:rFonts w:ascii="仿宋" w:eastAsia="仿宋" w:hAnsi="仿宋"/>
          <w:sz w:val="24"/>
          <w:szCs w:val="24"/>
        </w:rPr>
      </w:pPr>
      <w:r w:rsidRPr="001B453B">
        <w:rPr>
          <w:rFonts w:ascii="仿宋" w:eastAsia="仿宋" w:hAnsi="仿宋" w:hint="eastAsia"/>
          <w:sz w:val="24"/>
          <w:szCs w:val="24"/>
        </w:rPr>
        <w:t>在中国境内注册具有独立法人资格且注册时间超过三年，具有有效的营业执照、税务登记证、组织机构代码证或具有“三证合一”营业执照；</w:t>
      </w:r>
    </w:p>
    <w:p w14:paraId="17570F41" w14:textId="51CEE9B9" w:rsidR="00FB2CC4" w:rsidRPr="001B453B" w:rsidRDefault="008824B3" w:rsidP="008824B3">
      <w:pPr>
        <w:pStyle w:val="af9"/>
        <w:numPr>
          <w:ilvl w:val="0"/>
          <w:numId w:val="5"/>
        </w:numPr>
        <w:spacing w:after="0" w:line="460" w:lineRule="exact"/>
        <w:ind w:firstLineChars="0"/>
        <w:rPr>
          <w:rFonts w:ascii="仿宋" w:eastAsia="仿宋" w:hAnsi="仿宋"/>
          <w:sz w:val="24"/>
          <w:szCs w:val="24"/>
        </w:rPr>
      </w:pPr>
      <w:r w:rsidRPr="008824B3">
        <w:rPr>
          <w:rFonts w:ascii="仿宋" w:eastAsia="仿宋" w:hAnsi="仿宋" w:hint="eastAsia"/>
          <w:sz w:val="24"/>
          <w:szCs w:val="24"/>
        </w:rPr>
        <w:t>资质等级：建筑装饰装修工程专业承包二级及以上资质并年检，外省单位须办理入驻备案手续并年检</w:t>
      </w:r>
      <w:r w:rsidR="00FB2CC4" w:rsidRPr="001B453B">
        <w:rPr>
          <w:rFonts w:ascii="仿宋" w:eastAsia="仿宋" w:hAnsi="仿宋" w:hint="eastAsia"/>
          <w:sz w:val="24"/>
          <w:szCs w:val="24"/>
        </w:rPr>
        <w:t>；</w:t>
      </w:r>
    </w:p>
    <w:p w14:paraId="2ABC9780" w14:textId="734851F5" w:rsidR="00FB2CC4" w:rsidRPr="001B453B" w:rsidRDefault="00FB2CC4" w:rsidP="00FB2CC4">
      <w:pPr>
        <w:pStyle w:val="af9"/>
        <w:numPr>
          <w:ilvl w:val="0"/>
          <w:numId w:val="5"/>
        </w:numPr>
        <w:spacing w:after="0" w:line="460" w:lineRule="exact"/>
        <w:ind w:left="1276" w:firstLineChars="0"/>
        <w:rPr>
          <w:rFonts w:ascii="仿宋" w:eastAsia="仿宋" w:hAnsi="仿宋"/>
          <w:sz w:val="24"/>
          <w:szCs w:val="24"/>
        </w:rPr>
      </w:pPr>
      <w:r w:rsidRPr="001B453B">
        <w:rPr>
          <w:rFonts w:ascii="仿宋" w:eastAsia="仿宋" w:hAnsi="仿宋" w:hint="eastAsia"/>
          <w:sz w:val="24"/>
          <w:szCs w:val="24"/>
        </w:rPr>
        <w:t>参与人在本公告发布之日起算的三年内，同时满足以下三个条件：1）未受到行政机关以下种类行政处罚的：暂扣许可证件、降低资质等级、吊销许可证件、限制开展生产经营活动、责令停产停业、责令关闭、限制从业；2）未处于或未曾</w:t>
      </w:r>
      <w:proofErr w:type="gramStart"/>
      <w:r w:rsidRPr="001B453B">
        <w:rPr>
          <w:rFonts w:ascii="仿宋" w:eastAsia="仿宋" w:hAnsi="仿宋" w:hint="eastAsia"/>
          <w:sz w:val="24"/>
          <w:szCs w:val="24"/>
        </w:rPr>
        <w:t>经处于</w:t>
      </w:r>
      <w:proofErr w:type="gramEnd"/>
      <w:r w:rsidR="009534A0" w:rsidRPr="001B453B">
        <w:rPr>
          <w:rFonts w:ascii="仿宋" w:eastAsia="仿宋" w:hAnsi="仿宋" w:hint="eastAsia"/>
          <w:sz w:val="24"/>
          <w:szCs w:val="24"/>
        </w:rPr>
        <w:t xml:space="preserve"> </w:t>
      </w:r>
      <w:r w:rsidRPr="001B453B">
        <w:rPr>
          <w:rFonts w:ascii="仿宋" w:eastAsia="仿宋" w:hAnsi="仿宋" w:hint="eastAsia"/>
          <w:sz w:val="24"/>
          <w:szCs w:val="24"/>
        </w:rPr>
        <w:t>“失信被执行人”状态的；3）未处于或未曾</w:t>
      </w:r>
      <w:proofErr w:type="gramStart"/>
      <w:r w:rsidRPr="001B453B">
        <w:rPr>
          <w:rFonts w:ascii="仿宋" w:eastAsia="仿宋" w:hAnsi="仿宋" w:hint="eastAsia"/>
          <w:sz w:val="24"/>
          <w:szCs w:val="24"/>
        </w:rPr>
        <w:t>经处于</w:t>
      </w:r>
      <w:proofErr w:type="gramEnd"/>
      <w:r w:rsidRPr="001B453B">
        <w:rPr>
          <w:rFonts w:ascii="仿宋" w:eastAsia="仿宋" w:hAnsi="仿宋" w:hint="eastAsia"/>
          <w:sz w:val="24"/>
          <w:szCs w:val="24"/>
        </w:rPr>
        <w:t>重大税收违法案件当事人名单或政府采购严重违法失信行为记录名单状态的。</w:t>
      </w:r>
      <w:r w:rsidRPr="001B453B">
        <w:rPr>
          <w:rFonts w:ascii="仿宋" w:eastAsia="仿宋" w:hAnsi="仿宋" w:hint="eastAsia"/>
          <w:b/>
          <w:bCs/>
          <w:sz w:val="24"/>
          <w:szCs w:val="24"/>
        </w:rPr>
        <w:t>参与人需对以上情况提供《承诺书》</w:t>
      </w:r>
      <w:r w:rsidRPr="001B453B">
        <w:rPr>
          <w:rFonts w:ascii="仿宋" w:eastAsia="仿宋" w:hAnsi="仿宋" w:hint="eastAsia"/>
          <w:sz w:val="24"/>
          <w:szCs w:val="24"/>
        </w:rPr>
        <w:t>，以及“信用中国”</w:t>
      </w:r>
      <w:r w:rsidR="009F0B36" w:rsidRPr="001B453B">
        <w:rPr>
          <w:rFonts w:ascii="仿宋" w:eastAsia="仿宋" w:hAnsi="仿宋" w:hint="eastAsia"/>
          <w:sz w:val="24"/>
          <w:szCs w:val="24"/>
        </w:rPr>
        <w:t>征信报告。</w:t>
      </w:r>
    </w:p>
    <w:p w14:paraId="79274468" w14:textId="3BFCFC6E" w:rsidR="004E7941" w:rsidRPr="001B453B" w:rsidRDefault="001B453B" w:rsidP="001B453B">
      <w:pPr>
        <w:pStyle w:val="af9"/>
        <w:widowControl w:val="0"/>
        <w:spacing w:after="0" w:line="500" w:lineRule="exact"/>
        <w:ind w:leftChars="200" w:left="1160" w:hangingChars="300" w:hanging="720"/>
        <w:rPr>
          <w:rFonts w:ascii="仿宋" w:eastAsia="仿宋" w:hAnsi="仿宋"/>
          <w:sz w:val="24"/>
          <w:szCs w:val="24"/>
        </w:rPr>
      </w:pPr>
      <w:r>
        <w:rPr>
          <w:rFonts w:ascii="仿宋" w:eastAsia="仿宋" w:hAnsi="仿宋" w:hint="eastAsia"/>
          <w:sz w:val="24"/>
          <w:szCs w:val="24"/>
        </w:rPr>
        <w:t>（4）</w:t>
      </w:r>
      <w:r w:rsidR="00926862" w:rsidRPr="001B453B">
        <w:rPr>
          <w:rFonts w:ascii="仿宋" w:eastAsia="仿宋" w:hAnsi="仿宋" w:hint="eastAsia"/>
          <w:sz w:val="24"/>
          <w:szCs w:val="24"/>
        </w:rPr>
        <w:t>参与单位应成立3年以上，自2</w:t>
      </w:r>
      <w:r w:rsidR="00926862" w:rsidRPr="001B453B">
        <w:rPr>
          <w:rFonts w:ascii="仿宋" w:eastAsia="仿宋" w:hAnsi="仿宋"/>
          <w:sz w:val="24"/>
          <w:szCs w:val="24"/>
        </w:rPr>
        <w:t>02</w:t>
      </w:r>
      <w:r w:rsidR="008824B3">
        <w:rPr>
          <w:rFonts w:ascii="仿宋" w:eastAsia="仿宋" w:hAnsi="仿宋"/>
          <w:sz w:val="24"/>
          <w:szCs w:val="24"/>
        </w:rPr>
        <w:t>3</w:t>
      </w:r>
      <w:r w:rsidR="00926862" w:rsidRPr="001B453B">
        <w:rPr>
          <w:rFonts w:ascii="仿宋" w:eastAsia="仿宋" w:hAnsi="仿宋" w:hint="eastAsia"/>
          <w:sz w:val="24"/>
          <w:szCs w:val="24"/>
        </w:rPr>
        <w:t>年起具有3个及以上</w:t>
      </w:r>
      <w:r w:rsidR="000D7AC0" w:rsidRPr="000D7AC0">
        <w:rPr>
          <w:rFonts w:ascii="仿宋" w:eastAsia="仿宋" w:hAnsi="仿宋" w:hint="eastAsia"/>
          <w:sz w:val="24"/>
          <w:szCs w:val="24"/>
        </w:rPr>
        <w:t>同类项目和良好的售后服务应用成功案例</w:t>
      </w:r>
      <w:r w:rsidR="00926862" w:rsidRPr="001B453B">
        <w:rPr>
          <w:rFonts w:ascii="仿宋" w:eastAsia="仿宋" w:hAnsi="仿宋" w:hint="eastAsia"/>
          <w:sz w:val="24"/>
          <w:szCs w:val="24"/>
        </w:rPr>
        <w:t>（提供完整合同</w:t>
      </w:r>
      <w:r w:rsidR="005815C5">
        <w:rPr>
          <w:rFonts w:ascii="仿宋" w:eastAsia="仿宋" w:hAnsi="仿宋" w:hint="eastAsia"/>
          <w:sz w:val="24"/>
          <w:szCs w:val="24"/>
        </w:rPr>
        <w:t>及</w:t>
      </w:r>
      <w:r w:rsidR="00926862" w:rsidRPr="001B453B">
        <w:rPr>
          <w:rFonts w:ascii="仿宋" w:eastAsia="仿宋" w:hAnsi="仿宋" w:hint="eastAsia"/>
          <w:sz w:val="24"/>
          <w:szCs w:val="24"/>
        </w:rPr>
        <w:t>发票复印件)，近三年未发生重大安全或质量事故。</w:t>
      </w:r>
    </w:p>
    <w:p w14:paraId="6DC40506" w14:textId="5C3D9665" w:rsidR="00013721" w:rsidRPr="001B453B" w:rsidRDefault="00013721" w:rsidP="00013721">
      <w:pPr>
        <w:pStyle w:val="af9"/>
        <w:widowControl w:val="0"/>
        <w:numPr>
          <w:ilvl w:val="1"/>
          <w:numId w:val="1"/>
        </w:numPr>
        <w:spacing w:after="0" w:line="500" w:lineRule="exact"/>
        <w:ind w:firstLineChars="0"/>
        <w:rPr>
          <w:rFonts w:ascii="仿宋" w:eastAsia="仿宋" w:hAnsi="仿宋"/>
          <w:sz w:val="24"/>
          <w:szCs w:val="24"/>
        </w:rPr>
      </w:pPr>
      <w:r w:rsidRPr="001B453B">
        <w:rPr>
          <w:rFonts w:ascii="仿宋" w:eastAsia="仿宋" w:hAnsi="仿宋" w:hint="eastAsia"/>
          <w:sz w:val="24"/>
          <w:szCs w:val="24"/>
        </w:rPr>
        <w:t>资格预审：请参与人在以上第4条所列的证明材料以电子扫描</w:t>
      </w:r>
      <w:proofErr w:type="gramStart"/>
      <w:r w:rsidRPr="001B453B">
        <w:rPr>
          <w:rFonts w:ascii="仿宋" w:eastAsia="仿宋" w:hAnsi="仿宋" w:hint="eastAsia"/>
          <w:sz w:val="24"/>
          <w:szCs w:val="24"/>
        </w:rPr>
        <w:t>件形式</w:t>
      </w:r>
      <w:proofErr w:type="gramEnd"/>
      <w:r w:rsidRPr="001B453B">
        <w:rPr>
          <w:rFonts w:ascii="仿宋" w:eastAsia="仿宋" w:hAnsi="仿宋" w:hint="eastAsia"/>
          <w:sz w:val="24"/>
          <w:szCs w:val="24"/>
        </w:rPr>
        <w:t>发送给采购人进行审核，审核通过后根据本项目联系人指引，注册中教集团SRM采购平台。联系人：</w:t>
      </w:r>
      <w:r w:rsidR="001B453B">
        <w:rPr>
          <w:rFonts w:ascii="仿宋" w:eastAsia="仿宋" w:hAnsi="仿宋" w:hint="eastAsia"/>
          <w:sz w:val="24"/>
          <w:szCs w:val="24"/>
        </w:rPr>
        <w:t>蒲涛</w:t>
      </w:r>
      <w:r w:rsidRPr="001B453B">
        <w:rPr>
          <w:rFonts w:ascii="仿宋" w:eastAsia="仿宋" w:hAnsi="仿宋" w:hint="eastAsia"/>
          <w:sz w:val="24"/>
          <w:szCs w:val="24"/>
        </w:rPr>
        <w:t>，电话：</w:t>
      </w:r>
      <w:r w:rsidR="001B453B">
        <w:rPr>
          <w:rFonts w:ascii="仿宋" w:eastAsia="仿宋" w:hAnsi="仿宋"/>
          <w:sz w:val="24"/>
          <w:szCs w:val="24"/>
        </w:rPr>
        <w:t>13108925952</w:t>
      </w:r>
      <w:r w:rsidR="00307D2E" w:rsidRPr="001B453B">
        <w:rPr>
          <w:rFonts w:ascii="仿宋" w:eastAsia="仿宋" w:hAnsi="仿宋" w:hint="eastAsia"/>
          <w:sz w:val="24"/>
          <w:szCs w:val="24"/>
        </w:rPr>
        <w:t>。</w:t>
      </w:r>
    </w:p>
    <w:p w14:paraId="1A0CF639" w14:textId="32F8B721" w:rsidR="00264A08" w:rsidRPr="001B453B" w:rsidRDefault="00264A08" w:rsidP="00264A08">
      <w:pPr>
        <w:widowControl w:val="0"/>
        <w:numPr>
          <w:ilvl w:val="1"/>
          <w:numId w:val="1"/>
        </w:numPr>
        <w:spacing w:after="0" w:line="500" w:lineRule="exact"/>
        <w:rPr>
          <w:rFonts w:ascii="仿宋" w:eastAsia="仿宋" w:hAnsi="仿宋"/>
          <w:sz w:val="24"/>
          <w:szCs w:val="24"/>
          <w:shd w:val="clear" w:color="auto" w:fill="FFFFFF"/>
        </w:rPr>
      </w:pPr>
      <w:r w:rsidRPr="001B453B">
        <w:rPr>
          <w:rFonts w:ascii="仿宋" w:eastAsia="仿宋" w:hAnsi="仿宋" w:hint="eastAsia"/>
          <w:sz w:val="24"/>
          <w:szCs w:val="24"/>
        </w:rPr>
        <w:t>报价响应文件递交方式：</w:t>
      </w:r>
      <w:r w:rsidRPr="001B453B">
        <w:rPr>
          <w:rFonts w:ascii="MS Gothic" w:eastAsia="MS Gothic" w:hAnsi="MS Gothic" w:cs="MS Gothic" w:hint="eastAsia"/>
          <w:sz w:val="24"/>
          <w:szCs w:val="24"/>
        </w:rPr>
        <w:t>☑</w:t>
      </w:r>
      <w:r w:rsidRPr="001B453B">
        <w:rPr>
          <w:rFonts w:ascii="仿宋" w:eastAsia="仿宋" w:hAnsi="仿宋"/>
          <w:sz w:val="24"/>
          <w:szCs w:val="24"/>
        </w:rPr>
        <w:t>SRM</w:t>
      </w:r>
      <w:r w:rsidRPr="001B453B">
        <w:rPr>
          <w:rFonts w:ascii="仿宋" w:eastAsia="仿宋" w:hAnsi="仿宋" w:hint="eastAsia"/>
          <w:sz w:val="24"/>
          <w:szCs w:val="24"/>
        </w:rPr>
        <w:t>采购平台</w:t>
      </w:r>
      <w:r w:rsidRPr="001B453B">
        <w:rPr>
          <w:rFonts w:ascii="仿宋" w:eastAsia="仿宋" w:hAnsi="仿宋"/>
          <w:sz w:val="24"/>
          <w:szCs w:val="24"/>
        </w:rPr>
        <w:t>/</w:t>
      </w:r>
      <w:r w:rsidRPr="001B453B">
        <w:rPr>
          <w:rFonts w:ascii="MS Gothic" w:eastAsia="MS Gothic" w:hAnsi="MS Gothic" w:cs="MS Gothic" w:hint="eastAsia"/>
          <w:sz w:val="24"/>
          <w:szCs w:val="24"/>
        </w:rPr>
        <w:t>☑</w:t>
      </w:r>
      <w:r w:rsidRPr="001B453B">
        <w:rPr>
          <w:rFonts w:ascii="仿宋" w:eastAsia="仿宋" w:hAnsi="仿宋" w:hint="eastAsia"/>
          <w:sz w:val="24"/>
          <w:szCs w:val="24"/>
        </w:rPr>
        <w:t>按规定时间送达或邮寄</w:t>
      </w:r>
    </w:p>
    <w:p w14:paraId="2EC65A4A" w14:textId="61F9D75D" w:rsidR="00916532" w:rsidRPr="001B453B" w:rsidRDefault="003F20A6" w:rsidP="002657F7">
      <w:pPr>
        <w:widowControl w:val="0"/>
        <w:numPr>
          <w:ilvl w:val="1"/>
          <w:numId w:val="1"/>
        </w:numPr>
        <w:spacing w:after="0" w:line="500" w:lineRule="exact"/>
        <w:rPr>
          <w:rFonts w:ascii="仿宋" w:eastAsia="仿宋" w:hAnsi="仿宋"/>
          <w:sz w:val="24"/>
          <w:szCs w:val="24"/>
          <w:shd w:val="clear" w:color="auto" w:fill="FFFFFF"/>
        </w:rPr>
      </w:pPr>
      <w:r w:rsidRPr="001B453B">
        <w:rPr>
          <w:rFonts w:ascii="仿宋" w:eastAsia="仿宋" w:hAnsi="仿宋" w:hint="eastAsia"/>
          <w:sz w:val="24"/>
          <w:szCs w:val="24"/>
        </w:rPr>
        <w:lastRenderedPageBreak/>
        <w:t>报价响应文件</w:t>
      </w:r>
      <w:r w:rsidR="00916532" w:rsidRPr="001B453B">
        <w:rPr>
          <w:rFonts w:ascii="仿宋" w:eastAsia="仿宋" w:hAnsi="仿宋" w:hint="eastAsia"/>
          <w:sz w:val="24"/>
          <w:szCs w:val="24"/>
        </w:rPr>
        <w:t>递交截止时间</w:t>
      </w:r>
      <w:r w:rsidR="00916532" w:rsidRPr="001B453B">
        <w:rPr>
          <w:rFonts w:ascii="仿宋" w:eastAsia="仿宋" w:hAnsi="仿宋" w:hint="eastAsia"/>
          <w:sz w:val="24"/>
          <w:szCs w:val="24"/>
          <w:shd w:val="clear" w:color="auto" w:fill="FFFFFF"/>
        </w:rPr>
        <w:t>：</w:t>
      </w:r>
      <w:r w:rsidR="000D7AC0">
        <w:rPr>
          <w:rFonts w:ascii="仿宋" w:eastAsia="仿宋" w:hAnsi="仿宋" w:hint="eastAsia"/>
          <w:sz w:val="24"/>
          <w:szCs w:val="24"/>
          <w:shd w:val="clear" w:color="auto" w:fill="FFFFFF"/>
        </w:rPr>
        <w:t>202</w:t>
      </w:r>
      <w:r w:rsidR="000D7AC0">
        <w:rPr>
          <w:rFonts w:ascii="仿宋" w:eastAsia="仿宋" w:hAnsi="仿宋"/>
          <w:sz w:val="24"/>
          <w:szCs w:val="24"/>
          <w:shd w:val="clear" w:color="auto" w:fill="FFFFFF"/>
        </w:rPr>
        <w:t>6</w:t>
      </w:r>
      <w:r w:rsidR="00916532" w:rsidRPr="001B453B">
        <w:rPr>
          <w:rFonts w:ascii="仿宋" w:eastAsia="仿宋" w:hAnsi="仿宋" w:hint="eastAsia"/>
          <w:sz w:val="24"/>
          <w:szCs w:val="24"/>
          <w:shd w:val="clear" w:color="auto" w:fill="FFFFFF"/>
        </w:rPr>
        <w:t>年</w:t>
      </w:r>
      <w:r w:rsidR="001B453B">
        <w:rPr>
          <w:rFonts w:ascii="仿宋" w:eastAsia="仿宋" w:hAnsi="仿宋" w:hint="eastAsia"/>
          <w:sz w:val="24"/>
          <w:szCs w:val="24"/>
          <w:shd w:val="clear" w:color="auto" w:fill="FFFFFF"/>
        </w:rPr>
        <w:t>0</w:t>
      </w:r>
      <w:r w:rsidR="000D7AC0">
        <w:rPr>
          <w:rFonts w:ascii="仿宋" w:eastAsia="仿宋" w:hAnsi="仿宋"/>
          <w:sz w:val="24"/>
          <w:szCs w:val="24"/>
          <w:shd w:val="clear" w:color="auto" w:fill="FFFFFF"/>
        </w:rPr>
        <w:t>1</w:t>
      </w:r>
      <w:r w:rsidR="00916532" w:rsidRPr="001B453B">
        <w:rPr>
          <w:rFonts w:ascii="仿宋" w:eastAsia="仿宋" w:hAnsi="仿宋"/>
          <w:sz w:val="24"/>
          <w:szCs w:val="24"/>
          <w:shd w:val="clear" w:color="auto" w:fill="FFFFFF"/>
        </w:rPr>
        <w:t>月</w:t>
      </w:r>
      <w:r w:rsidR="000D7AC0">
        <w:rPr>
          <w:rFonts w:ascii="仿宋" w:eastAsia="仿宋" w:hAnsi="仿宋"/>
          <w:sz w:val="24"/>
          <w:szCs w:val="24"/>
          <w:shd w:val="clear" w:color="auto" w:fill="FFFFFF"/>
        </w:rPr>
        <w:t>27</w:t>
      </w:r>
      <w:r w:rsidR="00916532" w:rsidRPr="001B453B">
        <w:rPr>
          <w:rFonts w:ascii="仿宋" w:eastAsia="仿宋" w:hAnsi="仿宋"/>
          <w:sz w:val="24"/>
          <w:szCs w:val="24"/>
          <w:shd w:val="clear" w:color="auto" w:fill="FFFFFF"/>
        </w:rPr>
        <w:t>日</w:t>
      </w:r>
      <w:r w:rsidR="00916532" w:rsidRPr="001B453B">
        <w:rPr>
          <w:rFonts w:ascii="仿宋" w:eastAsia="仿宋" w:hAnsi="仿宋" w:hint="eastAsia"/>
          <w:sz w:val="24"/>
          <w:szCs w:val="24"/>
          <w:shd w:val="clear" w:color="auto" w:fill="FFFFFF"/>
        </w:rPr>
        <w:t>下午</w:t>
      </w:r>
      <w:r w:rsidR="00916532" w:rsidRPr="001B453B">
        <w:rPr>
          <w:rFonts w:ascii="仿宋" w:eastAsia="仿宋" w:hAnsi="仿宋"/>
          <w:sz w:val="24"/>
          <w:szCs w:val="24"/>
          <w:shd w:val="clear" w:color="auto" w:fill="FFFFFF"/>
        </w:rPr>
        <w:t>16</w:t>
      </w:r>
      <w:r w:rsidR="00916532" w:rsidRPr="001B453B">
        <w:rPr>
          <w:rFonts w:ascii="仿宋" w:eastAsia="仿宋" w:hAnsi="仿宋" w:hint="eastAsia"/>
          <w:sz w:val="24"/>
          <w:szCs w:val="24"/>
          <w:shd w:val="clear" w:color="auto" w:fill="FFFFFF"/>
        </w:rPr>
        <w:t>:</w:t>
      </w:r>
      <w:r w:rsidR="00916532" w:rsidRPr="001B453B">
        <w:rPr>
          <w:rFonts w:ascii="仿宋" w:eastAsia="仿宋" w:hAnsi="仿宋"/>
          <w:sz w:val="24"/>
          <w:szCs w:val="24"/>
          <w:shd w:val="clear" w:color="auto" w:fill="FFFFFF"/>
        </w:rPr>
        <w:t>00</w:t>
      </w:r>
      <w:r w:rsidR="00916532" w:rsidRPr="001B453B">
        <w:rPr>
          <w:rFonts w:ascii="仿宋" w:eastAsia="仿宋" w:hAnsi="仿宋" w:hint="eastAsia"/>
          <w:sz w:val="24"/>
          <w:szCs w:val="24"/>
          <w:shd w:val="clear" w:color="auto" w:fill="FFFFFF"/>
        </w:rPr>
        <w:t>前</w:t>
      </w:r>
      <w:r w:rsidR="00C676BA" w:rsidRPr="001B453B">
        <w:rPr>
          <w:rFonts w:ascii="仿宋" w:eastAsia="仿宋" w:hAnsi="仿宋" w:hint="eastAsia"/>
          <w:sz w:val="24"/>
          <w:szCs w:val="24"/>
          <w:shd w:val="clear" w:color="auto" w:fill="FFFFFF"/>
        </w:rPr>
        <w:t>（以</w:t>
      </w:r>
      <w:r w:rsidRPr="001B453B">
        <w:rPr>
          <w:rFonts w:ascii="仿宋" w:eastAsia="仿宋" w:hAnsi="仿宋" w:hint="eastAsia"/>
          <w:sz w:val="24"/>
          <w:szCs w:val="24"/>
          <w:shd w:val="clear" w:color="auto" w:fill="FFFFFF"/>
        </w:rPr>
        <w:t>参与人</w:t>
      </w:r>
      <w:r w:rsidR="00C676BA" w:rsidRPr="001B453B">
        <w:rPr>
          <w:rFonts w:ascii="仿宋" w:eastAsia="仿宋" w:hAnsi="仿宋" w:hint="eastAsia"/>
          <w:sz w:val="24"/>
          <w:szCs w:val="24"/>
          <w:shd w:val="clear" w:color="auto" w:fill="FFFFFF"/>
        </w:rPr>
        <w:t>快递寄出时间为准</w:t>
      </w:r>
      <w:r w:rsidR="002A0474" w:rsidRPr="001B453B">
        <w:rPr>
          <w:rFonts w:ascii="仿宋" w:eastAsia="仿宋" w:hAnsi="仿宋" w:hint="eastAsia"/>
          <w:sz w:val="24"/>
          <w:szCs w:val="24"/>
          <w:shd w:val="clear" w:color="auto" w:fill="FFFFFF"/>
        </w:rPr>
        <w:t>，邮寄时应提前告知</w:t>
      </w:r>
      <w:r w:rsidR="00C676BA" w:rsidRPr="001B453B">
        <w:rPr>
          <w:rFonts w:ascii="仿宋" w:eastAsia="仿宋" w:hAnsi="仿宋" w:hint="eastAsia"/>
          <w:sz w:val="24"/>
          <w:szCs w:val="24"/>
          <w:shd w:val="clear" w:color="auto" w:fill="FFFFFF"/>
        </w:rPr>
        <w:t>）</w:t>
      </w:r>
      <w:r w:rsidRPr="001B453B">
        <w:rPr>
          <w:rFonts w:ascii="仿宋" w:eastAsia="仿宋" w:hAnsi="仿宋" w:hint="eastAsia"/>
          <w:sz w:val="24"/>
          <w:szCs w:val="24"/>
          <w:shd w:val="clear" w:color="auto" w:fill="FFFFFF"/>
        </w:rPr>
        <w:t>。</w:t>
      </w:r>
    </w:p>
    <w:p w14:paraId="5E466C24" w14:textId="726B9FC5" w:rsidR="00D260D0" w:rsidRPr="001B453B" w:rsidRDefault="003F20A6" w:rsidP="00D260D0">
      <w:pPr>
        <w:pStyle w:val="af9"/>
        <w:numPr>
          <w:ilvl w:val="1"/>
          <w:numId w:val="1"/>
        </w:numPr>
        <w:spacing w:after="0" w:line="500" w:lineRule="exact"/>
        <w:ind w:firstLineChars="0"/>
        <w:rPr>
          <w:rFonts w:ascii="仿宋" w:eastAsia="仿宋" w:hAnsi="仿宋"/>
          <w:sz w:val="24"/>
          <w:szCs w:val="24"/>
        </w:rPr>
      </w:pPr>
      <w:r w:rsidRPr="001B453B">
        <w:rPr>
          <w:rFonts w:ascii="仿宋" w:eastAsia="仿宋" w:hAnsi="仿宋" w:hint="eastAsia"/>
          <w:sz w:val="24"/>
          <w:szCs w:val="24"/>
        </w:rPr>
        <w:t>报价响应文件</w:t>
      </w:r>
      <w:r w:rsidR="00916532" w:rsidRPr="001B453B">
        <w:rPr>
          <w:rFonts w:ascii="仿宋" w:eastAsia="仿宋" w:hAnsi="仿宋" w:hint="eastAsia"/>
          <w:sz w:val="24"/>
          <w:szCs w:val="24"/>
        </w:rPr>
        <w:t>递交地点：</w:t>
      </w:r>
      <w:r w:rsidR="006D62D7" w:rsidRPr="001B453B">
        <w:rPr>
          <w:rFonts w:ascii="仿宋" w:eastAsia="仿宋" w:hAnsi="仿宋" w:hint="eastAsia"/>
          <w:sz w:val="24"/>
          <w:szCs w:val="24"/>
        </w:rPr>
        <w:t>重庆市</w:t>
      </w:r>
      <w:proofErr w:type="gramStart"/>
      <w:r w:rsidR="000D7AC0">
        <w:rPr>
          <w:rFonts w:ascii="仿宋" w:eastAsia="仿宋" w:hAnsi="仿宋" w:hint="eastAsia"/>
          <w:sz w:val="24"/>
          <w:szCs w:val="24"/>
        </w:rPr>
        <w:t>两江新区</w:t>
      </w:r>
      <w:r w:rsidR="006D62D7" w:rsidRPr="001B453B">
        <w:rPr>
          <w:rFonts w:ascii="仿宋" w:eastAsia="仿宋" w:hAnsi="仿宋" w:hint="eastAsia"/>
          <w:sz w:val="24"/>
          <w:szCs w:val="24"/>
        </w:rPr>
        <w:t>龙</w:t>
      </w:r>
      <w:proofErr w:type="gramEnd"/>
      <w:r w:rsidR="006D62D7" w:rsidRPr="001B453B">
        <w:rPr>
          <w:rFonts w:ascii="仿宋" w:eastAsia="仿宋" w:hAnsi="仿宋" w:hint="eastAsia"/>
          <w:sz w:val="24"/>
          <w:szCs w:val="24"/>
        </w:rPr>
        <w:t>石路18号办公楼203室</w:t>
      </w:r>
    </w:p>
    <w:p w14:paraId="50342EBB" w14:textId="5860075F" w:rsidR="00D260D0" w:rsidRPr="001B453B" w:rsidRDefault="00916532" w:rsidP="00D260D0">
      <w:pPr>
        <w:pStyle w:val="af9"/>
        <w:spacing w:after="0" w:line="500" w:lineRule="exact"/>
        <w:ind w:left="839" w:firstLineChars="0" w:firstLine="0"/>
        <w:rPr>
          <w:rFonts w:ascii="仿宋" w:eastAsia="仿宋" w:hAnsi="仿宋"/>
          <w:sz w:val="24"/>
          <w:szCs w:val="24"/>
        </w:rPr>
      </w:pPr>
      <w:r w:rsidRPr="001B453B">
        <w:rPr>
          <w:rFonts w:ascii="仿宋" w:eastAsia="仿宋" w:hAnsi="仿宋" w:hint="eastAsia"/>
          <w:sz w:val="24"/>
          <w:szCs w:val="24"/>
        </w:rPr>
        <w:t>联系人：</w:t>
      </w:r>
      <w:r w:rsidR="001B453B">
        <w:rPr>
          <w:rFonts w:ascii="仿宋" w:eastAsia="仿宋" w:hAnsi="仿宋" w:hint="eastAsia"/>
          <w:sz w:val="24"/>
          <w:szCs w:val="24"/>
        </w:rPr>
        <w:t>蒲涛</w:t>
      </w:r>
      <w:r w:rsidR="00B54440" w:rsidRPr="001B453B">
        <w:rPr>
          <w:rFonts w:ascii="仿宋" w:eastAsia="仿宋" w:hAnsi="仿宋" w:hint="eastAsia"/>
          <w:sz w:val="24"/>
          <w:szCs w:val="24"/>
        </w:rPr>
        <w:t>；联系电话：</w:t>
      </w:r>
      <w:r w:rsidR="001B453B">
        <w:rPr>
          <w:rFonts w:ascii="仿宋" w:eastAsia="仿宋" w:hAnsi="仿宋"/>
          <w:sz w:val="24"/>
          <w:szCs w:val="24"/>
        </w:rPr>
        <w:t>13108925952</w:t>
      </w:r>
    </w:p>
    <w:p w14:paraId="25BB671D" w14:textId="1C633386" w:rsidR="00307D2E" w:rsidRPr="001B453B" w:rsidRDefault="00D260D0" w:rsidP="00307D2E">
      <w:pPr>
        <w:widowControl w:val="0"/>
        <w:numPr>
          <w:ilvl w:val="1"/>
          <w:numId w:val="1"/>
        </w:numPr>
        <w:tabs>
          <w:tab w:val="left" w:pos="839"/>
        </w:tabs>
        <w:spacing w:after="0" w:line="460" w:lineRule="exact"/>
        <w:rPr>
          <w:rFonts w:ascii="仿宋" w:eastAsia="仿宋" w:hAnsi="仿宋"/>
          <w:sz w:val="24"/>
          <w:szCs w:val="24"/>
        </w:rPr>
      </w:pPr>
      <w:r w:rsidRPr="001B453B">
        <w:rPr>
          <w:rFonts w:ascii="仿宋" w:eastAsia="仿宋" w:hAnsi="仿宋" w:hint="eastAsia"/>
          <w:sz w:val="24"/>
          <w:szCs w:val="24"/>
        </w:rPr>
        <w:t>参加本项目的参与人如对公开询价邀请函列示内容存有疑问的</w:t>
      </w:r>
      <w:bookmarkStart w:id="50" w:name="_Hlk97917519"/>
      <w:r w:rsidR="00267B5A" w:rsidRPr="001B453B">
        <w:rPr>
          <w:rFonts w:ascii="仿宋" w:eastAsia="仿宋" w:hAnsi="仿宋" w:hint="eastAsia"/>
          <w:sz w:val="24"/>
          <w:szCs w:val="24"/>
        </w:rPr>
        <w:t>请在报价响应文件递交截止之日前，</w:t>
      </w:r>
      <w:r w:rsidR="00307D2E" w:rsidRPr="001B453B">
        <w:rPr>
          <w:rFonts w:ascii="仿宋" w:eastAsia="仿宋" w:hAnsi="仿宋" w:hint="eastAsia"/>
          <w:sz w:val="24"/>
          <w:szCs w:val="24"/>
        </w:rPr>
        <w:t>将问题以书面形式（有效签署的原件并加盖公章）提交，采购人不对超时提交及未加盖公章的质疑文件进行回复。</w:t>
      </w:r>
    </w:p>
    <w:p w14:paraId="3EE76CB0" w14:textId="31A0EDC1" w:rsidR="009534A0" w:rsidRPr="001B453B" w:rsidRDefault="00016EDF" w:rsidP="009534A0">
      <w:pPr>
        <w:widowControl w:val="0"/>
        <w:tabs>
          <w:tab w:val="left" w:pos="839"/>
        </w:tabs>
        <w:spacing w:after="0" w:line="460" w:lineRule="exact"/>
        <w:ind w:left="1050"/>
        <w:rPr>
          <w:rFonts w:ascii="仿宋" w:eastAsia="仿宋" w:hAnsi="仿宋"/>
          <w:sz w:val="24"/>
          <w:szCs w:val="24"/>
        </w:rPr>
      </w:pPr>
      <w:r w:rsidRPr="001B453B">
        <w:rPr>
          <w:rFonts w:ascii="仿宋" w:eastAsia="仿宋" w:hAnsi="仿宋" w:hint="eastAsia"/>
          <w:sz w:val="24"/>
          <w:szCs w:val="24"/>
        </w:rPr>
        <w:t>项目联系人：</w:t>
      </w:r>
      <w:r w:rsidR="001B453B">
        <w:rPr>
          <w:rFonts w:ascii="仿宋" w:eastAsia="仿宋" w:hAnsi="仿宋" w:hint="eastAsia"/>
          <w:sz w:val="24"/>
          <w:szCs w:val="24"/>
        </w:rPr>
        <w:t>蒲涛</w:t>
      </w:r>
      <w:r w:rsidR="00B63797" w:rsidRPr="001B453B">
        <w:rPr>
          <w:rFonts w:ascii="仿宋" w:eastAsia="仿宋" w:hAnsi="仿宋" w:hint="eastAsia"/>
          <w:sz w:val="24"/>
          <w:szCs w:val="24"/>
        </w:rPr>
        <w:t>，电话：</w:t>
      </w:r>
      <w:r w:rsidR="001B453B" w:rsidRPr="001B453B">
        <w:rPr>
          <w:rFonts w:ascii="仿宋" w:eastAsia="仿宋" w:hAnsi="仿宋"/>
          <w:sz w:val="24"/>
          <w:szCs w:val="24"/>
        </w:rPr>
        <w:t>13108925952</w:t>
      </w:r>
    </w:p>
    <w:p w14:paraId="4C671E7A" w14:textId="4F416DFC" w:rsidR="00D95E73" w:rsidRPr="001B453B" w:rsidRDefault="00B63797" w:rsidP="009534A0">
      <w:pPr>
        <w:widowControl w:val="0"/>
        <w:tabs>
          <w:tab w:val="left" w:pos="839"/>
        </w:tabs>
        <w:spacing w:after="0" w:line="460" w:lineRule="exact"/>
        <w:ind w:left="1050"/>
        <w:rPr>
          <w:rFonts w:ascii="仿宋" w:eastAsia="仿宋" w:hAnsi="仿宋"/>
          <w:sz w:val="24"/>
          <w:szCs w:val="24"/>
        </w:rPr>
      </w:pPr>
      <w:r w:rsidRPr="001B453B">
        <w:rPr>
          <w:rFonts w:ascii="仿宋" w:eastAsia="仿宋" w:hAnsi="仿宋" w:hint="eastAsia"/>
          <w:sz w:val="24"/>
          <w:szCs w:val="24"/>
        </w:rPr>
        <w:t>后勤部监督人：门</w:t>
      </w:r>
      <w:r w:rsidR="00A16A87" w:rsidRPr="001B453B">
        <w:rPr>
          <w:rFonts w:ascii="仿宋" w:eastAsia="仿宋" w:hAnsi="仿宋" w:hint="eastAsia"/>
          <w:sz w:val="24"/>
          <w:szCs w:val="24"/>
        </w:rPr>
        <w:t>树</w:t>
      </w:r>
      <w:r w:rsidRPr="001B453B">
        <w:rPr>
          <w:rFonts w:ascii="仿宋" w:eastAsia="仿宋" w:hAnsi="仿宋" w:hint="eastAsia"/>
          <w:sz w:val="24"/>
          <w:szCs w:val="24"/>
        </w:rPr>
        <w:t>亮，电话：13133833090</w:t>
      </w:r>
    </w:p>
    <w:p w14:paraId="34DAA4CC" w14:textId="2B0905D7" w:rsidR="00D95E73" w:rsidRPr="001B453B" w:rsidRDefault="00D95E73" w:rsidP="00D95E73">
      <w:pPr>
        <w:widowControl w:val="0"/>
        <w:numPr>
          <w:ilvl w:val="1"/>
          <w:numId w:val="1"/>
        </w:numPr>
        <w:tabs>
          <w:tab w:val="left" w:pos="839"/>
        </w:tabs>
        <w:spacing w:after="0" w:line="460" w:lineRule="exact"/>
        <w:rPr>
          <w:rFonts w:ascii="仿宋" w:eastAsia="仿宋" w:hAnsi="仿宋"/>
          <w:sz w:val="24"/>
          <w:szCs w:val="24"/>
        </w:rPr>
      </w:pPr>
      <w:r w:rsidRPr="001B453B">
        <w:rPr>
          <w:rFonts w:ascii="仿宋" w:eastAsia="仿宋" w:hAnsi="仿宋" w:hint="eastAsia"/>
          <w:sz w:val="24"/>
          <w:szCs w:val="24"/>
        </w:rPr>
        <w:t>本项目</w:t>
      </w:r>
      <w:proofErr w:type="gramStart"/>
      <w:r w:rsidRPr="001B453B">
        <w:rPr>
          <w:rFonts w:ascii="仿宋" w:eastAsia="仿宋" w:hAnsi="仿宋" w:hint="eastAsia"/>
          <w:sz w:val="24"/>
          <w:szCs w:val="24"/>
        </w:rPr>
        <w:t>需参与</w:t>
      </w:r>
      <w:proofErr w:type="gramEnd"/>
      <w:r w:rsidRPr="001B453B">
        <w:rPr>
          <w:rFonts w:ascii="仿宋" w:eastAsia="仿宋" w:hAnsi="仿宋" w:hint="eastAsia"/>
          <w:sz w:val="24"/>
          <w:szCs w:val="24"/>
        </w:rPr>
        <w:t>人进行现场踏勘，进行现场踏勘人员需至少提前1天与探勘联系人沟通，严格按照学校要求进场。参与人踏勘现场发生的费用自理，参与人自行负责在踏勘现场中所发生的人员伤亡和财产损失。未对现场踏勘的视为对现场充分了解，且对所投响应文件负责。</w:t>
      </w:r>
    </w:p>
    <w:p w14:paraId="42F0FEE6" w14:textId="79D02EF0" w:rsidR="00D95E73" w:rsidRPr="001B453B" w:rsidRDefault="00D95E73" w:rsidP="00D95E73">
      <w:pPr>
        <w:pStyle w:val="af9"/>
        <w:widowControl w:val="0"/>
        <w:spacing w:after="0" w:line="410" w:lineRule="exact"/>
        <w:ind w:left="845" w:firstLineChars="0" w:firstLine="0"/>
        <w:rPr>
          <w:rFonts w:ascii="仿宋" w:eastAsia="仿宋" w:hAnsi="仿宋"/>
          <w:sz w:val="24"/>
          <w:szCs w:val="24"/>
        </w:rPr>
      </w:pPr>
      <w:r w:rsidRPr="001B453B">
        <w:rPr>
          <w:rFonts w:ascii="仿宋" w:eastAsia="仿宋" w:hAnsi="仿宋" w:hint="eastAsia"/>
          <w:sz w:val="24"/>
          <w:szCs w:val="24"/>
        </w:rPr>
        <w:t>踏勘地点：</w:t>
      </w:r>
      <w:r w:rsidR="000D7AC0" w:rsidRPr="000D7AC0">
        <w:rPr>
          <w:rFonts w:ascii="仿宋" w:eastAsia="仿宋" w:hAnsi="仿宋" w:hint="eastAsia"/>
          <w:sz w:val="24"/>
          <w:szCs w:val="24"/>
        </w:rPr>
        <w:t>重庆市</w:t>
      </w:r>
      <w:proofErr w:type="gramStart"/>
      <w:r w:rsidR="000D7AC0">
        <w:rPr>
          <w:rFonts w:ascii="仿宋" w:eastAsia="仿宋" w:hAnsi="仿宋" w:hint="eastAsia"/>
          <w:sz w:val="24"/>
          <w:szCs w:val="24"/>
        </w:rPr>
        <w:t>两江新区</w:t>
      </w:r>
      <w:r w:rsidR="000D7AC0" w:rsidRPr="000D7AC0">
        <w:rPr>
          <w:rFonts w:ascii="仿宋" w:eastAsia="仿宋" w:hAnsi="仿宋" w:hint="eastAsia"/>
          <w:sz w:val="24"/>
          <w:szCs w:val="24"/>
        </w:rPr>
        <w:t>龙</w:t>
      </w:r>
      <w:proofErr w:type="gramEnd"/>
      <w:r w:rsidR="000D7AC0" w:rsidRPr="000D7AC0">
        <w:rPr>
          <w:rFonts w:ascii="仿宋" w:eastAsia="仿宋" w:hAnsi="仿宋" w:hint="eastAsia"/>
          <w:sz w:val="24"/>
          <w:szCs w:val="24"/>
        </w:rPr>
        <w:t>石路18号</w:t>
      </w:r>
    </w:p>
    <w:p w14:paraId="14FC3A6C" w14:textId="77777777" w:rsidR="00B826DC" w:rsidRPr="001B453B" w:rsidRDefault="00D95E73" w:rsidP="00B826DC">
      <w:pPr>
        <w:pStyle w:val="af9"/>
        <w:widowControl w:val="0"/>
        <w:spacing w:after="0" w:line="410" w:lineRule="exact"/>
        <w:ind w:left="845" w:firstLineChars="0" w:firstLine="0"/>
        <w:rPr>
          <w:rFonts w:ascii="仿宋" w:eastAsia="仿宋" w:hAnsi="仿宋"/>
          <w:sz w:val="24"/>
          <w:szCs w:val="24"/>
        </w:rPr>
      </w:pPr>
      <w:r w:rsidRPr="001B453B">
        <w:rPr>
          <w:rFonts w:ascii="仿宋" w:eastAsia="仿宋" w:hAnsi="仿宋" w:hint="eastAsia"/>
          <w:sz w:val="24"/>
          <w:szCs w:val="24"/>
        </w:rPr>
        <w:t>踏勘时间：上午8：30-12：00，下午14：30-17：00</w:t>
      </w:r>
    </w:p>
    <w:p w14:paraId="14AE58F0" w14:textId="1D63514C" w:rsidR="00B826DC" w:rsidRPr="000D7AC0" w:rsidRDefault="00B826DC" w:rsidP="000D7AC0">
      <w:pPr>
        <w:widowControl w:val="0"/>
        <w:spacing w:after="0" w:line="410" w:lineRule="exact"/>
        <w:ind w:firstLineChars="375" w:firstLine="900"/>
        <w:rPr>
          <w:rFonts w:ascii="仿宋" w:eastAsia="仿宋" w:hAnsi="仿宋"/>
          <w:sz w:val="24"/>
          <w:szCs w:val="24"/>
        </w:rPr>
      </w:pPr>
      <w:r w:rsidRPr="000D7AC0">
        <w:rPr>
          <w:rFonts w:ascii="仿宋" w:eastAsia="仿宋" w:hAnsi="仿宋" w:hint="eastAsia"/>
          <w:sz w:val="24"/>
          <w:szCs w:val="24"/>
        </w:rPr>
        <w:t>踏勘联系人：</w:t>
      </w:r>
      <w:r w:rsidR="000D7AC0" w:rsidRPr="000D7AC0">
        <w:rPr>
          <w:rFonts w:ascii="仿宋" w:eastAsia="仿宋" w:hAnsi="仿宋" w:hint="eastAsia"/>
          <w:sz w:val="24"/>
          <w:szCs w:val="24"/>
        </w:rPr>
        <w:t>蔡妙</w:t>
      </w:r>
      <w:r w:rsidRPr="000D7AC0">
        <w:rPr>
          <w:rFonts w:ascii="仿宋" w:eastAsia="仿宋" w:hAnsi="仿宋" w:hint="eastAsia"/>
          <w:sz w:val="24"/>
          <w:szCs w:val="24"/>
        </w:rPr>
        <w:t xml:space="preserve">  电话：</w:t>
      </w:r>
      <w:r w:rsidR="000D7AC0" w:rsidRPr="000D7AC0">
        <w:rPr>
          <w:rFonts w:ascii="仿宋" w:eastAsia="仿宋" w:hAnsi="仿宋"/>
          <w:sz w:val="24"/>
          <w:szCs w:val="24"/>
        </w:rPr>
        <w:t>13389623761</w:t>
      </w:r>
    </w:p>
    <w:p w14:paraId="17F4B083" w14:textId="63AC561E" w:rsidR="00D95E73" w:rsidRPr="001B453B" w:rsidRDefault="00D95E73" w:rsidP="00D95E73">
      <w:pPr>
        <w:widowControl w:val="0"/>
        <w:numPr>
          <w:ilvl w:val="1"/>
          <w:numId w:val="1"/>
        </w:numPr>
        <w:tabs>
          <w:tab w:val="left" w:pos="839"/>
        </w:tabs>
        <w:spacing w:after="0" w:line="460" w:lineRule="exact"/>
        <w:rPr>
          <w:rFonts w:ascii="仿宋" w:eastAsia="仿宋" w:hAnsi="仿宋"/>
          <w:sz w:val="24"/>
          <w:szCs w:val="24"/>
        </w:rPr>
      </w:pPr>
      <w:r w:rsidRPr="001B453B">
        <w:rPr>
          <w:rFonts w:ascii="仿宋" w:eastAsia="仿宋" w:hAnsi="仿宋" w:hint="eastAsia"/>
          <w:sz w:val="24"/>
          <w:szCs w:val="24"/>
        </w:rPr>
        <w:t>本项目最终成交结果会在中教集团旗下各平台公示，网址1：</w:t>
      </w:r>
      <w:r w:rsidR="00B826DC" w:rsidRPr="001B453B">
        <w:rPr>
          <w:rFonts w:ascii="仿宋" w:eastAsia="仿宋" w:hAnsi="仿宋" w:hint="eastAsia"/>
          <w:sz w:val="24"/>
          <w:szCs w:val="24"/>
        </w:rPr>
        <w:t xml:space="preserve"> </w:t>
      </w:r>
      <w:r w:rsidRPr="001B453B">
        <w:rPr>
          <w:rFonts w:ascii="仿宋" w:eastAsia="仿宋" w:hAnsi="仿宋" w:hint="eastAsia"/>
          <w:sz w:val="24"/>
          <w:szCs w:val="24"/>
        </w:rPr>
        <w:t>https://srm.educationgroup.cn。参加本项目的参与人如对</w:t>
      </w:r>
      <w:r w:rsidRPr="001B453B">
        <w:rPr>
          <w:rFonts w:ascii="仿宋" w:eastAsia="仿宋" w:hAnsi="仿宋" w:hint="eastAsia"/>
          <w:b/>
          <w:bCs/>
          <w:sz w:val="24"/>
          <w:szCs w:val="24"/>
        </w:rPr>
        <w:t>采购过程和成交结果有异议的，</w:t>
      </w:r>
      <w:r w:rsidRPr="001B453B">
        <w:rPr>
          <w:rFonts w:ascii="仿宋" w:eastAsia="仿宋" w:hAnsi="仿宋" w:hint="eastAsia"/>
          <w:sz w:val="24"/>
          <w:szCs w:val="24"/>
        </w:rPr>
        <w:t>请以书面形式（有效签署的原件并加盖公章），并附有相关的证据材料，提交</w:t>
      </w:r>
      <w:proofErr w:type="gramStart"/>
      <w:r w:rsidRPr="001B453B">
        <w:rPr>
          <w:rFonts w:ascii="仿宋" w:eastAsia="仿宋" w:hAnsi="仿宋" w:hint="eastAsia"/>
          <w:sz w:val="24"/>
          <w:szCs w:val="24"/>
        </w:rPr>
        <w:t>至集团</w:t>
      </w:r>
      <w:proofErr w:type="gramEnd"/>
      <w:r w:rsidRPr="001B453B">
        <w:rPr>
          <w:rFonts w:ascii="仿宋" w:eastAsia="仿宋" w:hAnsi="仿宋" w:hint="eastAsia"/>
          <w:sz w:val="24"/>
          <w:szCs w:val="24"/>
        </w:rPr>
        <w:t>监察审计部。</w:t>
      </w:r>
    </w:p>
    <w:p w14:paraId="212441EC" w14:textId="77777777" w:rsidR="00D95E73" w:rsidRPr="001B453B" w:rsidRDefault="00D95E73" w:rsidP="00D95E73">
      <w:pPr>
        <w:widowControl w:val="0"/>
        <w:tabs>
          <w:tab w:val="left" w:pos="839"/>
        </w:tabs>
        <w:spacing w:after="0" w:line="460" w:lineRule="exact"/>
        <w:ind w:left="839"/>
        <w:rPr>
          <w:rFonts w:ascii="仿宋" w:eastAsia="仿宋" w:hAnsi="仿宋"/>
          <w:sz w:val="24"/>
          <w:szCs w:val="24"/>
        </w:rPr>
      </w:pPr>
      <w:r w:rsidRPr="001B453B">
        <w:rPr>
          <w:rFonts w:ascii="仿宋" w:eastAsia="仿宋" w:hAnsi="仿宋" w:hint="eastAsia"/>
          <w:sz w:val="24"/>
          <w:szCs w:val="24"/>
        </w:rPr>
        <w:t>投诉受理部门：中教集团监察审计部，投诉电话： 0791-88106510 /0791-88102608</w:t>
      </w:r>
    </w:p>
    <w:p w14:paraId="4E8E44BB" w14:textId="2CC25159" w:rsidR="00307D2E" w:rsidRPr="001B453B" w:rsidRDefault="00307D2E" w:rsidP="00307D2E">
      <w:pPr>
        <w:widowControl w:val="0"/>
        <w:tabs>
          <w:tab w:val="left" w:pos="839"/>
        </w:tabs>
        <w:spacing w:after="0" w:line="460" w:lineRule="exact"/>
        <w:ind w:left="839"/>
        <w:rPr>
          <w:rFonts w:ascii="仿宋" w:eastAsia="仿宋" w:hAnsi="仿宋"/>
          <w:sz w:val="24"/>
          <w:szCs w:val="24"/>
        </w:rPr>
      </w:pPr>
    </w:p>
    <w:bookmarkEnd w:id="50"/>
    <w:p w14:paraId="3791894A" w14:textId="21210279" w:rsidR="00A4220E" w:rsidRPr="001B453B" w:rsidRDefault="00A4220E" w:rsidP="000C3E2B">
      <w:pPr>
        <w:widowControl w:val="0"/>
        <w:tabs>
          <w:tab w:val="left" w:pos="839"/>
        </w:tabs>
        <w:spacing w:after="0" w:line="460" w:lineRule="exact"/>
        <w:ind w:left="420"/>
        <w:rPr>
          <w:rFonts w:ascii="仿宋" w:eastAsia="仿宋" w:hAnsi="仿宋"/>
          <w:b/>
          <w:bCs/>
          <w:sz w:val="24"/>
          <w:szCs w:val="24"/>
        </w:rPr>
      </w:pPr>
      <w:r w:rsidRPr="001B453B">
        <w:rPr>
          <w:rFonts w:ascii="仿宋" w:eastAsia="仿宋" w:hAnsi="仿宋" w:hint="eastAsia"/>
          <w:sz w:val="24"/>
          <w:szCs w:val="24"/>
        </w:rPr>
        <w:t>二、参与人须知</w:t>
      </w:r>
    </w:p>
    <w:p w14:paraId="1614C1E4" w14:textId="76798E14" w:rsidR="005C24EC" w:rsidRPr="001B453B" w:rsidRDefault="005C24EC" w:rsidP="005C24EC">
      <w:pPr>
        <w:widowControl w:val="0"/>
        <w:numPr>
          <w:ilvl w:val="1"/>
          <w:numId w:val="6"/>
        </w:numPr>
        <w:tabs>
          <w:tab w:val="left" w:pos="839"/>
        </w:tabs>
        <w:spacing w:after="0" w:line="440" w:lineRule="exact"/>
        <w:rPr>
          <w:rFonts w:ascii="仿宋" w:eastAsia="仿宋" w:hAnsi="仿宋"/>
          <w:sz w:val="24"/>
          <w:szCs w:val="24"/>
        </w:rPr>
      </w:pPr>
      <w:r w:rsidRPr="001B453B">
        <w:rPr>
          <w:rFonts w:ascii="仿宋" w:eastAsia="仿宋" w:hAnsi="仿宋" w:hint="eastAsia"/>
          <w:sz w:val="24"/>
          <w:szCs w:val="24"/>
        </w:rPr>
        <w:t>所有项目均以人民币报价；</w:t>
      </w:r>
    </w:p>
    <w:p w14:paraId="355F027F" w14:textId="77777777" w:rsidR="005C24EC" w:rsidRPr="001B453B" w:rsidRDefault="005C24EC" w:rsidP="005C24EC">
      <w:pPr>
        <w:widowControl w:val="0"/>
        <w:numPr>
          <w:ilvl w:val="1"/>
          <w:numId w:val="6"/>
        </w:numPr>
        <w:tabs>
          <w:tab w:val="left" w:pos="839"/>
        </w:tabs>
        <w:spacing w:after="0" w:line="440" w:lineRule="exact"/>
        <w:rPr>
          <w:rFonts w:ascii="仿宋" w:eastAsia="仿宋" w:hAnsi="仿宋"/>
          <w:sz w:val="24"/>
          <w:szCs w:val="24"/>
        </w:rPr>
      </w:pPr>
      <w:r w:rsidRPr="001B453B">
        <w:rPr>
          <w:rFonts w:ascii="仿宋" w:eastAsia="仿宋" w:hAnsi="仿宋" w:cs="Times New Roman" w:hint="eastAsia"/>
          <w:sz w:val="24"/>
          <w:szCs w:val="24"/>
          <w:shd w:val="clear" w:color="auto" w:fill="FFFFFF" w:themeFill="background1"/>
        </w:rPr>
        <w:t>报价响应文件3份，报价响应文件必须用A4幅面纸张打印，须由参与人填写并加盖公章（正本1份、副本2份）</w:t>
      </w:r>
      <w:r w:rsidRPr="001B453B">
        <w:rPr>
          <w:rFonts w:ascii="仿宋" w:eastAsia="仿宋" w:hAnsi="仿宋" w:hint="eastAsia"/>
          <w:sz w:val="24"/>
          <w:szCs w:val="24"/>
        </w:rPr>
        <w:t>，须由参与人填写并加盖公章；</w:t>
      </w:r>
    </w:p>
    <w:p w14:paraId="18EFA498" w14:textId="77777777" w:rsidR="005C24EC" w:rsidRPr="001B453B" w:rsidRDefault="005C24EC" w:rsidP="005C24EC">
      <w:pPr>
        <w:widowControl w:val="0"/>
        <w:numPr>
          <w:ilvl w:val="1"/>
          <w:numId w:val="6"/>
        </w:numPr>
        <w:tabs>
          <w:tab w:val="left" w:pos="839"/>
        </w:tabs>
        <w:spacing w:after="0" w:line="440" w:lineRule="exact"/>
        <w:rPr>
          <w:rFonts w:ascii="仿宋" w:eastAsia="仿宋" w:hAnsi="仿宋"/>
          <w:sz w:val="24"/>
          <w:szCs w:val="24"/>
        </w:rPr>
      </w:pPr>
      <w:r w:rsidRPr="001B453B">
        <w:rPr>
          <w:rFonts w:ascii="仿宋" w:eastAsia="仿宋" w:hAnsi="仿宋" w:hint="eastAsia"/>
          <w:sz w:val="24"/>
          <w:szCs w:val="24"/>
        </w:rPr>
        <w:t>报价响应文件用不退色墨水书写或打印，因字迹潦草或表达不清所引起的后果由参与人自负；</w:t>
      </w:r>
    </w:p>
    <w:p w14:paraId="3C8A289F" w14:textId="77777777" w:rsidR="005C24EC" w:rsidRPr="001B453B" w:rsidRDefault="005C24EC" w:rsidP="005C24EC">
      <w:pPr>
        <w:widowControl w:val="0"/>
        <w:numPr>
          <w:ilvl w:val="1"/>
          <w:numId w:val="6"/>
        </w:numPr>
        <w:tabs>
          <w:tab w:val="left" w:pos="839"/>
        </w:tabs>
        <w:spacing w:after="0" w:line="440" w:lineRule="exact"/>
        <w:rPr>
          <w:rFonts w:ascii="仿宋" w:eastAsia="仿宋" w:hAnsi="仿宋"/>
          <w:sz w:val="24"/>
          <w:szCs w:val="24"/>
        </w:rPr>
      </w:pPr>
      <w:r w:rsidRPr="001B453B">
        <w:rPr>
          <w:rFonts w:ascii="仿宋" w:eastAsia="仿宋" w:hAnsi="仿宋" w:hint="eastAsia"/>
          <w:sz w:val="24"/>
          <w:szCs w:val="24"/>
        </w:rPr>
        <w:t>报价响应文件及所有相关资料需同时进行密封处理，并在密封处加盖公章，未做密封处理及未加盖公章的视为无效报价；</w:t>
      </w:r>
    </w:p>
    <w:p w14:paraId="1A3E88B9" w14:textId="14B4C86C" w:rsidR="00590957" w:rsidRPr="001B453B" w:rsidRDefault="005C24EC" w:rsidP="005C24EC">
      <w:pPr>
        <w:widowControl w:val="0"/>
        <w:numPr>
          <w:ilvl w:val="1"/>
          <w:numId w:val="6"/>
        </w:numPr>
        <w:tabs>
          <w:tab w:val="left" w:pos="839"/>
        </w:tabs>
        <w:spacing w:after="0" w:line="440" w:lineRule="exact"/>
        <w:rPr>
          <w:rFonts w:ascii="仿宋" w:eastAsia="仿宋" w:hAnsi="仿宋"/>
          <w:sz w:val="24"/>
          <w:szCs w:val="24"/>
        </w:rPr>
      </w:pPr>
      <w:r w:rsidRPr="001B453B">
        <w:rPr>
          <w:rFonts w:ascii="仿宋" w:eastAsia="仿宋" w:hAnsi="仿宋" w:hint="eastAsia"/>
          <w:sz w:val="24"/>
          <w:szCs w:val="24"/>
        </w:rPr>
        <w:lastRenderedPageBreak/>
        <w:t>一个参与人只能提交一个报价响应文件，本项目不接受联合体报价。</w:t>
      </w:r>
    </w:p>
    <w:p w14:paraId="6C0FE58A" w14:textId="41B592BC" w:rsidR="00590957" w:rsidRPr="001B453B" w:rsidRDefault="00590957" w:rsidP="00590957">
      <w:pPr>
        <w:spacing w:after="0" w:line="500" w:lineRule="exact"/>
        <w:ind w:firstLineChars="152" w:firstLine="365"/>
        <w:jc w:val="left"/>
        <w:rPr>
          <w:rFonts w:ascii="仿宋" w:eastAsia="仿宋" w:hAnsi="仿宋"/>
          <w:sz w:val="24"/>
          <w:szCs w:val="24"/>
        </w:rPr>
      </w:pPr>
      <w:r w:rsidRPr="001B453B">
        <w:rPr>
          <w:rFonts w:ascii="仿宋" w:eastAsia="仿宋" w:hAnsi="仿宋" w:hint="eastAsia"/>
          <w:sz w:val="24"/>
          <w:szCs w:val="24"/>
        </w:rPr>
        <w:t>三、售后服务要求</w:t>
      </w:r>
    </w:p>
    <w:p w14:paraId="38E5D226" w14:textId="2EC80EF7" w:rsidR="00590957" w:rsidRPr="001B453B" w:rsidRDefault="009D6C32" w:rsidP="004F6AE0">
      <w:pPr>
        <w:pStyle w:val="af9"/>
        <w:widowControl w:val="0"/>
        <w:numPr>
          <w:ilvl w:val="3"/>
          <w:numId w:val="10"/>
        </w:numPr>
        <w:spacing w:after="0" w:line="500" w:lineRule="exact"/>
        <w:ind w:left="851" w:firstLineChars="0" w:hanging="425"/>
        <w:jc w:val="left"/>
        <w:rPr>
          <w:rFonts w:ascii="仿宋" w:eastAsia="仿宋" w:hAnsi="仿宋"/>
          <w:sz w:val="24"/>
          <w:szCs w:val="24"/>
        </w:rPr>
      </w:pPr>
      <w:r w:rsidRPr="001B453B">
        <w:rPr>
          <w:rFonts w:ascii="仿宋" w:eastAsia="仿宋" w:hAnsi="仿宋" w:hint="eastAsia"/>
          <w:sz w:val="24"/>
          <w:szCs w:val="24"/>
        </w:rPr>
        <w:t>质保期</w:t>
      </w:r>
      <w:r w:rsidR="0069669C" w:rsidRPr="001B453B">
        <w:rPr>
          <w:rFonts w:ascii="仿宋" w:eastAsia="仿宋" w:hAnsi="仿宋" w:hint="eastAsia"/>
          <w:sz w:val="24"/>
          <w:szCs w:val="24"/>
        </w:rPr>
        <w:t>:</w:t>
      </w:r>
      <w:r w:rsidR="000A5344" w:rsidRPr="001B453B">
        <w:rPr>
          <w:rFonts w:ascii="仿宋" w:eastAsia="仿宋" w:hAnsi="仿宋" w:hint="eastAsia"/>
          <w:sz w:val="24"/>
          <w:szCs w:val="24"/>
        </w:rPr>
        <w:t>24</w:t>
      </w:r>
      <w:r w:rsidR="0069669C" w:rsidRPr="001B453B">
        <w:rPr>
          <w:rFonts w:ascii="仿宋" w:eastAsia="仿宋" w:hAnsi="仿宋" w:hint="eastAsia"/>
          <w:sz w:val="24"/>
          <w:szCs w:val="24"/>
        </w:rPr>
        <w:t>个月</w:t>
      </w:r>
    </w:p>
    <w:p w14:paraId="63BBCEC0" w14:textId="3B331097" w:rsidR="00590957" w:rsidRPr="001B453B" w:rsidRDefault="00590957" w:rsidP="004F6AE0">
      <w:pPr>
        <w:pStyle w:val="af9"/>
        <w:widowControl w:val="0"/>
        <w:numPr>
          <w:ilvl w:val="0"/>
          <w:numId w:val="10"/>
        </w:numPr>
        <w:spacing w:after="0" w:line="500" w:lineRule="exact"/>
        <w:ind w:firstLineChars="0"/>
        <w:jc w:val="left"/>
        <w:rPr>
          <w:rFonts w:ascii="仿宋" w:eastAsia="仿宋" w:hAnsi="仿宋"/>
          <w:sz w:val="24"/>
          <w:szCs w:val="24"/>
        </w:rPr>
      </w:pPr>
      <w:r w:rsidRPr="001B453B">
        <w:rPr>
          <w:rFonts w:ascii="仿宋" w:eastAsia="仿宋" w:hAnsi="仿宋" w:hint="eastAsia"/>
          <w:sz w:val="24"/>
          <w:szCs w:val="24"/>
        </w:rPr>
        <w:t>应急维修时间安排</w:t>
      </w:r>
      <w:r w:rsidR="0069669C" w:rsidRPr="001B453B">
        <w:rPr>
          <w:rFonts w:ascii="仿宋" w:eastAsia="仿宋" w:hAnsi="仿宋" w:hint="eastAsia"/>
          <w:sz w:val="24"/>
          <w:szCs w:val="24"/>
        </w:rPr>
        <w:t>：</w:t>
      </w:r>
    </w:p>
    <w:p w14:paraId="4ED70E7C" w14:textId="679F72FA" w:rsidR="00590957" w:rsidRPr="001B453B" w:rsidRDefault="00590957" w:rsidP="004F6AE0">
      <w:pPr>
        <w:pStyle w:val="af9"/>
        <w:widowControl w:val="0"/>
        <w:numPr>
          <w:ilvl w:val="0"/>
          <w:numId w:val="10"/>
        </w:numPr>
        <w:spacing w:after="0" w:line="500" w:lineRule="exact"/>
        <w:ind w:firstLineChars="0"/>
        <w:jc w:val="left"/>
        <w:rPr>
          <w:rFonts w:ascii="仿宋" w:eastAsia="仿宋" w:hAnsi="仿宋"/>
          <w:sz w:val="24"/>
          <w:szCs w:val="24"/>
        </w:rPr>
      </w:pPr>
      <w:r w:rsidRPr="001B453B">
        <w:rPr>
          <w:rFonts w:ascii="仿宋" w:eastAsia="仿宋" w:hAnsi="仿宋" w:hint="eastAsia"/>
          <w:sz w:val="24"/>
          <w:szCs w:val="24"/>
        </w:rPr>
        <w:t>维修地点、地址、联系电话及联系人员</w:t>
      </w:r>
      <w:r w:rsidR="0069669C" w:rsidRPr="001B453B">
        <w:rPr>
          <w:rFonts w:ascii="仿宋" w:eastAsia="仿宋" w:hAnsi="仿宋" w:hint="eastAsia"/>
          <w:sz w:val="24"/>
          <w:szCs w:val="24"/>
        </w:rPr>
        <w:t>：</w:t>
      </w:r>
    </w:p>
    <w:p w14:paraId="2B537D2B" w14:textId="28265133" w:rsidR="00590957" w:rsidRPr="001B453B" w:rsidRDefault="00590957" w:rsidP="004F6AE0">
      <w:pPr>
        <w:pStyle w:val="af9"/>
        <w:widowControl w:val="0"/>
        <w:numPr>
          <w:ilvl w:val="0"/>
          <w:numId w:val="10"/>
        </w:numPr>
        <w:spacing w:after="0" w:line="500" w:lineRule="exact"/>
        <w:ind w:firstLineChars="0"/>
        <w:jc w:val="left"/>
        <w:rPr>
          <w:rFonts w:ascii="仿宋" w:eastAsia="仿宋" w:hAnsi="仿宋"/>
          <w:sz w:val="24"/>
          <w:szCs w:val="24"/>
        </w:rPr>
      </w:pPr>
      <w:r w:rsidRPr="001B453B">
        <w:rPr>
          <w:rFonts w:ascii="仿宋" w:eastAsia="仿宋" w:hAnsi="仿宋" w:hint="eastAsia"/>
          <w:sz w:val="24"/>
          <w:szCs w:val="24"/>
        </w:rPr>
        <w:t>维修服务收费标准</w:t>
      </w:r>
      <w:r w:rsidR="0069669C" w:rsidRPr="001B453B">
        <w:rPr>
          <w:rFonts w:ascii="仿宋" w:eastAsia="仿宋" w:hAnsi="仿宋" w:hint="eastAsia"/>
          <w:sz w:val="24"/>
          <w:szCs w:val="24"/>
        </w:rPr>
        <w:t>：</w:t>
      </w:r>
    </w:p>
    <w:p w14:paraId="4F767BCC" w14:textId="77777777" w:rsidR="00B51EE9" w:rsidRPr="001B453B" w:rsidRDefault="008902DC" w:rsidP="00B51EE9">
      <w:pPr>
        <w:spacing w:after="0" w:line="500" w:lineRule="exact"/>
        <w:ind w:firstLineChars="152" w:firstLine="365"/>
        <w:jc w:val="left"/>
        <w:rPr>
          <w:rFonts w:ascii="仿宋" w:eastAsia="仿宋" w:hAnsi="仿宋"/>
          <w:sz w:val="24"/>
          <w:szCs w:val="24"/>
        </w:rPr>
      </w:pPr>
      <w:r w:rsidRPr="001B453B">
        <w:rPr>
          <w:rFonts w:ascii="仿宋" w:eastAsia="仿宋" w:hAnsi="仿宋" w:hint="eastAsia"/>
          <w:sz w:val="24"/>
          <w:szCs w:val="24"/>
        </w:rPr>
        <w:t>四、确定成交参与人标准及原则：</w:t>
      </w:r>
    </w:p>
    <w:p w14:paraId="7AB12AD8" w14:textId="77777777" w:rsidR="00B51EE9" w:rsidRPr="001B453B" w:rsidRDefault="004F6AE0" w:rsidP="00B51EE9">
      <w:pPr>
        <w:pStyle w:val="af9"/>
        <w:numPr>
          <w:ilvl w:val="0"/>
          <w:numId w:val="12"/>
        </w:numPr>
        <w:spacing w:after="0" w:line="500" w:lineRule="exact"/>
        <w:ind w:left="851" w:firstLineChars="0" w:hanging="425"/>
        <w:jc w:val="left"/>
        <w:rPr>
          <w:rFonts w:ascii="仿宋" w:eastAsia="仿宋" w:hAnsi="仿宋"/>
          <w:sz w:val="24"/>
          <w:szCs w:val="24"/>
        </w:rPr>
      </w:pPr>
      <w:r w:rsidRPr="001B453B">
        <w:rPr>
          <w:rFonts w:ascii="仿宋" w:eastAsia="仿宋" w:hAnsi="仿宋" w:hint="eastAsia"/>
          <w:sz w:val="24"/>
          <w:szCs w:val="24"/>
        </w:rPr>
        <w:t>本项目为自有资金而非财政性资金采购，采购人按企业内部规定的标准进行评定</w:t>
      </w:r>
      <w:r w:rsidRPr="001B453B">
        <w:rPr>
          <w:rFonts w:ascii="仿宋" w:eastAsia="仿宋" w:hAnsi="仿宋"/>
          <w:sz w:val="24"/>
          <w:szCs w:val="24"/>
        </w:rPr>
        <w:t xml:space="preserve"> </w:t>
      </w:r>
      <w:r w:rsidR="00B51EE9" w:rsidRPr="001B453B">
        <w:rPr>
          <w:rFonts w:ascii="仿宋" w:eastAsia="仿宋" w:hAnsi="仿宋" w:hint="eastAsia"/>
          <w:sz w:val="24"/>
          <w:szCs w:val="24"/>
        </w:rPr>
        <w:t>。</w:t>
      </w:r>
    </w:p>
    <w:p w14:paraId="0BDB34E6" w14:textId="77777777" w:rsidR="00B83714" w:rsidRPr="001B453B" w:rsidRDefault="00B51EE9" w:rsidP="00B83714">
      <w:pPr>
        <w:pStyle w:val="af9"/>
        <w:numPr>
          <w:ilvl w:val="0"/>
          <w:numId w:val="12"/>
        </w:numPr>
        <w:spacing w:after="0" w:line="500" w:lineRule="exact"/>
        <w:ind w:left="851" w:firstLineChars="0" w:hanging="425"/>
        <w:jc w:val="left"/>
        <w:rPr>
          <w:rFonts w:ascii="仿宋" w:eastAsia="仿宋" w:hAnsi="仿宋"/>
          <w:sz w:val="24"/>
          <w:szCs w:val="24"/>
        </w:rPr>
      </w:pPr>
      <w:r w:rsidRPr="001B453B">
        <w:rPr>
          <w:rFonts w:ascii="仿宋" w:eastAsia="仿宋" w:hAnsi="仿宋" w:hint="eastAsia"/>
          <w:sz w:val="24"/>
          <w:szCs w:val="24"/>
        </w:rPr>
        <w:t>参与人</w:t>
      </w:r>
      <w:r w:rsidR="00E34C27" w:rsidRPr="001B453B">
        <w:rPr>
          <w:rFonts w:ascii="仿宋" w:eastAsia="仿宋" w:hAnsi="仿宋" w:hint="eastAsia"/>
          <w:sz w:val="24"/>
          <w:szCs w:val="24"/>
        </w:rPr>
        <w:t>所投物品符合需求、质量和服务</w:t>
      </w:r>
      <w:r w:rsidRPr="001B453B">
        <w:rPr>
          <w:rFonts w:ascii="仿宋" w:eastAsia="仿宋" w:hAnsi="仿宋" w:hint="eastAsia"/>
          <w:sz w:val="24"/>
          <w:szCs w:val="24"/>
        </w:rPr>
        <w:t>等的</w:t>
      </w:r>
      <w:r w:rsidR="00E34C27" w:rsidRPr="001B453B">
        <w:rPr>
          <w:rFonts w:ascii="仿宋" w:eastAsia="仿宋" w:hAnsi="仿宋" w:hint="eastAsia"/>
          <w:sz w:val="24"/>
          <w:szCs w:val="24"/>
        </w:rPr>
        <w:t>要求,经过磋商所报价格为合理价格的参与人为成交参与人</w:t>
      </w:r>
      <w:r w:rsidRPr="001B453B">
        <w:rPr>
          <w:rFonts w:ascii="仿宋" w:eastAsia="仿宋" w:hAnsi="仿宋" w:hint="eastAsia"/>
          <w:sz w:val="24"/>
          <w:szCs w:val="24"/>
        </w:rPr>
        <w:t>。</w:t>
      </w:r>
    </w:p>
    <w:p w14:paraId="1009EA20" w14:textId="77777777" w:rsidR="0069669C" w:rsidRPr="001B453B" w:rsidRDefault="00E34C27" w:rsidP="00B83714">
      <w:pPr>
        <w:pStyle w:val="af9"/>
        <w:numPr>
          <w:ilvl w:val="0"/>
          <w:numId w:val="12"/>
        </w:numPr>
        <w:spacing w:after="0" w:line="500" w:lineRule="exact"/>
        <w:ind w:left="851" w:firstLineChars="0" w:hanging="425"/>
        <w:jc w:val="left"/>
        <w:rPr>
          <w:rFonts w:ascii="仿宋" w:eastAsia="仿宋" w:hAnsi="仿宋"/>
          <w:sz w:val="24"/>
          <w:szCs w:val="24"/>
        </w:rPr>
      </w:pPr>
      <w:r w:rsidRPr="001B453B">
        <w:rPr>
          <w:rFonts w:ascii="仿宋" w:eastAsia="仿宋" w:hAnsi="仿宋" w:hint="eastAsia"/>
          <w:sz w:val="24"/>
          <w:szCs w:val="24"/>
        </w:rPr>
        <w:t>最低报价不作为成交的保证。</w:t>
      </w:r>
    </w:p>
    <w:p w14:paraId="2C26A14E" w14:textId="77777777" w:rsidR="0069669C" w:rsidRPr="001B453B" w:rsidRDefault="0069669C" w:rsidP="0069669C">
      <w:pPr>
        <w:pStyle w:val="af9"/>
        <w:spacing w:after="0" w:line="500" w:lineRule="exact"/>
        <w:ind w:left="851" w:firstLineChars="0" w:firstLine="0"/>
        <w:jc w:val="left"/>
        <w:rPr>
          <w:rFonts w:ascii="仿宋" w:eastAsia="仿宋" w:hAnsi="仿宋"/>
          <w:sz w:val="24"/>
          <w:szCs w:val="24"/>
        </w:rPr>
      </w:pPr>
    </w:p>
    <w:p w14:paraId="659CBBAA" w14:textId="77777777" w:rsidR="0069669C" w:rsidRPr="001B453B" w:rsidRDefault="0069669C" w:rsidP="0069669C">
      <w:pPr>
        <w:pStyle w:val="af9"/>
        <w:spacing w:after="0" w:line="500" w:lineRule="exact"/>
        <w:ind w:left="851" w:firstLineChars="0" w:firstLine="0"/>
        <w:jc w:val="left"/>
        <w:rPr>
          <w:rFonts w:ascii="仿宋" w:eastAsia="仿宋" w:hAnsi="仿宋"/>
          <w:sz w:val="24"/>
          <w:szCs w:val="24"/>
        </w:rPr>
      </w:pPr>
    </w:p>
    <w:p w14:paraId="3DB95722" w14:textId="77777777" w:rsidR="0069669C" w:rsidRPr="001B453B" w:rsidRDefault="0069669C" w:rsidP="000A5344">
      <w:pPr>
        <w:spacing w:after="0" w:line="500" w:lineRule="exact"/>
        <w:jc w:val="left"/>
        <w:rPr>
          <w:rFonts w:ascii="仿宋" w:eastAsia="仿宋" w:hAnsi="仿宋"/>
          <w:sz w:val="24"/>
          <w:szCs w:val="24"/>
        </w:rPr>
      </w:pPr>
    </w:p>
    <w:p w14:paraId="0C8AE92F" w14:textId="187CA097" w:rsidR="0069669C" w:rsidRPr="001B453B" w:rsidRDefault="00EA0699" w:rsidP="0069669C">
      <w:pPr>
        <w:pStyle w:val="af9"/>
        <w:spacing w:after="0" w:line="500" w:lineRule="exact"/>
        <w:ind w:left="7513" w:firstLineChars="59" w:firstLine="142"/>
        <w:jc w:val="left"/>
        <w:rPr>
          <w:rFonts w:ascii="仿宋" w:eastAsia="仿宋" w:hAnsi="仿宋"/>
          <w:sz w:val="24"/>
          <w:szCs w:val="24"/>
        </w:rPr>
      </w:pPr>
      <w:r w:rsidRPr="001B453B">
        <w:rPr>
          <w:rFonts w:ascii="仿宋" w:eastAsia="仿宋" w:hAnsi="仿宋" w:hint="eastAsia"/>
          <w:sz w:val="24"/>
          <w:szCs w:val="24"/>
        </w:rPr>
        <w:t>重庆外语外事学院</w:t>
      </w:r>
    </w:p>
    <w:p w14:paraId="29BA509B" w14:textId="5D3A6683" w:rsidR="000A5344" w:rsidRPr="001B453B" w:rsidRDefault="000D7AC0" w:rsidP="00EA0699">
      <w:pPr>
        <w:pStyle w:val="af9"/>
        <w:spacing w:after="0" w:line="500" w:lineRule="exact"/>
        <w:ind w:left="7371" w:firstLine="480"/>
        <w:jc w:val="left"/>
        <w:rPr>
          <w:rFonts w:ascii="仿宋" w:eastAsia="仿宋" w:hAnsi="仿宋"/>
          <w:sz w:val="24"/>
          <w:szCs w:val="24"/>
        </w:rPr>
        <w:sectPr w:rsidR="000A5344" w:rsidRPr="001B453B" w:rsidSect="00E4054E">
          <w:headerReference w:type="default" r:id="rId9"/>
          <w:headerReference w:type="first" r:id="rId10"/>
          <w:pgSz w:w="11906" w:h="16838"/>
          <w:pgMar w:top="1440" w:right="1133" w:bottom="1440" w:left="993" w:header="851" w:footer="227" w:gutter="0"/>
          <w:cols w:space="425"/>
          <w:titlePg/>
          <w:docGrid w:type="lines" w:linePitch="312"/>
        </w:sectPr>
      </w:pPr>
      <w:r>
        <w:rPr>
          <w:rFonts w:ascii="仿宋" w:eastAsia="仿宋" w:hAnsi="仿宋" w:hint="eastAsia"/>
          <w:sz w:val="24"/>
          <w:szCs w:val="24"/>
        </w:rPr>
        <w:t>202</w:t>
      </w:r>
      <w:r>
        <w:rPr>
          <w:rFonts w:ascii="仿宋" w:eastAsia="仿宋" w:hAnsi="仿宋"/>
          <w:sz w:val="24"/>
          <w:szCs w:val="24"/>
        </w:rPr>
        <w:t>6</w:t>
      </w:r>
      <w:r w:rsidR="0069669C" w:rsidRPr="001B453B">
        <w:rPr>
          <w:rFonts w:ascii="仿宋" w:eastAsia="仿宋" w:hAnsi="仿宋" w:hint="eastAsia"/>
          <w:sz w:val="24"/>
          <w:szCs w:val="24"/>
        </w:rPr>
        <w:t>年</w:t>
      </w:r>
      <w:r w:rsidR="001B453B">
        <w:rPr>
          <w:rFonts w:ascii="仿宋" w:eastAsia="仿宋" w:hAnsi="仿宋" w:hint="eastAsia"/>
          <w:sz w:val="24"/>
          <w:szCs w:val="24"/>
        </w:rPr>
        <w:t>0</w:t>
      </w:r>
      <w:r>
        <w:rPr>
          <w:rFonts w:ascii="仿宋" w:eastAsia="仿宋" w:hAnsi="仿宋"/>
          <w:sz w:val="24"/>
          <w:szCs w:val="24"/>
        </w:rPr>
        <w:t>1</w:t>
      </w:r>
      <w:r w:rsidR="0069669C" w:rsidRPr="001B453B">
        <w:rPr>
          <w:rFonts w:ascii="仿宋" w:eastAsia="仿宋" w:hAnsi="仿宋" w:hint="eastAsia"/>
          <w:sz w:val="24"/>
          <w:szCs w:val="24"/>
        </w:rPr>
        <w:t>月</w:t>
      </w:r>
      <w:r>
        <w:rPr>
          <w:rFonts w:ascii="仿宋" w:eastAsia="仿宋" w:hAnsi="仿宋"/>
          <w:sz w:val="24"/>
          <w:szCs w:val="24"/>
        </w:rPr>
        <w:t>23</w:t>
      </w:r>
      <w:r w:rsidR="0069669C" w:rsidRPr="001B453B">
        <w:rPr>
          <w:rFonts w:ascii="仿宋" w:eastAsia="仿宋" w:hAnsi="仿宋" w:hint="eastAsia"/>
          <w:sz w:val="24"/>
          <w:szCs w:val="24"/>
        </w:rPr>
        <w:t>日</w:t>
      </w:r>
    </w:p>
    <w:p w14:paraId="083B6A03" w14:textId="32BEBBE5" w:rsidR="007B0F09" w:rsidRPr="001B453B" w:rsidRDefault="00EE3803" w:rsidP="001B453B">
      <w:pPr>
        <w:spacing w:after="0" w:line="500" w:lineRule="exact"/>
        <w:jc w:val="center"/>
        <w:rPr>
          <w:rFonts w:ascii="仿宋" w:eastAsia="仿宋" w:hAnsi="仿宋"/>
          <w:sz w:val="24"/>
          <w:szCs w:val="24"/>
        </w:rPr>
      </w:pPr>
      <w:r w:rsidRPr="001B453B">
        <w:rPr>
          <w:rFonts w:ascii="仿宋" w:eastAsia="仿宋" w:hAnsi="仿宋" w:hint="eastAsia"/>
          <w:b/>
          <w:sz w:val="44"/>
          <w:szCs w:val="44"/>
        </w:rPr>
        <w:lastRenderedPageBreak/>
        <w:t>公开询价货物一览表</w:t>
      </w:r>
      <w:bookmarkEnd w:id="49"/>
    </w:p>
    <w:tbl>
      <w:tblPr>
        <w:tblW w:w="136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
        <w:gridCol w:w="1900"/>
        <w:gridCol w:w="3540"/>
        <w:gridCol w:w="740"/>
        <w:gridCol w:w="1280"/>
        <w:gridCol w:w="1280"/>
        <w:gridCol w:w="1520"/>
        <w:gridCol w:w="1448"/>
        <w:gridCol w:w="1275"/>
      </w:tblGrid>
      <w:tr w:rsidR="000D7AC0" w:rsidRPr="00AE0A37" w14:paraId="70FA36CB" w14:textId="77777777" w:rsidTr="00B40E26">
        <w:trPr>
          <w:trHeight w:val="702"/>
          <w:jc w:val="center"/>
        </w:trPr>
        <w:tc>
          <w:tcPr>
            <w:tcW w:w="13603" w:type="dxa"/>
            <w:gridSpan w:val="9"/>
            <w:shd w:val="clear" w:color="auto" w:fill="auto"/>
            <w:vAlign w:val="center"/>
            <w:hideMark/>
          </w:tcPr>
          <w:p w14:paraId="5FB2FF55" w14:textId="77777777" w:rsidR="000D7AC0" w:rsidRPr="00AE0A37" w:rsidRDefault="000D7AC0" w:rsidP="00B40E26">
            <w:pPr>
              <w:jc w:val="left"/>
              <w:rPr>
                <w:rFonts w:ascii="仿宋" w:eastAsia="仿宋" w:hAnsi="仿宋" w:cs="宋体"/>
                <w:b/>
                <w:bCs/>
                <w:color w:val="000000"/>
              </w:rPr>
            </w:pPr>
            <w:r w:rsidRPr="00AE0A37">
              <w:rPr>
                <w:rFonts w:ascii="仿宋" w:eastAsia="仿宋" w:hAnsi="仿宋" w:cs="宋体" w:hint="eastAsia"/>
                <w:b/>
                <w:bCs/>
                <w:color w:val="000000"/>
              </w:rPr>
              <w:t>项目名称：两江校区实训楼后道路零星沉降及增设排水沟项目</w:t>
            </w:r>
            <w:r w:rsidRPr="00AE0A37">
              <w:rPr>
                <w:rFonts w:ascii="仿宋" w:eastAsia="仿宋" w:hAnsi="仿宋" w:cs="宋体" w:hint="eastAsia"/>
                <w:b/>
                <w:bCs/>
                <w:color w:val="000000"/>
              </w:rPr>
              <w:br/>
              <w:t>项目地点：两江校区</w:t>
            </w:r>
            <w:proofErr w:type="gramStart"/>
            <w:r w:rsidRPr="00AE0A37">
              <w:rPr>
                <w:rFonts w:ascii="仿宋" w:eastAsia="仿宋" w:hAnsi="仿宋" w:cs="宋体" w:hint="eastAsia"/>
                <w:b/>
                <w:bCs/>
                <w:color w:val="000000"/>
              </w:rPr>
              <w:t>实训楼背后</w:t>
            </w:r>
            <w:proofErr w:type="gramEnd"/>
            <w:r w:rsidRPr="00AE0A37">
              <w:rPr>
                <w:rFonts w:ascii="仿宋" w:eastAsia="仿宋" w:hAnsi="仿宋" w:cs="宋体" w:hint="eastAsia"/>
                <w:b/>
                <w:bCs/>
                <w:color w:val="000000"/>
              </w:rPr>
              <w:t>道路</w:t>
            </w:r>
          </w:p>
        </w:tc>
      </w:tr>
      <w:tr w:rsidR="000D7AC0" w:rsidRPr="00AE0A37" w14:paraId="03499C69" w14:textId="77777777" w:rsidTr="00B40E26">
        <w:trPr>
          <w:trHeight w:val="300"/>
          <w:jc w:val="center"/>
        </w:trPr>
        <w:tc>
          <w:tcPr>
            <w:tcW w:w="620" w:type="dxa"/>
            <w:vMerge w:val="restart"/>
            <w:shd w:val="clear" w:color="auto" w:fill="auto"/>
            <w:noWrap/>
            <w:vAlign w:val="center"/>
            <w:hideMark/>
          </w:tcPr>
          <w:p w14:paraId="4A14FE8F" w14:textId="77777777" w:rsidR="000D7AC0" w:rsidRPr="00AE0A37" w:rsidRDefault="000D7AC0" w:rsidP="00B40E26">
            <w:pPr>
              <w:jc w:val="center"/>
              <w:rPr>
                <w:rFonts w:ascii="仿宋" w:eastAsia="仿宋" w:hAnsi="仿宋" w:cs="宋体"/>
                <w:b/>
                <w:bCs/>
                <w:color w:val="000000"/>
              </w:rPr>
            </w:pPr>
            <w:r w:rsidRPr="00AE0A37">
              <w:rPr>
                <w:rFonts w:ascii="仿宋" w:eastAsia="仿宋" w:hAnsi="仿宋" w:cs="宋体"/>
                <w:b/>
                <w:bCs/>
                <w:color w:val="000000"/>
              </w:rPr>
              <w:t>序号</w:t>
            </w:r>
          </w:p>
        </w:tc>
        <w:tc>
          <w:tcPr>
            <w:tcW w:w="1900" w:type="dxa"/>
            <w:vMerge w:val="restart"/>
            <w:shd w:val="clear" w:color="auto" w:fill="auto"/>
            <w:vAlign w:val="center"/>
            <w:hideMark/>
          </w:tcPr>
          <w:p w14:paraId="227694AF" w14:textId="77777777" w:rsidR="000D7AC0" w:rsidRPr="00AE0A37" w:rsidRDefault="000D7AC0" w:rsidP="00B40E26">
            <w:pPr>
              <w:jc w:val="center"/>
              <w:rPr>
                <w:rFonts w:ascii="仿宋" w:eastAsia="仿宋" w:hAnsi="仿宋" w:cs="宋体"/>
                <w:b/>
                <w:bCs/>
                <w:color w:val="000000"/>
              </w:rPr>
            </w:pPr>
            <w:r w:rsidRPr="00AE0A37">
              <w:rPr>
                <w:rFonts w:ascii="仿宋" w:eastAsia="仿宋" w:hAnsi="仿宋" w:cs="宋体"/>
                <w:b/>
                <w:bCs/>
                <w:color w:val="000000"/>
              </w:rPr>
              <w:t>分部分项</w:t>
            </w:r>
            <w:r w:rsidRPr="00AE0A37">
              <w:rPr>
                <w:rFonts w:ascii="仿宋" w:eastAsia="仿宋" w:hAnsi="仿宋" w:cs="宋体"/>
                <w:b/>
                <w:bCs/>
                <w:color w:val="000000"/>
              </w:rPr>
              <w:br/>
              <w:t>工程</w:t>
            </w:r>
          </w:p>
        </w:tc>
        <w:tc>
          <w:tcPr>
            <w:tcW w:w="3540" w:type="dxa"/>
            <w:vMerge w:val="restart"/>
            <w:shd w:val="clear" w:color="auto" w:fill="auto"/>
            <w:vAlign w:val="center"/>
            <w:hideMark/>
          </w:tcPr>
          <w:p w14:paraId="3A32C428" w14:textId="77777777" w:rsidR="000D7AC0" w:rsidRPr="00AE0A37" w:rsidRDefault="000D7AC0" w:rsidP="00B40E26">
            <w:pPr>
              <w:jc w:val="center"/>
              <w:rPr>
                <w:rFonts w:ascii="仿宋" w:eastAsia="仿宋" w:hAnsi="仿宋" w:cs="宋体"/>
                <w:b/>
                <w:bCs/>
                <w:color w:val="000000"/>
              </w:rPr>
            </w:pPr>
            <w:r w:rsidRPr="00AE0A37">
              <w:rPr>
                <w:rFonts w:ascii="仿宋" w:eastAsia="仿宋" w:hAnsi="仿宋" w:cs="宋体"/>
                <w:b/>
                <w:bCs/>
                <w:color w:val="000000"/>
              </w:rPr>
              <w:t>项目</w:t>
            </w:r>
            <w:r w:rsidRPr="00AE0A37">
              <w:rPr>
                <w:rFonts w:ascii="仿宋" w:eastAsia="仿宋" w:hAnsi="仿宋" w:cs="宋体"/>
                <w:b/>
                <w:bCs/>
                <w:color w:val="000000"/>
              </w:rPr>
              <w:br/>
              <w:t>特征</w:t>
            </w:r>
          </w:p>
        </w:tc>
        <w:tc>
          <w:tcPr>
            <w:tcW w:w="740" w:type="dxa"/>
            <w:vMerge w:val="restart"/>
            <w:shd w:val="clear" w:color="auto" w:fill="auto"/>
            <w:vAlign w:val="center"/>
            <w:hideMark/>
          </w:tcPr>
          <w:p w14:paraId="489C106B" w14:textId="77777777" w:rsidR="000D7AC0" w:rsidRPr="00AE0A37" w:rsidRDefault="000D7AC0" w:rsidP="00B40E26">
            <w:pPr>
              <w:jc w:val="center"/>
              <w:rPr>
                <w:rFonts w:ascii="仿宋" w:eastAsia="仿宋" w:hAnsi="仿宋" w:cs="宋体"/>
                <w:b/>
                <w:bCs/>
                <w:color w:val="000000"/>
              </w:rPr>
            </w:pPr>
            <w:r w:rsidRPr="00AE0A37">
              <w:rPr>
                <w:rFonts w:ascii="仿宋" w:eastAsia="仿宋" w:hAnsi="仿宋" w:cs="宋体"/>
                <w:b/>
                <w:bCs/>
                <w:color w:val="000000"/>
              </w:rPr>
              <w:t>计量</w:t>
            </w:r>
            <w:r w:rsidRPr="00AE0A37">
              <w:rPr>
                <w:rFonts w:ascii="仿宋" w:eastAsia="仿宋" w:hAnsi="仿宋" w:cs="宋体"/>
                <w:b/>
                <w:bCs/>
                <w:color w:val="000000"/>
              </w:rPr>
              <w:br/>
              <w:t>单位</w:t>
            </w:r>
          </w:p>
        </w:tc>
        <w:tc>
          <w:tcPr>
            <w:tcW w:w="1280" w:type="dxa"/>
            <w:vMerge w:val="restart"/>
            <w:shd w:val="clear" w:color="auto" w:fill="auto"/>
            <w:noWrap/>
            <w:vAlign w:val="center"/>
            <w:hideMark/>
          </w:tcPr>
          <w:p w14:paraId="262EA334" w14:textId="77777777" w:rsidR="000D7AC0" w:rsidRPr="00AE0A37" w:rsidRDefault="000D7AC0" w:rsidP="00B40E26">
            <w:pPr>
              <w:jc w:val="center"/>
              <w:rPr>
                <w:rFonts w:ascii="仿宋" w:eastAsia="仿宋" w:hAnsi="仿宋" w:cs="宋体"/>
                <w:b/>
                <w:bCs/>
                <w:color w:val="000000"/>
              </w:rPr>
            </w:pPr>
            <w:r w:rsidRPr="00AE0A37">
              <w:rPr>
                <w:rFonts w:ascii="仿宋" w:eastAsia="仿宋" w:hAnsi="仿宋" w:cs="宋体"/>
                <w:b/>
                <w:bCs/>
                <w:color w:val="000000"/>
              </w:rPr>
              <w:t>工程量</w:t>
            </w:r>
          </w:p>
        </w:tc>
        <w:tc>
          <w:tcPr>
            <w:tcW w:w="5523" w:type="dxa"/>
            <w:gridSpan w:val="4"/>
            <w:shd w:val="clear" w:color="auto" w:fill="auto"/>
            <w:noWrap/>
            <w:vAlign w:val="center"/>
            <w:hideMark/>
          </w:tcPr>
          <w:p w14:paraId="6637BC8F" w14:textId="77777777" w:rsidR="000D7AC0" w:rsidRPr="00AE0A37" w:rsidRDefault="000D7AC0" w:rsidP="00B40E26">
            <w:pPr>
              <w:jc w:val="center"/>
              <w:rPr>
                <w:rFonts w:ascii="仿宋" w:eastAsia="仿宋" w:hAnsi="仿宋" w:cs="宋体"/>
                <w:b/>
                <w:bCs/>
                <w:color w:val="000000"/>
              </w:rPr>
            </w:pPr>
            <w:r w:rsidRPr="00AE0A37">
              <w:rPr>
                <w:rFonts w:ascii="仿宋" w:eastAsia="仿宋" w:hAnsi="仿宋" w:cs="宋体"/>
                <w:b/>
                <w:bCs/>
                <w:color w:val="000000"/>
              </w:rPr>
              <w:t>金额</w:t>
            </w:r>
          </w:p>
        </w:tc>
      </w:tr>
      <w:tr w:rsidR="000D7AC0" w:rsidRPr="00AE0A37" w14:paraId="4C5CD24C" w14:textId="77777777" w:rsidTr="00B40E26">
        <w:trPr>
          <w:trHeight w:val="600"/>
          <w:jc w:val="center"/>
        </w:trPr>
        <w:tc>
          <w:tcPr>
            <w:tcW w:w="620" w:type="dxa"/>
            <w:vMerge/>
            <w:vAlign w:val="center"/>
            <w:hideMark/>
          </w:tcPr>
          <w:p w14:paraId="3A020F2F" w14:textId="77777777" w:rsidR="000D7AC0" w:rsidRPr="00AE0A37" w:rsidRDefault="000D7AC0" w:rsidP="00B40E26">
            <w:pPr>
              <w:jc w:val="left"/>
              <w:rPr>
                <w:rFonts w:ascii="仿宋" w:eastAsia="仿宋" w:hAnsi="仿宋" w:cs="宋体"/>
                <w:b/>
                <w:bCs/>
                <w:color w:val="000000"/>
              </w:rPr>
            </w:pPr>
          </w:p>
        </w:tc>
        <w:tc>
          <w:tcPr>
            <w:tcW w:w="1900" w:type="dxa"/>
            <w:vMerge/>
            <w:vAlign w:val="center"/>
            <w:hideMark/>
          </w:tcPr>
          <w:p w14:paraId="7C0D49E7" w14:textId="77777777" w:rsidR="000D7AC0" w:rsidRPr="00AE0A37" w:rsidRDefault="000D7AC0" w:rsidP="00B40E26">
            <w:pPr>
              <w:jc w:val="left"/>
              <w:rPr>
                <w:rFonts w:ascii="仿宋" w:eastAsia="仿宋" w:hAnsi="仿宋" w:cs="宋体"/>
                <w:b/>
                <w:bCs/>
                <w:color w:val="000000"/>
              </w:rPr>
            </w:pPr>
          </w:p>
        </w:tc>
        <w:tc>
          <w:tcPr>
            <w:tcW w:w="3540" w:type="dxa"/>
            <w:vMerge/>
            <w:vAlign w:val="center"/>
            <w:hideMark/>
          </w:tcPr>
          <w:p w14:paraId="24D90CDE" w14:textId="77777777" w:rsidR="000D7AC0" w:rsidRPr="00AE0A37" w:rsidRDefault="000D7AC0" w:rsidP="00B40E26">
            <w:pPr>
              <w:jc w:val="left"/>
              <w:rPr>
                <w:rFonts w:ascii="仿宋" w:eastAsia="仿宋" w:hAnsi="仿宋" w:cs="宋体"/>
                <w:b/>
                <w:bCs/>
                <w:color w:val="000000"/>
              </w:rPr>
            </w:pPr>
          </w:p>
        </w:tc>
        <w:tc>
          <w:tcPr>
            <w:tcW w:w="740" w:type="dxa"/>
            <w:vMerge/>
            <w:vAlign w:val="center"/>
            <w:hideMark/>
          </w:tcPr>
          <w:p w14:paraId="35CF747F" w14:textId="77777777" w:rsidR="000D7AC0" w:rsidRPr="00AE0A37" w:rsidRDefault="000D7AC0" w:rsidP="00B40E26">
            <w:pPr>
              <w:jc w:val="left"/>
              <w:rPr>
                <w:rFonts w:ascii="仿宋" w:eastAsia="仿宋" w:hAnsi="仿宋" w:cs="宋体"/>
                <w:b/>
                <w:bCs/>
                <w:color w:val="000000"/>
              </w:rPr>
            </w:pPr>
          </w:p>
        </w:tc>
        <w:tc>
          <w:tcPr>
            <w:tcW w:w="1280" w:type="dxa"/>
            <w:vMerge/>
            <w:vAlign w:val="center"/>
            <w:hideMark/>
          </w:tcPr>
          <w:p w14:paraId="72B4E96D" w14:textId="77777777" w:rsidR="000D7AC0" w:rsidRPr="00AE0A37" w:rsidRDefault="000D7AC0" w:rsidP="00B40E26">
            <w:pPr>
              <w:jc w:val="left"/>
              <w:rPr>
                <w:rFonts w:ascii="仿宋" w:eastAsia="仿宋" w:hAnsi="仿宋" w:cs="宋体"/>
                <w:b/>
                <w:bCs/>
                <w:color w:val="000000"/>
              </w:rPr>
            </w:pPr>
          </w:p>
        </w:tc>
        <w:tc>
          <w:tcPr>
            <w:tcW w:w="1280" w:type="dxa"/>
            <w:shd w:val="clear" w:color="FFFFFF" w:fill="FFFFFF"/>
            <w:vAlign w:val="center"/>
            <w:hideMark/>
          </w:tcPr>
          <w:p w14:paraId="216BEAC4" w14:textId="77777777" w:rsidR="000D7AC0" w:rsidRPr="00AE0A37" w:rsidRDefault="000D7AC0" w:rsidP="00B40E26">
            <w:pPr>
              <w:jc w:val="center"/>
              <w:rPr>
                <w:rFonts w:ascii="仿宋" w:eastAsia="仿宋" w:hAnsi="仿宋" w:cs="宋体"/>
                <w:b/>
                <w:bCs/>
                <w:sz w:val="20"/>
                <w:szCs w:val="20"/>
              </w:rPr>
            </w:pPr>
            <w:proofErr w:type="gramStart"/>
            <w:r w:rsidRPr="00AE0A37">
              <w:rPr>
                <w:rFonts w:ascii="仿宋" w:eastAsia="仿宋" w:hAnsi="仿宋" w:cs="宋体" w:hint="eastAsia"/>
                <w:b/>
                <w:bCs/>
                <w:sz w:val="20"/>
                <w:szCs w:val="20"/>
              </w:rPr>
              <w:t>全费用</w:t>
            </w:r>
            <w:proofErr w:type="gramEnd"/>
            <w:r w:rsidRPr="00AE0A37">
              <w:rPr>
                <w:rFonts w:ascii="仿宋" w:eastAsia="仿宋" w:hAnsi="仿宋" w:cs="宋体" w:hint="eastAsia"/>
                <w:b/>
                <w:bCs/>
                <w:sz w:val="20"/>
                <w:szCs w:val="20"/>
              </w:rPr>
              <w:t>综合单价</w:t>
            </w:r>
          </w:p>
        </w:tc>
        <w:tc>
          <w:tcPr>
            <w:tcW w:w="1520" w:type="dxa"/>
            <w:shd w:val="clear" w:color="auto" w:fill="auto"/>
            <w:noWrap/>
            <w:vAlign w:val="center"/>
            <w:hideMark/>
          </w:tcPr>
          <w:p w14:paraId="441A37E5" w14:textId="77777777" w:rsidR="000D7AC0" w:rsidRPr="00AE0A37" w:rsidRDefault="000D7AC0" w:rsidP="00B40E26">
            <w:pPr>
              <w:jc w:val="center"/>
              <w:rPr>
                <w:rFonts w:ascii="仿宋" w:eastAsia="仿宋" w:hAnsi="仿宋" w:cs="宋体"/>
                <w:b/>
                <w:bCs/>
                <w:color w:val="000000"/>
              </w:rPr>
            </w:pPr>
            <w:r w:rsidRPr="00AE0A37">
              <w:rPr>
                <w:rFonts w:ascii="仿宋" w:eastAsia="仿宋" w:hAnsi="仿宋" w:cs="宋体"/>
                <w:b/>
                <w:bCs/>
                <w:color w:val="000000"/>
              </w:rPr>
              <w:t>合价</w:t>
            </w:r>
          </w:p>
        </w:tc>
        <w:tc>
          <w:tcPr>
            <w:tcW w:w="1448" w:type="dxa"/>
            <w:shd w:val="clear" w:color="FFFFFF" w:fill="FFFFFF"/>
            <w:vAlign w:val="center"/>
            <w:hideMark/>
          </w:tcPr>
          <w:p w14:paraId="3CDF2C1A" w14:textId="77777777" w:rsidR="000D7AC0" w:rsidRPr="00AE0A37" w:rsidRDefault="000D7AC0" w:rsidP="00B40E26">
            <w:pPr>
              <w:jc w:val="center"/>
              <w:rPr>
                <w:rFonts w:ascii="仿宋" w:eastAsia="仿宋" w:hAnsi="仿宋" w:cs="宋体"/>
                <w:b/>
                <w:bCs/>
              </w:rPr>
            </w:pPr>
            <w:r w:rsidRPr="00AE0A37">
              <w:rPr>
                <w:rFonts w:ascii="仿宋" w:eastAsia="仿宋" w:hAnsi="仿宋" w:cs="宋体" w:hint="eastAsia"/>
                <w:b/>
                <w:bCs/>
              </w:rPr>
              <w:t>品牌</w:t>
            </w:r>
          </w:p>
        </w:tc>
        <w:tc>
          <w:tcPr>
            <w:tcW w:w="1275" w:type="dxa"/>
            <w:shd w:val="clear" w:color="FFFFFF" w:fill="FFFFFF"/>
            <w:vAlign w:val="center"/>
            <w:hideMark/>
          </w:tcPr>
          <w:p w14:paraId="58ABA81A" w14:textId="77777777" w:rsidR="000D7AC0" w:rsidRPr="00AE0A37" w:rsidRDefault="000D7AC0" w:rsidP="00B40E26">
            <w:pPr>
              <w:jc w:val="center"/>
              <w:rPr>
                <w:rFonts w:ascii="仿宋" w:eastAsia="仿宋" w:hAnsi="仿宋" w:cs="宋体"/>
                <w:b/>
                <w:bCs/>
              </w:rPr>
            </w:pPr>
            <w:r w:rsidRPr="00AE0A37">
              <w:rPr>
                <w:rFonts w:ascii="仿宋" w:eastAsia="仿宋" w:hAnsi="仿宋" w:cs="宋体" w:hint="eastAsia"/>
                <w:b/>
                <w:bCs/>
              </w:rPr>
              <w:t>规格型号</w:t>
            </w:r>
          </w:p>
        </w:tc>
      </w:tr>
      <w:tr w:rsidR="000D7AC0" w:rsidRPr="00AE0A37" w14:paraId="38B3B81E" w14:textId="77777777" w:rsidTr="00B40E26">
        <w:trPr>
          <w:trHeight w:val="435"/>
          <w:jc w:val="center"/>
        </w:trPr>
        <w:tc>
          <w:tcPr>
            <w:tcW w:w="13603" w:type="dxa"/>
            <w:gridSpan w:val="9"/>
            <w:shd w:val="clear" w:color="auto" w:fill="auto"/>
            <w:noWrap/>
            <w:vAlign w:val="center"/>
            <w:hideMark/>
          </w:tcPr>
          <w:p w14:paraId="1FFC9A2F" w14:textId="77777777" w:rsidR="000D7AC0" w:rsidRPr="00AE0A37" w:rsidRDefault="000D7AC0" w:rsidP="00B40E26">
            <w:pPr>
              <w:jc w:val="left"/>
              <w:rPr>
                <w:rFonts w:ascii="仿宋" w:eastAsia="仿宋" w:hAnsi="仿宋" w:cs="宋体"/>
                <w:b/>
                <w:bCs/>
                <w:color w:val="000000"/>
              </w:rPr>
            </w:pPr>
            <w:r w:rsidRPr="00AE0A37">
              <w:rPr>
                <w:rFonts w:ascii="仿宋" w:eastAsia="仿宋" w:hAnsi="仿宋" w:cs="宋体"/>
                <w:b/>
                <w:bCs/>
                <w:color w:val="000000"/>
              </w:rPr>
              <w:t>1、拆除项目</w:t>
            </w:r>
          </w:p>
        </w:tc>
      </w:tr>
      <w:tr w:rsidR="000D7AC0" w:rsidRPr="00AE0A37" w14:paraId="1198D754" w14:textId="77777777" w:rsidTr="00B40E26">
        <w:trPr>
          <w:trHeight w:val="720"/>
          <w:jc w:val="center"/>
        </w:trPr>
        <w:tc>
          <w:tcPr>
            <w:tcW w:w="620" w:type="dxa"/>
            <w:shd w:val="clear" w:color="auto" w:fill="auto"/>
            <w:vAlign w:val="center"/>
            <w:hideMark/>
          </w:tcPr>
          <w:p w14:paraId="61AB35D5" w14:textId="77777777" w:rsidR="000D7AC0" w:rsidRPr="00AE0A37" w:rsidRDefault="000D7AC0" w:rsidP="00B40E26">
            <w:pPr>
              <w:jc w:val="center"/>
              <w:rPr>
                <w:rFonts w:ascii="仿宋" w:eastAsia="仿宋" w:hAnsi="仿宋" w:cs="宋体"/>
                <w:color w:val="000000"/>
                <w:sz w:val="20"/>
                <w:szCs w:val="20"/>
              </w:rPr>
            </w:pPr>
            <w:r w:rsidRPr="00AE0A37">
              <w:rPr>
                <w:rFonts w:ascii="仿宋" w:eastAsia="仿宋" w:hAnsi="仿宋" w:cs="宋体" w:hint="eastAsia"/>
                <w:color w:val="000000"/>
                <w:sz w:val="20"/>
                <w:szCs w:val="20"/>
              </w:rPr>
              <w:t>1</w:t>
            </w:r>
          </w:p>
        </w:tc>
        <w:tc>
          <w:tcPr>
            <w:tcW w:w="1900" w:type="dxa"/>
            <w:shd w:val="clear" w:color="auto" w:fill="auto"/>
            <w:vAlign w:val="center"/>
            <w:hideMark/>
          </w:tcPr>
          <w:p w14:paraId="003D0B8B" w14:textId="77777777" w:rsidR="000D7AC0" w:rsidRPr="00AE0A37" w:rsidRDefault="000D7AC0" w:rsidP="00B40E26">
            <w:pPr>
              <w:jc w:val="center"/>
              <w:rPr>
                <w:rFonts w:ascii="仿宋" w:eastAsia="仿宋" w:hAnsi="仿宋" w:cs="宋体"/>
                <w:color w:val="000000"/>
                <w:sz w:val="20"/>
                <w:szCs w:val="20"/>
              </w:rPr>
            </w:pPr>
            <w:r w:rsidRPr="00AE0A37">
              <w:rPr>
                <w:rFonts w:ascii="仿宋" w:eastAsia="仿宋" w:hAnsi="仿宋" w:cs="宋体" w:hint="eastAsia"/>
                <w:color w:val="000000"/>
                <w:sz w:val="20"/>
                <w:szCs w:val="20"/>
              </w:rPr>
              <w:t>沥青及混凝土基层路面切割</w:t>
            </w:r>
          </w:p>
        </w:tc>
        <w:tc>
          <w:tcPr>
            <w:tcW w:w="3540" w:type="dxa"/>
            <w:shd w:val="clear" w:color="auto" w:fill="auto"/>
            <w:vAlign w:val="center"/>
            <w:hideMark/>
          </w:tcPr>
          <w:p w14:paraId="40F07AD5" w14:textId="77777777" w:rsidR="000D7AC0" w:rsidRPr="00AE0A37" w:rsidRDefault="000D7AC0" w:rsidP="00B40E26">
            <w:pPr>
              <w:jc w:val="left"/>
              <w:rPr>
                <w:rFonts w:ascii="仿宋" w:eastAsia="仿宋" w:hAnsi="仿宋" w:cs="宋体"/>
                <w:color w:val="000000"/>
                <w:sz w:val="20"/>
                <w:szCs w:val="20"/>
              </w:rPr>
            </w:pPr>
            <w:r w:rsidRPr="00AE0A37">
              <w:rPr>
                <w:rFonts w:ascii="仿宋" w:eastAsia="仿宋" w:hAnsi="仿宋" w:cs="宋体" w:hint="eastAsia"/>
                <w:color w:val="000000"/>
                <w:sz w:val="20"/>
                <w:szCs w:val="20"/>
              </w:rPr>
              <w:t>沥青路面厚度50mm,混凝土厚度200mm</w:t>
            </w:r>
          </w:p>
        </w:tc>
        <w:tc>
          <w:tcPr>
            <w:tcW w:w="740" w:type="dxa"/>
            <w:shd w:val="clear" w:color="auto" w:fill="auto"/>
            <w:vAlign w:val="center"/>
            <w:hideMark/>
          </w:tcPr>
          <w:p w14:paraId="64A52514" w14:textId="77777777" w:rsidR="000D7AC0" w:rsidRPr="00AE0A37" w:rsidRDefault="000D7AC0" w:rsidP="00B40E26">
            <w:pPr>
              <w:jc w:val="center"/>
              <w:rPr>
                <w:rFonts w:ascii="仿宋" w:eastAsia="仿宋" w:hAnsi="仿宋" w:cs="宋体"/>
                <w:color w:val="000000"/>
                <w:sz w:val="20"/>
                <w:szCs w:val="20"/>
              </w:rPr>
            </w:pPr>
            <w:r w:rsidRPr="00AE0A37">
              <w:rPr>
                <w:rFonts w:ascii="仿宋" w:eastAsia="仿宋" w:hAnsi="仿宋" w:cs="宋体" w:hint="eastAsia"/>
                <w:color w:val="000000"/>
                <w:sz w:val="20"/>
                <w:szCs w:val="20"/>
              </w:rPr>
              <w:t>m</w:t>
            </w:r>
          </w:p>
        </w:tc>
        <w:tc>
          <w:tcPr>
            <w:tcW w:w="1280" w:type="dxa"/>
            <w:shd w:val="clear" w:color="auto" w:fill="auto"/>
            <w:vAlign w:val="center"/>
            <w:hideMark/>
          </w:tcPr>
          <w:p w14:paraId="2E8C677A" w14:textId="77777777" w:rsidR="000D7AC0" w:rsidRPr="00AE0A37" w:rsidRDefault="000D7AC0" w:rsidP="00B40E26">
            <w:pPr>
              <w:jc w:val="center"/>
              <w:rPr>
                <w:rFonts w:ascii="仿宋" w:eastAsia="仿宋" w:hAnsi="仿宋" w:cs="宋体"/>
                <w:color w:val="000000"/>
                <w:sz w:val="20"/>
                <w:szCs w:val="20"/>
              </w:rPr>
            </w:pPr>
            <w:r w:rsidRPr="00AE0A37">
              <w:rPr>
                <w:rFonts w:ascii="仿宋" w:eastAsia="仿宋" w:hAnsi="仿宋" w:cs="宋体" w:hint="eastAsia"/>
                <w:color w:val="000000"/>
                <w:sz w:val="20"/>
                <w:szCs w:val="20"/>
              </w:rPr>
              <w:t xml:space="preserve">329.40 </w:t>
            </w:r>
          </w:p>
        </w:tc>
        <w:tc>
          <w:tcPr>
            <w:tcW w:w="1280" w:type="dxa"/>
            <w:shd w:val="clear" w:color="auto" w:fill="auto"/>
            <w:vAlign w:val="center"/>
            <w:hideMark/>
          </w:tcPr>
          <w:p w14:paraId="5B6A8CC9" w14:textId="77777777" w:rsidR="000D7AC0" w:rsidRPr="00AE0A37" w:rsidRDefault="000D7AC0" w:rsidP="00B40E26">
            <w:pPr>
              <w:jc w:val="center"/>
              <w:rPr>
                <w:rFonts w:ascii="仿宋" w:eastAsia="仿宋" w:hAnsi="仿宋" w:cs="宋体"/>
                <w:color w:val="000000"/>
                <w:sz w:val="20"/>
                <w:szCs w:val="20"/>
              </w:rPr>
            </w:pPr>
            <w:r w:rsidRPr="00AE0A37">
              <w:rPr>
                <w:rFonts w:ascii="仿宋" w:eastAsia="仿宋" w:hAnsi="仿宋" w:cs="宋体" w:hint="eastAsia"/>
                <w:color w:val="000000"/>
                <w:sz w:val="20"/>
                <w:szCs w:val="20"/>
              </w:rPr>
              <w:t xml:space="preserve">　</w:t>
            </w:r>
          </w:p>
        </w:tc>
        <w:tc>
          <w:tcPr>
            <w:tcW w:w="1520" w:type="dxa"/>
            <w:shd w:val="clear" w:color="auto" w:fill="auto"/>
            <w:vAlign w:val="center"/>
            <w:hideMark/>
          </w:tcPr>
          <w:p w14:paraId="21A7D037" w14:textId="77777777" w:rsidR="000D7AC0" w:rsidRPr="00AE0A37" w:rsidRDefault="000D7AC0" w:rsidP="00B40E26">
            <w:pPr>
              <w:jc w:val="center"/>
              <w:rPr>
                <w:rFonts w:ascii="仿宋" w:eastAsia="仿宋" w:hAnsi="仿宋" w:cs="宋体"/>
                <w:color w:val="000000"/>
                <w:sz w:val="20"/>
                <w:szCs w:val="20"/>
              </w:rPr>
            </w:pPr>
            <w:r w:rsidRPr="00AE0A37">
              <w:rPr>
                <w:rFonts w:ascii="仿宋" w:eastAsia="仿宋" w:hAnsi="仿宋" w:cs="宋体" w:hint="eastAsia"/>
                <w:color w:val="000000"/>
                <w:sz w:val="20"/>
                <w:szCs w:val="20"/>
              </w:rPr>
              <w:t xml:space="preserve">　</w:t>
            </w:r>
          </w:p>
        </w:tc>
        <w:tc>
          <w:tcPr>
            <w:tcW w:w="1448" w:type="dxa"/>
            <w:shd w:val="clear" w:color="auto" w:fill="auto"/>
            <w:vAlign w:val="center"/>
            <w:hideMark/>
          </w:tcPr>
          <w:p w14:paraId="3DEB959D" w14:textId="77777777" w:rsidR="000D7AC0" w:rsidRPr="00AE0A37" w:rsidRDefault="000D7AC0" w:rsidP="00B40E26">
            <w:pPr>
              <w:jc w:val="center"/>
              <w:rPr>
                <w:rFonts w:ascii="仿宋" w:eastAsia="仿宋" w:hAnsi="仿宋" w:cs="宋体"/>
                <w:color w:val="000000"/>
                <w:sz w:val="20"/>
                <w:szCs w:val="20"/>
              </w:rPr>
            </w:pPr>
            <w:r w:rsidRPr="00AE0A37">
              <w:rPr>
                <w:rFonts w:ascii="仿宋" w:eastAsia="仿宋" w:hAnsi="仿宋" w:cs="宋体" w:hint="eastAsia"/>
                <w:color w:val="000000"/>
                <w:sz w:val="20"/>
                <w:szCs w:val="20"/>
              </w:rPr>
              <w:t xml:space="preserve">　</w:t>
            </w:r>
          </w:p>
        </w:tc>
        <w:tc>
          <w:tcPr>
            <w:tcW w:w="1275" w:type="dxa"/>
            <w:shd w:val="clear" w:color="auto" w:fill="auto"/>
            <w:vAlign w:val="center"/>
            <w:hideMark/>
          </w:tcPr>
          <w:p w14:paraId="11D77464" w14:textId="77777777" w:rsidR="000D7AC0" w:rsidRPr="00AE0A37" w:rsidRDefault="000D7AC0" w:rsidP="00B40E26">
            <w:pPr>
              <w:jc w:val="center"/>
              <w:rPr>
                <w:rFonts w:ascii="仿宋" w:eastAsia="仿宋" w:hAnsi="仿宋" w:cs="宋体"/>
                <w:color w:val="000000"/>
                <w:sz w:val="20"/>
                <w:szCs w:val="20"/>
              </w:rPr>
            </w:pPr>
            <w:r w:rsidRPr="00AE0A37">
              <w:rPr>
                <w:rFonts w:ascii="仿宋" w:eastAsia="仿宋" w:hAnsi="仿宋" w:cs="宋体" w:hint="eastAsia"/>
                <w:color w:val="000000"/>
                <w:sz w:val="20"/>
                <w:szCs w:val="20"/>
              </w:rPr>
              <w:t xml:space="preserve">　</w:t>
            </w:r>
          </w:p>
        </w:tc>
      </w:tr>
      <w:tr w:rsidR="000D7AC0" w:rsidRPr="00AE0A37" w14:paraId="5C1C0BB1" w14:textId="77777777" w:rsidTr="00B40E26">
        <w:trPr>
          <w:trHeight w:val="600"/>
          <w:jc w:val="center"/>
        </w:trPr>
        <w:tc>
          <w:tcPr>
            <w:tcW w:w="620" w:type="dxa"/>
            <w:shd w:val="clear" w:color="auto" w:fill="auto"/>
            <w:vAlign w:val="center"/>
            <w:hideMark/>
          </w:tcPr>
          <w:p w14:paraId="2F89716E" w14:textId="77777777" w:rsidR="000D7AC0" w:rsidRPr="00AE0A37" w:rsidRDefault="000D7AC0" w:rsidP="00B40E26">
            <w:pPr>
              <w:jc w:val="center"/>
              <w:rPr>
                <w:rFonts w:ascii="仿宋" w:eastAsia="仿宋" w:hAnsi="仿宋" w:cs="宋体"/>
                <w:color w:val="000000"/>
                <w:sz w:val="20"/>
                <w:szCs w:val="20"/>
              </w:rPr>
            </w:pPr>
            <w:r w:rsidRPr="00AE0A37">
              <w:rPr>
                <w:rFonts w:ascii="仿宋" w:eastAsia="仿宋" w:hAnsi="仿宋" w:cs="宋体" w:hint="eastAsia"/>
                <w:color w:val="000000"/>
                <w:sz w:val="20"/>
                <w:szCs w:val="20"/>
              </w:rPr>
              <w:t>2</w:t>
            </w:r>
          </w:p>
        </w:tc>
        <w:tc>
          <w:tcPr>
            <w:tcW w:w="1900" w:type="dxa"/>
            <w:shd w:val="clear" w:color="auto" w:fill="auto"/>
            <w:vAlign w:val="center"/>
            <w:hideMark/>
          </w:tcPr>
          <w:p w14:paraId="46D1607A" w14:textId="77777777" w:rsidR="000D7AC0" w:rsidRPr="00AE0A37" w:rsidRDefault="000D7AC0" w:rsidP="00B40E26">
            <w:pPr>
              <w:jc w:val="center"/>
              <w:rPr>
                <w:rFonts w:ascii="仿宋" w:eastAsia="仿宋" w:hAnsi="仿宋" w:cs="宋体"/>
                <w:color w:val="000000"/>
                <w:sz w:val="20"/>
                <w:szCs w:val="20"/>
              </w:rPr>
            </w:pPr>
            <w:r w:rsidRPr="00AE0A37">
              <w:rPr>
                <w:rFonts w:ascii="仿宋" w:eastAsia="仿宋" w:hAnsi="仿宋" w:cs="宋体" w:hint="eastAsia"/>
                <w:color w:val="000000"/>
                <w:sz w:val="20"/>
                <w:szCs w:val="20"/>
              </w:rPr>
              <w:t>沥青路面</w:t>
            </w:r>
            <w:proofErr w:type="gramStart"/>
            <w:r w:rsidRPr="00AE0A37">
              <w:rPr>
                <w:rFonts w:ascii="仿宋" w:eastAsia="仿宋" w:hAnsi="仿宋" w:cs="宋体" w:hint="eastAsia"/>
                <w:color w:val="000000"/>
                <w:sz w:val="20"/>
                <w:szCs w:val="20"/>
              </w:rPr>
              <w:t>人工打拆</w:t>
            </w:r>
            <w:proofErr w:type="gramEnd"/>
          </w:p>
        </w:tc>
        <w:tc>
          <w:tcPr>
            <w:tcW w:w="3540" w:type="dxa"/>
            <w:shd w:val="clear" w:color="auto" w:fill="auto"/>
            <w:vAlign w:val="center"/>
            <w:hideMark/>
          </w:tcPr>
          <w:p w14:paraId="696F0827" w14:textId="77777777" w:rsidR="000D7AC0" w:rsidRPr="00AE0A37" w:rsidRDefault="000D7AC0" w:rsidP="00B40E26">
            <w:pPr>
              <w:jc w:val="left"/>
              <w:rPr>
                <w:rFonts w:ascii="仿宋" w:eastAsia="仿宋" w:hAnsi="仿宋" w:cs="宋体"/>
                <w:color w:val="000000"/>
                <w:sz w:val="20"/>
                <w:szCs w:val="20"/>
              </w:rPr>
            </w:pPr>
            <w:r w:rsidRPr="00AE0A37">
              <w:rPr>
                <w:rFonts w:ascii="仿宋" w:eastAsia="仿宋" w:hAnsi="仿宋" w:cs="宋体" w:hint="eastAsia"/>
                <w:color w:val="000000"/>
                <w:sz w:val="20"/>
                <w:szCs w:val="20"/>
              </w:rPr>
              <w:t>沥青路面厚度50mm</w:t>
            </w:r>
          </w:p>
        </w:tc>
        <w:tc>
          <w:tcPr>
            <w:tcW w:w="740" w:type="dxa"/>
            <w:shd w:val="clear" w:color="auto" w:fill="auto"/>
            <w:vAlign w:val="center"/>
            <w:hideMark/>
          </w:tcPr>
          <w:p w14:paraId="6398A638" w14:textId="77777777" w:rsidR="000D7AC0" w:rsidRPr="00AE0A37" w:rsidRDefault="000D7AC0" w:rsidP="00B40E26">
            <w:pPr>
              <w:jc w:val="center"/>
              <w:rPr>
                <w:rFonts w:ascii="仿宋" w:eastAsia="仿宋" w:hAnsi="仿宋" w:cs="宋体"/>
                <w:color w:val="000000"/>
                <w:sz w:val="20"/>
                <w:szCs w:val="20"/>
              </w:rPr>
            </w:pPr>
            <w:r w:rsidRPr="00AE0A37">
              <w:rPr>
                <w:rFonts w:ascii="仿宋" w:eastAsia="仿宋" w:hAnsi="仿宋" w:cs="宋体" w:hint="eastAsia"/>
                <w:color w:val="000000"/>
                <w:sz w:val="20"/>
                <w:szCs w:val="20"/>
              </w:rPr>
              <w:t>㎡</w:t>
            </w:r>
          </w:p>
        </w:tc>
        <w:tc>
          <w:tcPr>
            <w:tcW w:w="1280" w:type="dxa"/>
            <w:shd w:val="clear" w:color="auto" w:fill="auto"/>
            <w:vAlign w:val="center"/>
            <w:hideMark/>
          </w:tcPr>
          <w:p w14:paraId="722D9B51" w14:textId="77777777" w:rsidR="000D7AC0" w:rsidRPr="00AE0A37" w:rsidRDefault="000D7AC0" w:rsidP="00B40E26">
            <w:pPr>
              <w:jc w:val="center"/>
              <w:rPr>
                <w:rFonts w:ascii="仿宋" w:eastAsia="仿宋" w:hAnsi="仿宋" w:cs="宋体"/>
                <w:color w:val="000000"/>
                <w:sz w:val="20"/>
                <w:szCs w:val="20"/>
              </w:rPr>
            </w:pPr>
            <w:r w:rsidRPr="00AE0A37">
              <w:rPr>
                <w:rFonts w:ascii="仿宋" w:eastAsia="仿宋" w:hAnsi="仿宋" w:cs="宋体" w:hint="eastAsia"/>
                <w:color w:val="000000"/>
                <w:sz w:val="20"/>
                <w:szCs w:val="20"/>
              </w:rPr>
              <w:t xml:space="preserve">224.52 </w:t>
            </w:r>
          </w:p>
        </w:tc>
        <w:tc>
          <w:tcPr>
            <w:tcW w:w="1280" w:type="dxa"/>
            <w:shd w:val="clear" w:color="auto" w:fill="auto"/>
            <w:vAlign w:val="center"/>
            <w:hideMark/>
          </w:tcPr>
          <w:p w14:paraId="5AAC5E9F" w14:textId="77777777" w:rsidR="000D7AC0" w:rsidRPr="00AE0A37" w:rsidRDefault="000D7AC0" w:rsidP="00B40E26">
            <w:pPr>
              <w:jc w:val="center"/>
              <w:rPr>
                <w:rFonts w:ascii="仿宋" w:eastAsia="仿宋" w:hAnsi="仿宋" w:cs="宋体"/>
                <w:color w:val="000000"/>
                <w:sz w:val="20"/>
                <w:szCs w:val="20"/>
              </w:rPr>
            </w:pPr>
            <w:r w:rsidRPr="00AE0A37">
              <w:rPr>
                <w:rFonts w:ascii="仿宋" w:eastAsia="仿宋" w:hAnsi="仿宋" w:cs="宋体" w:hint="eastAsia"/>
                <w:color w:val="000000"/>
                <w:sz w:val="20"/>
                <w:szCs w:val="20"/>
              </w:rPr>
              <w:t xml:space="preserve">　</w:t>
            </w:r>
          </w:p>
        </w:tc>
        <w:tc>
          <w:tcPr>
            <w:tcW w:w="1520" w:type="dxa"/>
            <w:shd w:val="clear" w:color="auto" w:fill="auto"/>
            <w:vAlign w:val="center"/>
            <w:hideMark/>
          </w:tcPr>
          <w:p w14:paraId="21B6DEB1" w14:textId="77777777" w:rsidR="000D7AC0" w:rsidRPr="00AE0A37" w:rsidRDefault="000D7AC0" w:rsidP="00B40E26">
            <w:pPr>
              <w:jc w:val="center"/>
              <w:rPr>
                <w:rFonts w:ascii="仿宋" w:eastAsia="仿宋" w:hAnsi="仿宋" w:cs="宋体"/>
                <w:color w:val="000000"/>
                <w:sz w:val="20"/>
                <w:szCs w:val="20"/>
              </w:rPr>
            </w:pPr>
            <w:r w:rsidRPr="00AE0A37">
              <w:rPr>
                <w:rFonts w:ascii="仿宋" w:eastAsia="仿宋" w:hAnsi="仿宋" w:cs="宋体" w:hint="eastAsia"/>
                <w:color w:val="000000"/>
                <w:sz w:val="20"/>
                <w:szCs w:val="20"/>
              </w:rPr>
              <w:t xml:space="preserve">　</w:t>
            </w:r>
          </w:p>
        </w:tc>
        <w:tc>
          <w:tcPr>
            <w:tcW w:w="1448" w:type="dxa"/>
            <w:shd w:val="clear" w:color="auto" w:fill="auto"/>
            <w:vAlign w:val="center"/>
            <w:hideMark/>
          </w:tcPr>
          <w:p w14:paraId="7F89F979" w14:textId="77777777" w:rsidR="000D7AC0" w:rsidRPr="00AE0A37" w:rsidRDefault="000D7AC0" w:rsidP="00B40E26">
            <w:pPr>
              <w:jc w:val="center"/>
              <w:rPr>
                <w:rFonts w:ascii="仿宋" w:eastAsia="仿宋" w:hAnsi="仿宋" w:cs="宋体"/>
                <w:color w:val="000000"/>
                <w:sz w:val="20"/>
                <w:szCs w:val="20"/>
              </w:rPr>
            </w:pPr>
            <w:r w:rsidRPr="00AE0A37">
              <w:rPr>
                <w:rFonts w:ascii="仿宋" w:eastAsia="仿宋" w:hAnsi="仿宋" w:cs="宋体" w:hint="eastAsia"/>
                <w:color w:val="000000"/>
                <w:sz w:val="20"/>
                <w:szCs w:val="20"/>
              </w:rPr>
              <w:t xml:space="preserve">　</w:t>
            </w:r>
          </w:p>
        </w:tc>
        <w:tc>
          <w:tcPr>
            <w:tcW w:w="1275" w:type="dxa"/>
            <w:shd w:val="clear" w:color="auto" w:fill="auto"/>
            <w:vAlign w:val="center"/>
            <w:hideMark/>
          </w:tcPr>
          <w:p w14:paraId="6B349A9B" w14:textId="77777777" w:rsidR="000D7AC0" w:rsidRPr="00AE0A37" w:rsidRDefault="000D7AC0" w:rsidP="00B40E26">
            <w:pPr>
              <w:jc w:val="center"/>
              <w:rPr>
                <w:rFonts w:ascii="仿宋" w:eastAsia="仿宋" w:hAnsi="仿宋" w:cs="宋体"/>
                <w:color w:val="000000"/>
                <w:sz w:val="20"/>
                <w:szCs w:val="20"/>
              </w:rPr>
            </w:pPr>
            <w:r w:rsidRPr="00AE0A37">
              <w:rPr>
                <w:rFonts w:ascii="仿宋" w:eastAsia="仿宋" w:hAnsi="仿宋" w:cs="宋体" w:hint="eastAsia"/>
                <w:color w:val="000000"/>
                <w:sz w:val="20"/>
                <w:szCs w:val="20"/>
              </w:rPr>
              <w:t xml:space="preserve">　</w:t>
            </w:r>
          </w:p>
        </w:tc>
      </w:tr>
      <w:tr w:rsidR="000D7AC0" w:rsidRPr="00AE0A37" w14:paraId="112890EE" w14:textId="77777777" w:rsidTr="00B40E26">
        <w:trPr>
          <w:trHeight w:val="660"/>
          <w:jc w:val="center"/>
        </w:trPr>
        <w:tc>
          <w:tcPr>
            <w:tcW w:w="620" w:type="dxa"/>
            <w:shd w:val="clear" w:color="auto" w:fill="auto"/>
            <w:vAlign w:val="center"/>
            <w:hideMark/>
          </w:tcPr>
          <w:p w14:paraId="3AF967FB" w14:textId="77777777" w:rsidR="000D7AC0" w:rsidRPr="00AE0A37" w:rsidRDefault="000D7AC0" w:rsidP="00B40E26">
            <w:pPr>
              <w:jc w:val="center"/>
              <w:rPr>
                <w:rFonts w:ascii="仿宋" w:eastAsia="仿宋" w:hAnsi="仿宋" w:cs="宋体"/>
                <w:color w:val="000000"/>
                <w:sz w:val="20"/>
                <w:szCs w:val="20"/>
              </w:rPr>
            </w:pPr>
            <w:r w:rsidRPr="00AE0A37">
              <w:rPr>
                <w:rFonts w:ascii="仿宋" w:eastAsia="仿宋" w:hAnsi="仿宋" w:cs="宋体" w:hint="eastAsia"/>
                <w:color w:val="000000"/>
                <w:sz w:val="20"/>
                <w:szCs w:val="20"/>
              </w:rPr>
              <w:t>3</w:t>
            </w:r>
          </w:p>
        </w:tc>
        <w:tc>
          <w:tcPr>
            <w:tcW w:w="1900" w:type="dxa"/>
            <w:shd w:val="clear" w:color="auto" w:fill="auto"/>
            <w:vAlign w:val="center"/>
            <w:hideMark/>
          </w:tcPr>
          <w:p w14:paraId="0D16EA7E" w14:textId="77777777" w:rsidR="000D7AC0" w:rsidRPr="00AE0A37" w:rsidRDefault="000D7AC0" w:rsidP="00B40E26">
            <w:pPr>
              <w:jc w:val="center"/>
              <w:rPr>
                <w:rFonts w:ascii="仿宋" w:eastAsia="仿宋" w:hAnsi="仿宋" w:cs="宋体"/>
                <w:color w:val="000000"/>
                <w:sz w:val="20"/>
                <w:szCs w:val="20"/>
              </w:rPr>
            </w:pPr>
            <w:r w:rsidRPr="00AE0A37">
              <w:rPr>
                <w:rFonts w:ascii="仿宋" w:eastAsia="仿宋" w:hAnsi="仿宋" w:cs="宋体" w:hint="eastAsia"/>
                <w:color w:val="000000"/>
                <w:sz w:val="20"/>
                <w:szCs w:val="20"/>
              </w:rPr>
              <w:t>路面</w:t>
            </w:r>
            <w:proofErr w:type="gramStart"/>
            <w:r w:rsidRPr="00AE0A37">
              <w:rPr>
                <w:rFonts w:ascii="仿宋" w:eastAsia="仿宋" w:hAnsi="仿宋" w:cs="宋体" w:hint="eastAsia"/>
                <w:color w:val="000000"/>
                <w:sz w:val="20"/>
                <w:szCs w:val="20"/>
              </w:rPr>
              <w:t>混凝土打拆</w:t>
            </w:r>
            <w:proofErr w:type="gramEnd"/>
          </w:p>
        </w:tc>
        <w:tc>
          <w:tcPr>
            <w:tcW w:w="3540" w:type="dxa"/>
            <w:shd w:val="clear" w:color="auto" w:fill="auto"/>
            <w:vAlign w:val="center"/>
            <w:hideMark/>
          </w:tcPr>
          <w:p w14:paraId="432EA33D" w14:textId="77777777" w:rsidR="000D7AC0" w:rsidRPr="00AE0A37" w:rsidRDefault="000D7AC0" w:rsidP="00B40E26">
            <w:pPr>
              <w:jc w:val="left"/>
              <w:rPr>
                <w:rFonts w:ascii="仿宋" w:eastAsia="仿宋" w:hAnsi="仿宋" w:cs="宋体"/>
                <w:color w:val="000000"/>
                <w:sz w:val="20"/>
                <w:szCs w:val="20"/>
              </w:rPr>
            </w:pPr>
            <w:r w:rsidRPr="00AE0A37">
              <w:rPr>
                <w:rFonts w:ascii="仿宋" w:eastAsia="仿宋" w:hAnsi="仿宋" w:cs="宋体" w:hint="eastAsia"/>
                <w:color w:val="000000"/>
                <w:sz w:val="20"/>
                <w:szCs w:val="20"/>
              </w:rPr>
              <w:t>混凝土厚度200mm</w:t>
            </w:r>
          </w:p>
        </w:tc>
        <w:tc>
          <w:tcPr>
            <w:tcW w:w="740" w:type="dxa"/>
            <w:shd w:val="clear" w:color="auto" w:fill="auto"/>
            <w:vAlign w:val="center"/>
            <w:hideMark/>
          </w:tcPr>
          <w:p w14:paraId="6F392F3A" w14:textId="77777777" w:rsidR="000D7AC0" w:rsidRPr="00AE0A37" w:rsidRDefault="000D7AC0" w:rsidP="00B40E26">
            <w:pPr>
              <w:jc w:val="center"/>
              <w:rPr>
                <w:rFonts w:ascii="仿宋" w:eastAsia="仿宋" w:hAnsi="仿宋" w:cs="宋体"/>
                <w:color w:val="000000"/>
                <w:sz w:val="20"/>
                <w:szCs w:val="20"/>
              </w:rPr>
            </w:pPr>
            <w:r w:rsidRPr="00AE0A37">
              <w:rPr>
                <w:rFonts w:ascii="仿宋" w:eastAsia="仿宋" w:hAnsi="仿宋" w:cs="宋体" w:hint="eastAsia"/>
                <w:color w:val="000000"/>
                <w:sz w:val="20"/>
                <w:szCs w:val="20"/>
              </w:rPr>
              <w:t>㎡</w:t>
            </w:r>
          </w:p>
        </w:tc>
        <w:tc>
          <w:tcPr>
            <w:tcW w:w="1280" w:type="dxa"/>
            <w:shd w:val="clear" w:color="auto" w:fill="auto"/>
            <w:vAlign w:val="center"/>
            <w:hideMark/>
          </w:tcPr>
          <w:p w14:paraId="7FD5BCA0" w14:textId="77777777" w:rsidR="000D7AC0" w:rsidRPr="00AE0A37" w:rsidRDefault="000D7AC0" w:rsidP="00B40E26">
            <w:pPr>
              <w:jc w:val="center"/>
              <w:rPr>
                <w:rFonts w:ascii="仿宋" w:eastAsia="仿宋" w:hAnsi="仿宋" w:cs="宋体"/>
                <w:color w:val="000000"/>
                <w:sz w:val="20"/>
                <w:szCs w:val="20"/>
              </w:rPr>
            </w:pPr>
            <w:r w:rsidRPr="00AE0A37">
              <w:rPr>
                <w:rFonts w:ascii="仿宋" w:eastAsia="仿宋" w:hAnsi="仿宋" w:cs="宋体" w:hint="eastAsia"/>
                <w:color w:val="000000"/>
                <w:sz w:val="20"/>
                <w:szCs w:val="20"/>
              </w:rPr>
              <w:t xml:space="preserve">322.52 </w:t>
            </w:r>
          </w:p>
        </w:tc>
        <w:tc>
          <w:tcPr>
            <w:tcW w:w="1280" w:type="dxa"/>
            <w:shd w:val="clear" w:color="auto" w:fill="auto"/>
            <w:vAlign w:val="center"/>
            <w:hideMark/>
          </w:tcPr>
          <w:p w14:paraId="45B2505E" w14:textId="77777777" w:rsidR="000D7AC0" w:rsidRPr="00AE0A37" w:rsidRDefault="000D7AC0" w:rsidP="00B40E26">
            <w:pPr>
              <w:jc w:val="center"/>
              <w:rPr>
                <w:rFonts w:ascii="仿宋" w:eastAsia="仿宋" w:hAnsi="仿宋" w:cs="宋体"/>
                <w:color w:val="000000"/>
                <w:sz w:val="20"/>
                <w:szCs w:val="20"/>
              </w:rPr>
            </w:pPr>
            <w:r w:rsidRPr="00AE0A37">
              <w:rPr>
                <w:rFonts w:ascii="仿宋" w:eastAsia="仿宋" w:hAnsi="仿宋" w:cs="宋体" w:hint="eastAsia"/>
                <w:color w:val="000000"/>
                <w:sz w:val="20"/>
                <w:szCs w:val="20"/>
              </w:rPr>
              <w:t xml:space="preserve">　</w:t>
            </w:r>
          </w:p>
        </w:tc>
        <w:tc>
          <w:tcPr>
            <w:tcW w:w="1520" w:type="dxa"/>
            <w:shd w:val="clear" w:color="auto" w:fill="auto"/>
            <w:vAlign w:val="center"/>
            <w:hideMark/>
          </w:tcPr>
          <w:p w14:paraId="64C204EE" w14:textId="77777777" w:rsidR="000D7AC0" w:rsidRPr="00AE0A37" w:rsidRDefault="000D7AC0" w:rsidP="00B40E26">
            <w:pPr>
              <w:jc w:val="center"/>
              <w:rPr>
                <w:rFonts w:ascii="仿宋" w:eastAsia="仿宋" w:hAnsi="仿宋" w:cs="宋体"/>
                <w:color w:val="000000"/>
                <w:sz w:val="20"/>
                <w:szCs w:val="20"/>
              </w:rPr>
            </w:pPr>
            <w:r w:rsidRPr="00AE0A37">
              <w:rPr>
                <w:rFonts w:ascii="仿宋" w:eastAsia="仿宋" w:hAnsi="仿宋" w:cs="宋体" w:hint="eastAsia"/>
                <w:color w:val="000000"/>
                <w:sz w:val="20"/>
                <w:szCs w:val="20"/>
              </w:rPr>
              <w:t xml:space="preserve">　</w:t>
            </w:r>
          </w:p>
        </w:tc>
        <w:tc>
          <w:tcPr>
            <w:tcW w:w="1448" w:type="dxa"/>
            <w:shd w:val="clear" w:color="auto" w:fill="auto"/>
            <w:vAlign w:val="center"/>
            <w:hideMark/>
          </w:tcPr>
          <w:p w14:paraId="0244160D" w14:textId="77777777" w:rsidR="000D7AC0" w:rsidRPr="00AE0A37" w:rsidRDefault="000D7AC0" w:rsidP="00B40E26">
            <w:pPr>
              <w:jc w:val="center"/>
              <w:rPr>
                <w:rFonts w:ascii="仿宋" w:eastAsia="仿宋" w:hAnsi="仿宋" w:cs="宋体"/>
                <w:color w:val="000000"/>
                <w:sz w:val="20"/>
                <w:szCs w:val="20"/>
              </w:rPr>
            </w:pPr>
            <w:r w:rsidRPr="00AE0A37">
              <w:rPr>
                <w:rFonts w:ascii="仿宋" w:eastAsia="仿宋" w:hAnsi="仿宋" w:cs="宋体" w:hint="eastAsia"/>
                <w:color w:val="000000"/>
                <w:sz w:val="20"/>
                <w:szCs w:val="20"/>
              </w:rPr>
              <w:t xml:space="preserve">　</w:t>
            </w:r>
          </w:p>
        </w:tc>
        <w:tc>
          <w:tcPr>
            <w:tcW w:w="1275" w:type="dxa"/>
            <w:shd w:val="clear" w:color="auto" w:fill="auto"/>
            <w:vAlign w:val="center"/>
            <w:hideMark/>
          </w:tcPr>
          <w:p w14:paraId="090EA04E" w14:textId="77777777" w:rsidR="000D7AC0" w:rsidRPr="00AE0A37" w:rsidRDefault="000D7AC0" w:rsidP="00B40E26">
            <w:pPr>
              <w:jc w:val="center"/>
              <w:rPr>
                <w:rFonts w:ascii="仿宋" w:eastAsia="仿宋" w:hAnsi="仿宋" w:cs="宋体"/>
                <w:color w:val="000000"/>
                <w:sz w:val="20"/>
                <w:szCs w:val="20"/>
              </w:rPr>
            </w:pPr>
            <w:r w:rsidRPr="00AE0A37">
              <w:rPr>
                <w:rFonts w:ascii="仿宋" w:eastAsia="仿宋" w:hAnsi="仿宋" w:cs="宋体" w:hint="eastAsia"/>
                <w:color w:val="000000"/>
                <w:sz w:val="20"/>
                <w:szCs w:val="20"/>
              </w:rPr>
              <w:t xml:space="preserve">　</w:t>
            </w:r>
          </w:p>
        </w:tc>
      </w:tr>
      <w:tr w:rsidR="000D7AC0" w:rsidRPr="00AE0A37" w14:paraId="649825E0" w14:textId="77777777" w:rsidTr="00B40E26">
        <w:trPr>
          <w:trHeight w:val="780"/>
          <w:jc w:val="center"/>
        </w:trPr>
        <w:tc>
          <w:tcPr>
            <w:tcW w:w="620" w:type="dxa"/>
            <w:shd w:val="clear" w:color="auto" w:fill="auto"/>
            <w:vAlign w:val="center"/>
            <w:hideMark/>
          </w:tcPr>
          <w:p w14:paraId="5C4CB498" w14:textId="77777777" w:rsidR="000D7AC0" w:rsidRPr="00AE0A37" w:rsidRDefault="000D7AC0" w:rsidP="00B40E26">
            <w:pPr>
              <w:jc w:val="center"/>
              <w:rPr>
                <w:rFonts w:ascii="仿宋" w:eastAsia="仿宋" w:hAnsi="仿宋" w:cs="宋体"/>
                <w:color w:val="000000"/>
                <w:sz w:val="20"/>
                <w:szCs w:val="20"/>
              </w:rPr>
            </w:pPr>
            <w:r w:rsidRPr="00AE0A37">
              <w:rPr>
                <w:rFonts w:ascii="仿宋" w:eastAsia="仿宋" w:hAnsi="仿宋" w:cs="宋体" w:hint="eastAsia"/>
                <w:color w:val="000000"/>
                <w:sz w:val="20"/>
                <w:szCs w:val="20"/>
              </w:rPr>
              <w:t>4</w:t>
            </w:r>
          </w:p>
        </w:tc>
        <w:tc>
          <w:tcPr>
            <w:tcW w:w="1900" w:type="dxa"/>
            <w:shd w:val="clear" w:color="auto" w:fill="auto"/>
            <w:vAlign w:val="center"/>
            <w:hideMark/>
          </w:tcPr>
          <w:p w14:paraId="05B91A61" w14:textId="77777777" w:rsidR="000D7AC0" w:rsidRPr="00AE0A37" w:rsidRDefault="000D7AC0" w:rsidP="00B40E26">
            <w:pPr>
              <w:jc w:val="center"/>
              <w:rPr>
                <w:rFonts w:ascii="仿宋" w:eastAsia="仿宋" w:hAnsi="仿宋" w:cs="宋体"/>
                <w:color w:val="000000"/>
                <w:sz w:val="20"/>
                <w:szCs w:val="20"/>
              </w:rPr>
            </w:pPr>
            <w:r w:rsidRPr="00AE0A37">
              <w:rPr>
                <w:rFonts w:ascii="仿宋" w:eastAsia="仿宋" w:hAnsi="仿宋" w:cs="宋体" w:hint="eastAsia"/>
                <w:color w:val="000000"/>
                <w:sz w:val="20"/>
                <w:szCs w:val="20"/>
              </w:rPr>
              <w:t>屋面防水卷材拆除</w:t>
            </w:r>
          </w:p>
        </w:tc>
        <w:tc>
          <w:tcPr>
            <w:tcW w:w="3540" w:type="dxa"/>
            <w:shd w:val="clear" w:color="auto" w:fill="auto"/>
            <w:vAlign w:val="center"/>
            <w:hideMark/>
          </w:tcPr>
          <w:p w14:paraId="2935AD4B" w14:textId="77777777" w:rsidR="000D7AC0" w:rsidRPr="00AE0A37" w:rsidRDefault="000D7AC0" w:rsidP="00B40E26">
            <w:pPr>
              <w:jc w:val="left"/>
              <w:rPr>
                <w:rFonts w:ascii="仿宋" w:eastAsia="仿宋" w:hAnsi="仿宋" w:cs="宋体"/>
                <w:color w:val="000000"/>
                <w:sz w:val="20"/>
                <w:szCs w:val="20"/>
              </w:rPr>
            </w:pPr>
            <w:r w:rsidRPr="00AE0A37">
              <w:rPr>
                <w:rFonts w:ascii="仿宋" w:eastAsia="仿宋" w:hAnsi="仿宋" w:cs="宋体" w:hint="eastAsia"/>
                <w:color w:val="000000"/>
                <w:sz w:val="20"/>
                <w:szCs w:val="20"/>
              </w:rPr>
              <w:t>4mm厚防水卷材拆除</w:t>
            </w:r>
          </w:p>
        </w:tc>
        <w:tc>
          <w:tcPr>
            <w:tcW w:w="740" w:type="dxa"/>
            <w:shd w:val="clear" w:color="auto" w:fill="auto"/>
            <w:vAlign w:val="center"/>
            <w:hideMark/>
          </w:tcPr>
          <w:p w14:paraId="0B45D69D" w14:textId="77777777" w:rsidR="000D7AC0" w:rsidRPr="00AE0A37" w:rsidRDefault="000D7AC0" w:rsidP="00B40E26">
            <w:pPr>
              <w:jc w:val="center"/>
              <w:rPr>
                <w:rFonts w:ascii="仿宋" w:eastAsia="仿宋" w:hAnsi="仿宋" w:cs="宋体"/>
                <w:color w:val="000000"/>
                <w:sz w:val="20"/>
                <w:szCs w:val="20"/>
              </w:rPr>
            </w:pPr>
            <w:r w:rsidRPr="00AE0A37">
              <w:rPr>
                <w:rFonts w:ascii="仿宋" w:eastAsia="仿宋" w:hAnsi="仿宋" w:cs="宋体" w:hint="eastAsia"/>
                <w:color w:val="000000"/>
                <w:sz w:val="20"/>
                <w:szCs w:val="20"/>
              </w:rPr>
              <w:t>㎡</w:t>
            </w:r>
          </w:p>
        </w:tc>
        <w:tc>
          <w:tcPr>
            <w:tcW w:w="1280" w:type="dxa"/>
            <w:shd w:val="clear" w:color="auto" w:fill="auto"/>
            <w:vAlign w:val="center"/>
            <w:hideMark/>
          </w:tcPr>
          <w:p w14:paraId="1146F9A3" w14:textId="77777777" w:rsidR="000D7AC0" w:rsidRPr="00AE0A37" w:rsidRDefault="000D7AC0" w:rsidP="00B40E26">
            <w:pPr>
              <w:jc w:val="center"/>
              <w:rPr>
                <w:rFonts w:ascii="仿宋" w:eastAsia="仿宋" w:hAnsi="仿宋" w:cs="宋体"/>
                <w:color w:val="000000"/>
                <w:sz w:val="20"/>
                <w:szCs w:val="20"/>
              </w:rPr>
            </w:pPr>
            <w:r w:rsidRPr="00AE0A37">
              <w:rPr>
                <w:rFonts w:ascii="仿宋" w:eastAsia="仿宋" w:hAnsi="仿宋" w:cs="宋体" w:hint="eastAsia"/>
                <w:color w:val="000000"/>
                <w:sz w:val="20"/>
                <w:szCs w:val="20"/>
              </w:rPr>
              <w:t xml:space="preserve">127.50 </w:t>
            </w:r>
          </w:p>
        </w:tc>
        <w:tc>
          <w:tcPr>
            <w:tcW w:w="1280" w:type="dxa"/>
            <w:shd w:val="clear" w:color="auto" w:fill="auto"/>
            <w:vAlign w:val="center"/>
            <w:hideMark/>
          </w:tcPr>
          <w:p w14:paraId="6AE3A952" w14:textId="77777777" w:rsidR="000D7AC0" w:rsidRPr="00AE0A37" w:rsidRDefault="000D7AC0" w:rsidP="00B40E26">
            <w:pPr>
              <w:jc w:val="center"/>
              <w:rPr>
                <w:rFonts w:ascii="仿宋" w:eastAsia="仿宋" w:hAnsi="仿宋" w:cs="宋体"/>
                <w:color w:val="000000"/>
                <w:sz w:val="20"/>
                <w:szCs w:val="20"/>
              </w:rPr>
            </w:pPr>
            <w:r w:rsidRPr="00AE0A37">
              <w:rPr>
                <w:rFonts w:ascii="仿宋" w:eastAsia="仿宋" w:hAnsi="仿宋" w:cs="宋体" w:hint="eastAsia"/>
                <w:color w:val="000000"/>
                <w:sz w:val="20"/>
                <w:szCs w:val="20"/>
              </w:rPr>
              <w:t xml:space="preserve">　</w:t>
            </w:r>
          </w:p>
        </w:tc>
        <w:tc>
          <w:tcPr>
            <w:tcW w:w="1520" w:type="dxa"/>
            <w:shd w:val="clear" w:color="auto" w:fill="auto"/>
            <w:vAlign w:val="center"/>
            <w:hideMark/>
          </w:tcPr>
          <w:p w14:paraId="3AE39717" w14:textId="77777777" w:rsidR="000D7AC0" w:rsidRPr="00AE0A37" w:rsidRDefault="000D7AC0" w:rsidP="00B40E26">
            <w:pPr>
              <w:jc w:val="center"/>
              <w:rPr>
                <w:rFonts w:ascii="仿宋" w:eastAsia="仿宋" w:hAnsi="仿宋" w:cs="宋体"/>
                <w:color w:val="000000"/>
                <w:sz w:val="20"/>
                <w:szCs w:val="20"/>
              </w:rPr>
            </w:pPr>
            <w:r w:rsidRPr="00AE0A37">
              <w:rPr>
                <w:rFonts w:ascii="仿宋" w:eastAsia="仿宋" w:hAnsi="仿宋" w:cs="宋体" w:hint="eastAsia"/>
                <w:color w:val="000000"/>
                <w:sz w:val="20"/>
                <w:szCs w:val="20"/>
              </w:rPr>
              <w:t xml:space="preserve">　</w:t>
            </w:r>
          </w:p>
        </w:tc>
        <w:tc>
          <w:tcPr>
            <w:tcW w:w="1448" w:type="dxa"/>
            <w:shd w:val="clear" w:color="auto" w:fill="auto"/>
            <w:vAlign w:val="center"/>
            <w:hideMark/>
          </w:tcPr>
          <w:p w14:paraId="48282133" w14:textId="77777777" w:rsidR="000D7AC0" w:rsidRPr="00AE0A37" w:rsidRDefault="000D7AC0" w:rsidP="00B40E26">
            <w:pPr>
              <w:jc w:val="center"/>
              <w:rPr>
                <w:rFonts w:ascii="仿宋" w:eastAsia="仿宋" w:hAnsi="仿宋" w:cs="宋体"/>
                <w:color w:val="000000"/>
                <w:sz w:val="20"/>
                <w:szCs w:val="20"/>
              </w:rPr>
            </w:pPr>
            <w:r w:rsidRPr="00AE0A37">
              <w:rPr>
                <w:rFonts w:ascii="仿宋" w:eastAsia="仿宋" w:hAnsi="仿宋" w:cs="宋体" w:hint="eastAsia"/>
                <w:color w:val="000000"/>
                <w:sz w:val="20"/>
                <w:szCs w:val="20"/>
              </w:rPr>
              <w:t xml:space="preserve">　</w:t>
            </w:r>
          </w:p>
        </w:tc>
        <w:tc>
          <w:tcPr>
            <w:tcW w:w="1275" w:type="dxa"/>
            <w:shd w:val="clear" w:color="auto" w:fill="auto"/>
            <w:vAlign w:val="center"/>
            <w:hideMark/>
          </w:tcPr>
          <w:p w14:paraId="468E852F" w14:textId="77777777" w:rsidR="000D7AC0" w:rsidRPr="00AE0A37" w:rsidRDefault="000D7AC0" w:rsidP="00B40E26">
            <w:pPr>
              <w:jc w:val="center"/>
              <w:rPr>
                <w:rFonts w:ascii="仿宋" w:eastAsia="仿宋" w:hAnsi="仿宋" w:cs="宋体"/>
                <w:color w:val="000000"/>
                <w:sz w:val="20"/>
                <w:szCs w:val="20"/>
              </w:rPr>
            </w:pPr>
            <w:r w:rsidRPr="00AE0A37">
              <w:rPr>
                <w:rFonts w:ascii="仿宋" w:eastAsia="仿宋" w:hAnsi="仿宋" w:cs="宋体" w:hint="eastAsia"/>
                <w:color w:val="000000"/>
                <w:sz w:val="20"/>
                <w:szCs w:val="20"/>
              </w:rPr>
              <w:t xml:space="preserve">　</w:t>
            </w:r>
          </w:p>
        </w:tc>
      </w:tr>
      <w:tr w:rsidR="000D7AC0" w:rsidRPr="00AE0A37" w14:paraId="1E421E80" w14:textId="77777777" w:rsidTr="00B40E26">
        <w:trPr>
          <w:trHeight w:val="1999"/>
          <w:jc w:val="center"/>
        </w:trPr>
        <w:tc>
          <w:tcPr>
            <w:tcW w:w="620" w:type="dxa"/>
            <w:shd w:val="clear" w:color="auto" w:fill="auto"/>
            <w:vAlign w:val="center"/>
            <w:hideMark/>
          </w:tcPr>
          <w:p w14:paraId="3BF1FF5B" w14:textId="77777777" w:rsidR="000D7AC0" w:rsidRPr="00AE0A37" w:rsidRDefault="000D7AC0" w:rsidP="00B40E26">
            <w:pPr>
              <w:jc w:val="center"/>
              <w:rPr>
                <w:rFonts w:ascii="仿宋" w:eastAsia="仿宋" w:hAnsi="仿宋" w:cs="宋体"/>
                <w:color w:val="000000"/>
                <w:sz w:val="20"/>
                <w:szCs w:val="20"/>
              </w:rPr>
            </w:pPr>
            <w:r w:rsidRPr="00AE0A37">
              <w:rPr>
                <w:rFonts w:ascii="仿宋" w:eastAsia="仿宋" w:hAnsi="仿宋" w:cs="宋体" w:hint="eastAsia"/>
                <w:color w:val="000000"/>
                <w:sz w:val="20"/>
                <w:szCs w:val="20"/>
              </w:rPr>
              <w:t>5</w:t>
            </w:r>
          </w:p>
        </w:tc>
        <w:tc>
          <w:tcPr>
            <w:tcW w:w="1900" w:type="dxa"/>
            <w:shd w:val="clear" w:color="auto" w:fill="auto"/>
            <w:vAlign w:val="center"/>
            <w:hideMark/>
          </w:tcPr>
          <w:p w14:paraId="4DDE1EFF" w14:textId="77777777" w:rsidR="000D7AC0" w:rsidRPr="00AE0A37" w:rsidRDefault="000D7AC0" w:rsidP="00B40E26">
            <w:pPr>
              <w:jc w:val="center"/>
              <w:rPr>
                <w:rFonts w:ascii="仿宋" w:eastAsia="仿宋" w:hAnsi="仿宋" w:cs="宋体"/>
                <w:color w:val="000000"/>
                <w:sz w:val="20"/>
                <w:szCs w:val="20"/>
              </w:rPr>
            </w:pPr>
            <w:r w:rsidRPr="00AE0A37">
              <w:rPr>
                <w:rFonts w:ascii="仿宋" w:eastAsia="仿宋" w:hAnsi="仿宋" w:cs="宋体" w:hint="eastAsia"/>
                <w:color w:val="000000"/>
                <w:sz w:val="20"/>
                <w:szCs w:val="20"/>
              </w:rPr>
              <w:t>水沟土石方基础开挖</w:t>
            </w:r>
          </w:p>
        </w:tc>
        <w:tc>
          <w:tcPr>
            <w:tcW w:w="3540" w:type="dxa"/>
            <w:shd w:val="clear" w:color="auto" w:fill="auto"/>
            <w:vAlign w:val="center"/>
            <w:hideMark/>
          </w:tcPr>
          <w:p w14:paraId="5D580DC7" w14:textId="77777777" w:rsidR="000D7AC0" w:rsidRPr="00AE0A37" w:rsidRDefault="000D7AC0" w:rsidP="00B40E26">
            <w:pPr>
              <w:jc w:val="left"/>
              <w:rPr>
                <w:rFonts w:ascii="仿宋" w:eastAsia="仿宋" w:hAnsi="仿宋" w:cs="宋体"/>
                <w:color w:val="000000"/>
                <w:sz w:val="20"/>
                <w:szCs w:val="20"/>
              </w:rPr>
            </w:pPr>
            <w:r w:rsidRPr="00AE0A37">
              <w:rPr>
                <w:rFonts w:ascii="仿宋" w:eastAsia="仿宋" w:hAnsi="仿宋" w:cs="宋体" w:hint="eastAsia"/>
                <w:color w:val="000000"/>
                <w:sz w:val="20"/>
                <w:szCs w:val="20"/>
              </w:rPr>
              <w:t>1.水沟宽度尺寸：宽度0.6m，深度据地形找坡，起始深度20cm，终止深度60cm；</w:t>
            </w:r>
            <w:r w:rsidRPr="00AE0A37">
              <w:rPr>
                <w:rFonts w:ascii="仿宋" w:eastAsia="仿宋" w:hAnsi="仿宋" w:cs="宋体" w:hint="eastAsia"/>
                <w:color w:val="000000"/>
                <w:sz w:val="20"/>
                <w:szCs w:val="20"/>
              </w:rPr>
              <w:br/>
              <w:t>2.人工开挖，具体方量据实收方；</w:t>
            </w:r>
            <w:r w:rsidRPr="00AE0A37">
              <w:rPr>
                <w:rFonts w:ascii="仿宋" w:eastAsia="仿宋" w:hAnsi="仿宋" w:cs="宋体" w:hint="eastAsia"/>
                <w:color w:val="000000"/>
                <w:sz w:val="20"/>
                <w:szCs w:val="20"/>
              </w:rPr>
              <w:br/>
              <w:t>3.施工过程中对地表下方管线进行保护。</w:t>
            </w:r>
          </w:p>
        </w:tc>
        <w:tc>
          <w:tcPr>
            <w:tcW w:w="740" w:type="dxa"/>
            <w:shd w:val="clear" w:color="auto" w:fill="auto"/>
            <w:vAlign w:val="center"/>
            <w:hideMark/>
          </w:tcPr>
          <w:p w14:paraId="16156FC6" w14:textId="77777777" w:rsidR="000D7AC0" w:rsidRPr="00AE0A37" w:rsidRDefault="000D7AC0" w:rsidP="00B40E26">
            <w:pPr>
              <w:jc w:val="center"/>
              <w:rPr>
                <w:rFonts w:ascii="仿宋" w:eastAsia="仿宋" w:hAnsi="仿宋" w:cs="宋体"/>
                <w:color w:val="000000"/>
                <w:sz w:val="20"/>
                <w:szCs w:val="20"/>
              </w:rPr>
            </w:pPr>
            <w:r w:rsidRPr="00AE0A37">
              <w:rPr>
                <w:rFonts w:ascii="仿宋" w:eastAsia="仿宋" w:hAnsi="仿宋" w:cs="宋体" w:hint="eastAsia"/>
                <w:color w:val="000000"/>
                <w:sz w:val="20"/>
                <w:szCs w:val="20"/>
              </w:rPr>
              <w:t>m</w:t>
            </w:r>
            <w:r w:rsidRPr="00AE0A37">
              <w:rPr>
                <w:rFonts w:ascii="Calibri" w:eastAsia="仿宋" w:hAnsi="Calibri" w:cs="Calibri"/>
                <w:color w:val="000000"/>
                <w:sz w:val="20"/>
                <w:szCs w:val="20"/>
              </w:rPr>
              <w:t>³</w:t>
            </w:r>
          </w:p>
        </w:tc>
        <w:tc>
          <w:tcPr>
            <w:tcW w:w="1280" w:type="dxa"/>
            <w:shd w:val="clear" w:color="auto" w:fill="auto"/>
            <w:vAlign w:val="center"/>
            <w:hideMark/>
          </w:tcPr>
          <w:p w14:paraId="4F6DC8A9" w14:textId="77777777" w:rsidR="000D7AC0" w:rsidRPr="00AE0A37" w:rsidRDefault="000D7AC0" w:rsidP="00B40E26">
            <w:pPr>
              <w:jc w:val="center"/>
              <w:rPr>
                <w:rFonts w:ascii="仿宋" w:eastAsia="仿宋" w:hAnsi="仿宋" w:cs="宋体"/>
                <w:color w:val="000000"/>
                <w:sz w:val="20"/>
                <w:szCs w:val="20"/>
              </w:rPr>
            </w:pPr>
            <w:r w:rsidRPr="00AE0A37">
              <w:rPr>
                <w:rFonts w:ascii="仿宋" w:eastAsia="仿宋" w:hAnsi="仿宋" w:cs="宋体" w:hint="eastAsia"/>
                <w:color w:val="000000"/>
                <w:sz w:val="20"/>
                <w:szCs w:val="20"/>
              </w:rPr>
              <w:t xml:space="preserve">73.61 </w:t>
            </w:r>
          </w:p>
        </w:tc>
        <w:tc>
          <w:tcPr>
            <w:tcW w:w="1280" w:type="dxa"/>
            <w:shd w:val="clear" w:color="auto" w:fill="auto"/>
            <w:vAlign w:val="center"/>
            <w:hideMark/>
          </w:tcPr>
          <w:p w14:paraId="41B7CB0B" w14:textId="77777777" w:rsidR="000D7AC0" w:rsidRPr="00AE0A37" w:rsidRDefault="000D7AC0" w:rsidP="00B40E26">
            <w:pPr>
              <w:jc w:val="center"/>
              <w:rPr>
                <w:rFonts w:ascii="仿宋" w:eastAsia="仿宋" w:hAnsi="仿宋" w:cs="宋体"/>
                <w:color w:val="000000"/>
                <w:sz w:val="20"/>
                <w:szCs w:val="20"/>
              </w:rPr>
            </w:pPr>
            <w:r w:rsidRPr="00AE0A37">
              <w:rPr>
                <w:rFonts w:ascii="仿宋" w:eastAsia="仿宋" w:hAnsi="仿宋" w:cs="宋体" w:hint="eastAsia"/>
                <w:color w:val="000000"/>
                <w:sz w:val="20"/>
                <w:szCs w:val="20"/>
              </w:rPr>
              <w:t xml:space="preserve">　</w:t>
            </w:r>
          </w:p>
        </w:tc>
        <w:tc>
          <w:tcPr>
            <w:tcW w:w="1520" w:type="dxa"/>
            <w:shd w:val="clear" w:color="auto" w:fill="auto"/>
            <w:vAlign w:val="center"/>
            <w:hideMark/>
          </w:tcPr>
          <w:p w14:paraId="42F5420F" w14:textId="77777777" w:rsidR="000D7AC0" w:rsidRPr="00AE0A37" w:rsidRDefault="000D7AC0" w:rsidP="00B40E26">
            <w:pPr>
              <w:jc w:val="center"/>
              <w:rPr>
                <w:rFonts w:ascii="仿宋" w:eastAsia="仿宋" w:hAnsi="仿宋" w:cs="宋体"/>
                <w:color w:val="000000"/>
                <w:sz w:val="20"/>
                <w:szCs w:val="20"/>
              </w:rPr>
            </w:pPr>
            <w:r w:rsidRPr="00AE0A37">
              <w:rPr>
                <w:rFonts w:ascii="仿宋" w:eastAsia="仿宋" w:hAnsi="仿宋" w:cs="宋体" w:hint="eastAsia"/>
                <w:color w:val="000000"/>
                <w:sz w:val="20"/>
                <w:szCs w:val="20"/>
              </w:rPr>
              <w:t xml:space="preserve">　</w:t>
            </w:r>
          </w:p>
        </w:tc>
        <w:tc>
          <w:tcPr>
            <w:tcW w:w="1448" w:type="dxa"/>
            <w:shd w:val="clear" w:color="auto" w:fill="auto"/>
            <w:vAlign w:val="center"/>
            <w:hideMark/>
          </w:tcPr>
          <w:p w14:paraId="55F403DA" w14:textId="77777777" w:rsidR="000D7AC0" w:rsidRPr="00AE0A37" w:rsidRDefault="000D7AC0" w:rsidP="00B40E26">
            <w:pPr>
              <w:jc w:val="center"/>
              <w:rPr>
                <w:rFonts w:ascii="仿宋" w:eastAsia="仿宋" w:hAnsi="仿宋" w:cs="宋体"/>
                <w:color w:val="000000"/>
                <w:sz w:val="20"/>
                <w:szCs w:val="20"/>
              </w:rPr>
            </w:pPr>
            <w:r w:rsidRPr="00AE0A37">
              <w:rPr>
                <w:rFonts w:ascii="仿宋" w:eastAsia="仿宋" w:hAnsi="仿宋" w:cs="宋体" w:hint="eastAsia"/>
                <w:color w:val="000000"/>
                <w:sz w:val="20"/>
                <w:szCs w:val="20"/>
              </w:rPr>
              <w:t xml:space="preserve">　</w:t>
            </w:r>
          </w:p>
        </w:tc>
        <w:tc>
          <w:tcPr>
            <w:tcW w:w="1275" w:type="dxa"/>
            <w:shd w:val="clear" w:color="auto" w:fill="auto"/>
            <w:vAlign w:val="center"/>
            <w:hideMark/>
          </w:tcPr>
          <w:p w14:paraId="0D44AA33" w14:textId="77777777" w:rsidR="000D7AC0" w:rsidRPr="00AE0A37" w:rsidRDefault="000D7AC0" w:rsidP="00B40E26">
            <w:pPr>
              <w:jc w:val="center"/>
              <w:rPr>
                <w:rFonts w:ascii="仿宋" w:eastAsia="仿宋" w:hAnsi="仿宋" w:cs="宋体"/>
                <w:color w:val="000000"/>
                <w:sz w:val="20"/>
                <w:szCs w:val="20"/>
              </w:rPr>
            </w:pPr>
            <w:r w:rsidRPr="00AE0A37">
              <w:rPr>
                <w:rFonts w:ascii="仿宋" w:eastAsia="仿宋" w:hAnsi="仿宋" w:cs="宋体" w:hint="eastAsia"/>
                <w:color w:val="000000"/>
                <w:sz w:val="20"/>
                <w:szCs w:val="20"/>
              </w:rPr>
              <w:t xml:space="preserve">　</w:t>
            </w:r>
          </w:p>
        </w:tc>
      </w:tr>
      <w:tr w:rsidR="000D7AC0" w:rsidRPr="00AE0A37" w14:paraId="5C12A47C" w14:textId="77777777" w:rsidTr="00B40E26">
        <w:trPr>
          <w:trHeight w:val="559"/>
          <w:jc w:val="center"/>
        </w:trPr>
        <w:tc>
          <w:tcPr>
            <w:tcW w:w="620" w:type="dxa"/>
            <w:shd w:val="clear" w:color="auto" w:fill="auto"/>
            <w:vAlign w:val="center"/>
            <w:hideMark/>
          </w:tcPr>
          <w:p w14:paraId="6998E246" w14:textId="77777777" w:rsidR="000D7AC0" w:rsidRPr="00AE0A37" w:rsidRDefault="000D7AC0" w:rsidP="00B40E26">
            <w:pPr>
              <w:jc w:val="center"/>
              <w:rPr>
                <w:rFonts w:ascii="仿宋" w:eastAsia="仿宋" w:hAnsi="仿宋" w:cs="宋体"/>
                <w:color w:val="000000"/>
                <w:sz w:val="20"/>
                <w:szCs w:val="20"/>
              </w:rPr>
            </w:pPr>
            <w:r w:rsidRPr="00AE0A37">
              <w:rPr>
                <w:rFonts w:ascii="仿宋" w:eastAsia="仿宋" w:hAnsi="仿宋" w:cs="宋体" w:hint="eastAsia"/>
                <w:color w:val="000000"/>
                <w:sz w:val="20"/>
                <w:szCs w:val="20"/>
              </w:rPr>
              <w:t>6</w:t>
            </w:r>
          </w:p>
        </w:tc>
        <w:tc>
          <w:tcPr>
            <w:tcW w:w="1900" w:type="dxa"/>
            <w:shd w:val="clear" w:color="auto" w:fill="auto"/>
            <w:vAlign w:val="center"/>
            <w:hideMark/>
          </w:tcPr>
          <w:p w14:paraId="292D861A" w14:textId="77777777" w:rsidR="000D7AC0" w:rsidRPr="00AE0A37" w:rsidRDefault="000D7AC0" w:rsidP="00B40E26">
            <w:pPr>
              <w:jc w:val="center"/>
              <w:rPr>
                <w:rFonts w:ascii="仿宋" w:eastAsia="仿宋" w:hAnsi="仿宋" w:cs="宋体"/>
                <w:color w:val="000000"/>
                <w:sz w:val="20"/>
                <w:szCs w:val="20"/>
              </w:rPr>
            </w:pPr>
            <w:r w:rsidRPr="00AE0A37">
              <w:rPr>
                <w:rFonts w:ascii="仿宋" w:eastAsia="仿宋" w:hAnsi="仿宋" w:cs="宋体" w:hint="eastAsia"/>
                <w:color w:val="000000"/>
                <w:sz w:val="20"/>
                <w:szCs w:val="20"/>
              </w:rPr>
              <w:t>垃圾外运</w:t>
            </w:r>
          </w:p>
        </w:tc>
        <w:tc>
          <w:tcPr>
            <w:tcW w:w="3540" w:type="dxa"/>
            <w:shd w:val="clear" w:color="auto" w:fill="auto"/>
            <w:vAlign w:val="center"/>
            <w:hideMark/>
          </w:tcPr>
          <w:p w14:paraId="527E51C9" w14:textId="77777777" w:rsidR="000D7AC0" w:rsidRPr="00AE0A37" w:rsidRDefault="000D7AC0" w:rsidP="00B40E26">
            <w:pPr>
              <w:jc w:val="left"/>
              <w:rPr>
                <w:rFonts w:ascii="仿宋" w:eastAsia="仿宋" w:hAnsi="仿宋" w:cs="宋体"/>
                <w:color w:val="000000"/>
                <w:sz w:val="20"/>
                <w:szCs w:val="20"/>
              </w:rPr>
            </w:pPr>
            <w:r w:rsidRPr="00AE0A37">
              <w:rPr>
                <w:rFonts w:ascii="仿宋" w:eastAsia="仿宋" w:hAnsi="仿宋" w:cs="宋体" w:hint="eastAsia"/>
                <w:color w:val="000000"/>
                <w:sz w:val="20"/>
                <w:szCs w:val="20"/>
              </w:rPr>
              <w:t>垃圾人工装车及外运，含场地内二次转运，外运距离自行考虑。</w:t>
            </w:r>
          </w:p>
        </w:tc>
        <w:tc>
          <w:tcPr>
            <w:tcW w:w="740" w:type="dxa"/>
            <w:shd w:val="clear" w:color="auto" w:fill="auto"/>
            <w:vAlign w:val="center"/>
            <w:hideMark/>
          </w:tcPr>
          <w:p w14:paraId="53146AA7" w14:textId="77777777" w:rsidR="000D7AC0" w:rsidRPr="00AE0A37" w:rsidRDefault="000D7AC0" w:rsidP="00B40E26">
            <w:pPr>
              <w:jc w:val="center"/>
              <w:rPr>
                <w:rFonts w:ascii="仿宋" w:eastAsia="仿宋" w:hAnsi="仿宋" w:cs="宋体"/>
                <w:color w:val="000000"/>
                <w:sz w:val="20"/>
                <w:szCs w:val="20"/>
              </w:rPr>
            </w:pPr>
            <w:r w:rsidRPr="00AE0A37">
              <w:rPr>
                <w:rFonts w:ascii="仿宋" w:eastAsia="仿宋" w:hAnsi="仿宋" w:cs="宋体" w:hint="eastAsia"/>
                <w:color w:val="000000"/>
                <w:sz w:val="20"/>
                <w:szCs w:val="20"/>
              </w:rPr>
              <w:t>m</w:t>
            </w:r>
            <w:r w:rsidRPr="00AE0A37">
              <w:rPr>
                <w:rFonts w:ascii="Calibri" w:eastAsia="仿宋" w:hAnsi="Calibri" w:cs="Calibri"/>
                <w:color w:val="000000"/>
                <w:sz w:val="20"/>
                <w:szCs w:val="20"/>
              </w:rPr>
              <w:t>³</w:t>
            </w:r>
          </w:p>
        </w:tc>
        <w:tc>
          <w:tcPr>
            <w:tcW w:w="1280" w:type="dxa"/>
            <w:shd w:val="clear" w:color="auto" w:fill="auto"/>
            <w:vAlign w:val="center"/>
            <w:hideMark/>
          </w:tcPr>
          <w:p w14:paraId="514C7251" w14:textId="77777777" w:rsidR="000D7AC0" w:rsidRPr="00AE0A37" w:rsidRDefault="000D7AC0" w:rsidP="00B40E26">
            <w:pPr>
              <w:jc w:val="center"/>
              <w:rPr>
                <w:rFonts w:ascii="仿宋" w:eastAsia="仿宋" w:hAnsi="仿宋" w:cs="宋体"/>
                <w:color w:val="000000"/>
                <w:sz w:val="20"/>
                <w:szCs w:val="20"/>
              </w:rPr>
            </w:pPr>
            <w:r w:rsidRPr="00AE0A37">
              <w:rPr>
                <w:rFonts w:ascii="仿宋" w:eastAsia="仿宋" w:hAnsi="仿宋" w:cs="宋体" w:hint="eastAsia"/>
                <w:color w:val="000000"/>
                <w:sz w:val="20"/>
                <w:szCs w:val="20"/>
              </w:rPr>
              <w:t xml:space="preserve">149.34 </w:t>
            </w:r>
          </w:p>
        </w:tc>
        <w:tc>
          <w:tcPr>
            <w:tcW w:w="1280" w:type="dxa"/>
            <w:shd w:val="clear" w:color="auto" w:fill="auto"/>
            <w:vAlign w:val="center"/>
            <w:hideMark/>
          </w:tcPr>
          <w:p w14:paraId="7CCA6B9B" w14:textId="77777777" w:rsidR="000D7AC0" w:rsidRPr="00AE0A37" w:rsidRDefault="000D7AC0" w:rsidP="00B40E26">
            <w:pPr>
              <w:jc w:val="center"/>
              <w:rPr>
                <w:rFonts w:ascii="仿宋" w:eastAsia="仿宋" w:hAnsi="仿宋" w:cs="宋体"/>
                <w:color w:val="000000"/>
                <w:sz w:val="20"/>
                <w:szCs w:val="20"/>
              </w:rPr>
            </w:pPr>
            <w:r w:rsidRPr="00AE0A37">
              <w:rPr>
                <w:rFonts w:ascii="仿宋" w:eastAsia="仿宋" w:hAnsi="仿宋" w:cs="宋体" w:hint="eastAsia"/>
                <w:color w:val="000000"/>
                <w:sz w:val="20"/>
                <w:szCs w:val="20"/>
              </w:rPr>
              <w:t xml:space="preserve">　</w:t>
            </w:r>
          </w:p>
        </w:tc>
        <w:tc>
          <w:tcPr>
            <w:tcW w:w="1520" w:type="dxa"/>
            <w:shd w:val="clear" w:color="auto" w:fill="auto"/>
            <w:vAlign w:val="center"/>
            <w:hideMark/>
          </w:tcPr>
          <w:p w14:paraId="7C8F25DF" w14:textId="77777777" w:rsidR="000D7AC0" w:rsidRPr="00AE0A37" w:rsidRDefault="000D7AC0" w:rsidP="00B40E26">
            <w:pPr>
              <w:jc w:val="center"/>
              <w:rPr>
                <w:rFonts w:ascii="仿宋" w:eastAsia="仿宋" w:hAnsi="仿宋" w:cs="宋体"/>
                <w:color w:val="000000"/>
                <w:sz w:val="20"/>
                <w:szCs w:val="20"/>
              </w:rPr>
            </w:pPr>
            <w:r w:rsidRPr="00AE0A37">
              <w:rPr>
                <w:rFonts w:ascii="仿宋" w:eastAsia="仿宋" w:hAnsi="仿宋" w:cs="宋体" w:hint="eastAsia"/>
                <w:color w:val="000000"/>
                <w:sz w:val="20"/>
                <w:szCs w:val="20"/>
              </w:rPr>
              <w:t xml:space="preserve">　</w:t>
            </w:r>
          </w:p>
        </w:tc>
        <w:tc>
          <w:tcPr>
            <w:tcW w:w="1448" w:type="dxa"/>
            <w:shd w:val="clear" w:color="auto" w:fill="auto"/>
            <w:vAlign w:val="center"/>
            <w:hideMark/>
          </w:tcPr>
          <w:p w14:paraId="1AACD2ED" w14:textId="77777777" w:rsidR="000D7AC0" w:rsidRPr="00AE0A37" w:rsidRDefault="000D7AC0" w:rsidP="00B40E26">
            <w:pPr>
              <w:jc w:val="center"/>
              <w:rPr>
                <w:rFonts w:ascii="仿宋" w:eastAsia="仿宋" w:hAnsi="仿宋" w:cs="宋体"/>
                <w:color w:val="000000"/>
                <w:sz w:val="20"/>
                <w:szCs w:val="20"/>
              </w:rPr>
            </w:pPr>
            <w:r w:rsidRPr="00AE0A37">
              <w:rPr>
                <w:rFonts w:ascii="仿宋" w:eastAsia="仿宋" w:hAnsi="仿宋" w:cs="宋体" w:hint="eastAsia"/>
                <w:color w:val="000000"/>
                <w:sz w:val="20"/>
                <w:szCs w:val="20"/>
              </w:rPr>
              <w:t xml:space="preserve">　</w:t>
            </w:r>
          </w:p>
        </w:tc>
        <w:tc>
          <w:tcPr>
            <w:tcW w:w="1275" w:type="dxa"/>
            <w:shd w:val="clear" w:color="auto" w:fill="auto"/>
            <w:vAlign w:val="center"/>
            <w:hideMark/>
          </w:tcPr>
          <w:p w14:paraId="73248BC3" w14:textId="77777777" w:rsidR="000D7AC0" w:rsidRPr="00AE0A37" w:rsidRDefault="000D7AC0" w:rsidP="00B40E26">
            <w:pPr>
              <w:jc w:val="center"/>
              <w:rPr>
                <w:rFonts w:ascii="仿宋" w:eastAsia="仿宋" w:hAnsi="仿宋" w:cs="宋体"/>
                <w:color w:val="000000"/>
                <w:sz w:val="20"/>
                <w:szCs w:val="20"/>
              </w:rPr>
            </w:pPr>
            <w:r w:rsidRPr="00AE0A37">
              <w:rPr>
                <w:rFonts w:ascii="仿宋" w:eastAsia="仿宋" w:hAnsi="仿宋" w:cs="宋体" w:hint="eastAsia"/>
                <w:color w:val="000000"/>
                <w:sz w:val="20"/>
                <w:szCs w:val="20"/>
              </w:rPr>
              <w:t xml:space="preserve">　</w:t>
            </w:r>
          </w:p>
        </w:tc>
      </w:tr>
      <w:tr w:rsidR="000D7AC0" w:rsidRPr="00AE0A37" w14:paraId="2270E158" w14:textId="77777777" w:rsidTr="00B40E26">
        <w:trPr>
          <w:trHeight w:val="559"/>
          <w:jc w:val="center"/>
        </w:trPr>
        <w:tc>
          <w:tcPr>
            <w:tcW w:w="2520" w:type="dxa"/>
            <w:gridSpan w:val="2"/>
            <w:shd w:val="clear" w:color="auto" w:fill="auto"/>
            <w:vAlign w:val="center"/>
          </w:tcPr>
          <w:p w14:paraId="523D1192" w14:textId="77777777" w:rsidR="000D7AC0" w:rsidRPr="00AE0A37" w:rsidRDefault="000D7AC0" w:rsidP="00B40E26">
            <w:pPr>
              <w:jc w:val="center"/>
              <w:rPr>
                <w:rFonts w:ascii="仿宋" w:eastAsia="仿宋" w:hAnsi="仿宋" w:cs="宋体"/>
                <w:b/>
                <w:color w:val="000000"/>
                <w:sz w:val="20"/>
                <w:szCs w:val="20"/>
              </w:rPr>
            </w:pPr>
            <w:r w:rsidRPr="00AE0A37">
              <w:rPr>
                <w:rFonts w:ascii="仿宋" w:eastAsia="仿宋" w:hAnsi="仿宋" w:cs="宋体" w:hint="eastAsia"/>
                <w:b/>
                <w:color w:val="000000"/>
                <w:sz w:val="20"/>
                <w:szCs w:val="20"/>
              </w:rPr>
              <w:lastRenderedPageBreak/>
              <w:t>小计</w:t>
            </w:r>
          </w:p>
        </w:tc>
        <w:tc>
          <w:tcPr>
            <w:tcW w:w="3540" w:type="dxa"/>
            <w:shd w:val="clear" w:color="auto" w:fill="auto"/>
            <w:vAlign w:val="center"/>
          </w:tcPr>
          <w:p w14:paraId="0BD7F6CB" w14:textId="77777777" w:rsidR="000D7AC0" w:rsidRPr="00AE0A37" w:rsidRDefault="000D7AC0" w:rsidP="00B40E26">
            <w:pPr>
              <w:jc w:val="left"/>
              <w:rPr>
                <w:rFonts w:ascii="仿宋" w:eastAsia="仿宋" w:hAnsi="仿宋" w:cs="宋体"/>
                <w:color w:val="000000"/>
                <w:sz w:val="20"/>
                <w:szCs w:val="20"/>
              </w:rPr>
            </w:pPr>
          </w:p>
        </w:tc>
        <w:tc>
          <w:tcPr>
            <w:tcW w:w="740" w:type="dxa"/>
            <w:shd w:val="clear" w:color="auto" w:fill="auto"/>
            <w:vAlign w:val="center"/>
          </w:tcPr>
          <w:p w14:paraId="77237AAC" w14:textId="77777777" w:rsidR="000D7AC0" w:rsidRPr="00AE0A37" w:rsidRDefault="000D7AC0" w:rsidP="00B40E26">
            <w:pPr>
              <w:jc w:val="center"/>
              <w:rPr>
                <w:rFonts w:ascii="仿宋" w:eastAsia="仿宋" w:hAnsi="仿宋" w:cs="宋体"/>
                <w:color w:val="000000"/>
                <w:sz w:val="20"/>
                <w:szCs w:val="20"/>
              </w:rPr>
            </w:pPr>
          </w:p>
        </w:tc>
        <w:tc>
          <w:tcPr>
            <w:tcW w:w="1280" w:type="dxa"/>
            <w:shd w:val="clear" w:color="auto" w:fill="auto"/>
            <w:vAlign w:val="center"/>
          </w:tcPr>
          <w:p w14:paraId="272609C7" w14:textId="77777777" w:rsidR="000D7AC0" w:rsidRPr="00AE0A37" w:rsidRDefault="000D7AC0" w:rsidP="00B40E26">
            <w:pPr>
              <w:jc w:val="center"/>
              <w:rPr>
                <w:rFonts w:ascii="仿宋" w:eastAsia="仿宋" w:hAnsi="仿宋" w:cs="宋体"/>
                <w:color w:val="000000"/>
                <w:sz w:val="20"/>
                <w:szCs w:val="20"/>
              </w:rPr>
            </w:pPr>
          </w:p>
        </w:tc>
        <w:tc>
          <w:tcPr>
            <w:tcW w:w="1280" w:type="dxa"/>
            <w:shd w:val="clear" w:color="auto" w:fill="auto"/>
            <w:vAlign w:val="center"/>
          </w:tcPr>
          <w:p w14:paraId="7951E358" w14:textId="77777777" w:rsidR="000D7AC0" w:rsidRPr="00AE0A37" w:rsidRDefault="000D7AC0" w:rsidP="00B40E26">
            <w:pPr>
              <w:jc w:val="center"/>
              <w:rPr>
                <w:rFonts w:ascii="仿宋" w:eastAsia="仿宋" w:hAnsi="仿宋" w:cs="宋体"/>
                <w:color w:val="000000"/>
                <w:sz w:val="20"/>
                <w:szCs w:val="20"/>
              </w:rPr>
            </w:pPr>
          </w:p>
        </w:tc>
        <w:tc>
          <w:tcPr>
            <w:tcW w:w="1520" w:type="dxa"/>
            <w:shd w:val="clear" w:color="auto" w:fill="auto"/>
            <w:vAlign w:val="center"/>
          </w:tcPr>
          <w:p w14:paraId="558B8ED2" w14:textId="77777777" w:rsidR="000D7AC0" w:rsidRPr="00AE0A37" w:rsidRDefault="000D7AC0" w:rsidP="00B40E26">
            <w:pPr>
              <w:jc w:val="center"/>
              <w:rPr>
                <w:rFonts w:ascii="仿宋" w:eastAsia="仿宋" w:hAnsi="仿宋" w:cs="宋体"/>
                <w:color w:val="000000"/>
                <w:sz w:val="20"/>
                <w:szCs w:val="20"/>
              </w:rPr>
            </w:pPr>
          </w:p>
        </w:tc>
        <w:tc>
          <w:tcPr>
            <w:tcW w:w="1448" w:type="dxa"/>
            <w:shd w:val="clear" w:color="auto" w:fill="auto"/>
            <w:vAlign w:val="center"/>
          </w:tcPr>
          <w:p w14:paraId="65F2DED6" w14:textId="77777777" w:rsidR="000D7AC0" w:rsidRPr="00AE0A37" w:rsidRDefault="000D7AC0" w:rsidP="00B40E26">
            <w:pPr>
              <w:jc w:val="center"/>
              <w:rPr>
                <w:rFonts w:ascii="仿宋" w:eastAsia="仿宋" w:hAnsi="仿宋" w:cs="宋体"/>
                <w:color w:val="000000"/>
                <w:sz w:val="20"/>
                <w:szCs w:val="20"/>
              </w:rPr>
            </w:pPr>
          </w:p>
        </w:tc>
        <w:tc>
          <w:tcPr>
            <w:tcW w:w="1275" w:type="dxa"/>
            <w:shd w:val="clear" w:color="auto" w:fill="auto"/>
            <w:vAlign w:val="center"/>
          </w:tcPr>
          <w:p w14:paraId="315B9BB3" w14:textId="77777777" w:rsidR="000D7AC0" w:rsidRPr="00AE0A37" w:rsidRDefault="000D7AC0" w:rsidP="00B40E26">
            <w:pPr>
              <w:jc w:val="center"/>
              <w:rPr>
                <w:rFonts w:ascii="仿宋" w:eastAsia="仿宋" w:hAnsi="仿宋" w:cs="宋体"/>
                <w:color w:val="000000"/>
                <w:sz w:val="20"/>
                <w:szCs w:val="20"/>
              </w:rPr>
            </w:pPr>
          </w:p>
        </w:tc>
      </w:tr>
      <w:tr w:rsidR="000D7AC0" w:rsidRPr="00AE0A37" w14:paraId="0DC0C6E3" w14:textId="77777777" w:rsidTr="00B40E26">
        <w:trPr>
          <w:trHeight w:val="540"/>
          <w:jc w:val="center"/>
        </w:trPr>
        <w:tc>
          <w:tcPr>
            <w:tcW w:w="13603" w:type="dxa"/>
            <w:gridSpan w:val="9"/>
            <w:shd w:val="clear" w:color="auto" w:fill="auto"/>
            <w:noWrap/>
            <w:vAlign w:val="center"/>
            <w:hideMark/>
          </w:tcPr>
          <w:p w14:paraId="5F81B31A" w14:textId="77777777" w:rsidR="000D7AC0" w:rsidRPr="00AE0A37" w:rsidRDefault="000D7AC0" w:rsidP="00B40E26">
            <w:pPr>
              <w:jc w:val="left"/>
              <w:rPr>
                <w:rFonts w:ascii="仿宋" w:eastAsia="仿宋" w:hAnsi="仿宋" w:cs="宋体"/>
                <w:b/>
                <w:bCs/>
                <w:color w:val="000000"/>
              </w:rPr>
            </w:pPr>
            <w:r w:rsidRPr="00AE0A37">
              <w:rPr>
                <w:rFonts w:ascii="仿宋" w:eastAsia="仿宋" w:hAnsi="仿宋" w:cs="宋体"/>
                <w:b/>
                <w:bCs/>
                <w:color w:val="000000"/>
              </w:rPr>
              <w:t>2、新建项目</w:t>
            </w:r>
          </w:p>
        </w:tc>
      </w:tr>
      <w:tr w:rsidR="000D7AC0" w:rsidRPr="00AE0A37" w14:paraId="20DEB1D4" w14:textId="77777777" w:rsidTr="00B40E26">
        <w:trPr>
          <w:trHeight w:val="619"/>
          <w:jc w:val="center"/>
        </w:trPr>
        <w:tc>
          <w:tcPr>
            <w:tcW w:w="620" w:type="dxa"/>
            <w:shd w:val="clear" w:color="auto" w:fill="auto"/>
            <w:vAlign w:val="center"/>
            <w:hideMark/>
          </w:tcPr>
          <w:p w14:paraId="379AAF28" w14:textId="77777777" w:rsidR="000D7AC0" w:rsidRPr="00AE0A37" w:rsidRDefault="000D7AC0" w:rsidP="00B40E26">
            <w:pPr>
              <w:jc w:val="center"/>
              <w:rPr>
                <w:rFonts w:ascii="仿宋" w:eastAsia="仿宋" w:hAnsi="仿宋" w:cs="宋体"/>
                <w:color w:val="000000"/>
                <w:sz w:val="20"/>
                <w:szCs w:val="20"/>
              </w:rPr>
            </w:pPr>
            <w:r w:rsidRPr="00AE0A37">
              <w:rPr>
                <w:rFonts w:ascii="仿宋" w:eastAsia="仿宋" w:hAnsi="仿宋" w:cs="宋体" w:hint="eastAsia"/>
                <w:color w:val="000000"/>
                <w:sz w:val="20"/>
                <w:szCs w:val="20"/>
              </w:rPr>
              <w:t>1</w:t>
            </w:r>
          </w:p>
        </w:tc>
        <w:tc>
          <w:tcPr>
            <w:tcW w:w="1900" w:type="dxa"/>
            <w:shd w:val="clear" w:color="auto" w:fill="auto"/>
            <w:vAlign w:val="center"/>
            <w:hideMark/>
          </w:tcPr>
          <w:p w14:paraId="443E7051" w14:textId="77777777" w:rsidR="000D7AC0" w:rsidRPr="00AE0A37" w:rsidRDefault="000D7AC0" w:rsidP="00B40E26">
            <w:pPr>
              <w:jc w:val="center"/>
              <w:rPr>
                <w:rFonts w:ascii="仿宋" w:eastAsia="仿宋" w:hAnsi="仿宋" w:cs="宋体"/>
                <w:color w:val="000000"/>
                <w:sz w:val="20"/>
                <w:szCs w:val="20"/>
              </w:rPr>
            </w:pPr>
            <w:r w:rsidRPr="00AE0A37">
              <w:rPr>
                <w:rFonts w:ascii="仿宋" w:eastAsia="仿宋" w:hAnsi="仿宋" w:cs="宋体" w:hint="eastAsia"/>
                <w:color w:val="000000"/>
                <w:sz w:val="20"/>
                <w:szCs w:val="20"/>
              </w:rPr>
              <w:t>水沟基础垫层</w:t>
            </w:r>
          </w:p>
        </w:tc>
        <w:tc>
          <w:tcPr>
            <w:tcW w:w="3540" w:type="dxa"/>
            <w:shd w:val="clear" w:color="auto" w:fill="auto"/>
            <w:vAlign w:val="center"/>
            <w:hideMark/>
          </w:tcPr>
          <w:p w14:paraId="2A67A4A6" w14:textId="77777777" w:rsidR="000D7AC0" w:rsidRPr="00AE0A37" w:rsidRDefault="000D7AC0" w:rsidP="00B40E26">
            <w:pPr>
              <w:jc w:val="left"/>
              <w:rPr>
                <w:rFonts w:ascii="仿宋" w:eastAsia="仿宋" w:hAnsi="仿宋" w:cs="宋体"/>
                <w:color w:val="000000"/>
                <w:sz w:val="20"/>
                <w:szCs w:val="20"/>
              </w:rPr>
            </w:pPr>
            <w:r w:rsidRPr="00AE0A37">
              <w:rPr>
                <w:rFonts w:ascii="仿宋" w:eastAsia="仿宋" w:hAnsi="仿宋" w:cs="宋体" w:hint="eastAsia"/>
                <w:color w:val="000000"/>
                <w:sz w:val="20"/>
                <w:szCs w:val="20"/>
              </w:rPr>
              <w:t>C20</w:t>
            </w:r>
            <w:proofErr w:type="gramStart"/>
            <w:r w:rsidRPr="00AE0A37">
              <w:rPr>
                <w:rFonts w:ascii="仿宋" w:eastAsia="仿宋" w:hAnsi="仿宋" w:cs="宋体" w:hint="eastAsia"/>
                <w:color w:val="000000"/>
                <w:sz w:val="20"/>
                <w:szCs w:val="20"/>
              </w:rPr>
              <w:t>砼</w:t>
            </w:r>
            <w:proofErr w:type="gramEnd"/>
            <w:r w:rsidRPr="00AE0A37">
              <w:rPr>
                <w:rFonts w:ascii="仿宋" w:eastAsia="仿宋" w:hAnsi="仿宋" w:cs="宋体" w:hint="eastAsia"/>
                <w:color w:val="000000"/>
                <w:sz w:val="20"/>
                <w:szCs w:val="20"/>
              </w:rPr>
              <w:t>垫层，厚度：100mm，宽度：0.6mm</w:t>
            </w:r>
          </w:p>
        </w:tc>
        <w:tc>
          <w:tcPr>
            <w:tcW w:w="740" w:type="dxa"/>
            <w:shd w:val="clear" w:color="auto" w:fill="auto"/>
            <w:vAlign w:val="center"/>
            <w:hideMark/>
          </w:tcPr>
          <w:p w14:paraId="65244A3F" w14:textId="77777777" w:rsidR="000D7AC0" w:rsidRPr="00AE0A37" w:rsidRDefault="000D7AC0" w:rsidP="00B40E26">
            <w:pPr>
              <w:jc w:val="center"/>
              <w:rPr>
                <w:rFonts w:ascii="仿宋" w:eastAsia="仿宋" w:hAnsi="仿宋" w:cs="宋体"/>
                <w:color w:val="000000"/>
                <w:sz w:val="20"/>
                <w:szCs w:val="20"/>
              </w:rPr>
            </w:pPr>
            <w:r w:rsidRPr="00AE0A37">
              <w:rPr>
                <w:rFonts w:ascii="仿宋" w:eastAsia="仿宋" w:hAnsi="仿宋" w:cs="宋体" w:hint="eastAsia"/>
                <w:color w:val="000000"/>
                <w:sz w:val="20"/>
                <w:szCs w:val="20"/>
              </w:rPr>
              <w:t>m</w:t>
            </w:r>
            <w:r w:rsidRPr="00AE0A37">
              <w:rPr>
                <w:rFonts w:ascii="Calibri" w:eastAsia="仿宋" w:hAnsi="Calibri" w:cs="Calibri"/>
                <w:color w:val="000000"/>
                <w:sz w:val="20"/>
                <w:szCs w:val="20"/>
              </w:rPr>
              <w:t>³</w:t>
            </w:r>
          </w:p>
        </w:tc>
        <w:tc>
          <w:tcPr>
            <w:tcW w:w="1280" w:type="dxa"/>
            <w:shd w:val="clear" w:color="auto" w:fill="auto"/>
            <w:vAlign w:val="center"/>
            <w:hideMark/>
          </w:tcPr>
          <w:p w14:paraId="3C4139D7" w14:textId="77777777" w:rsidR="000D7AC0" w:rsidRPr="00AE0A37" w:rsidRDefault="000D7AC0" w:rsidP="00B40E26">
            <w:pPr>
              <w:jc w:val="center"/>
              <w:rPr>
                <w:rFonts w:ascii="仿宋" w:eastAsia="仿宋" w:hAnsi="仿宋" w:cs="宋体"/>
                <w:color w:val="000000"/>
                <w:sz w:val="20"/>
                <w:szCs w:val="20"/>
              </w:rPr>
            </w:pPr>
            <w:r w:rsidRPr="00AE0A37">
              <w:rPr>
                <w:rFonts w:ascii="仿宋" w:eastAsia="仿宋" w:hAnsi="仿宋" w:cs="宋体" w:hint="eastAsia"/>
                <w:color w:val="000000"/>
                <w:sz w:val="20"/>
                <w:szCs w:val="20"/>
              </w:rPr>
              <w:t xml:space="preserve">7.75 </w:t>
            </w:r>
          </w:p>
        </w:tc>
        <w:tc>
          <w:tcPr>
            <w:tcW w:w="1280" w:type="dxa"/>
            <w:shd w:val="clear" w:color="auto" w:fill="auto"/>
            <w:vAlign w:val="center"/>
            <w:hideMark/>
          </w:tcPr>
          <w:p w14:paraId="2D54B69D" w14:textId="77777777" w:rsidR="000D7AC0" w:rsidRPr="00AE0A37" w:rsidRDefault="000D7AC0" w:rsidP="00B40E26">
            <w:pPr>
              <w:jc w:val="center"/>
              <w:rPr>
                <w:rFonts w:ascii="仿宋" w:eastAsia="仿宋" w:hAnsi="仿宋" w:cs="宋体"/>
                <w:color w:val="000000"/>
                <w:sz w:val="20"/>
                <w:szCs w:val="20"/>
              </w:rPr>
            </w:pPr>
            <w:r w:rsidRPr="00AE0A37">
              <w:rPr>
                <w:rFonts w:ascii="仿宋" w:eastAsia="仿宋" w:hAnsi="仿宋" w:cs="宋体" w:hint="eastAsia"/>
                <w:color w:val="000000"/>
                <w:sz w:val="20"/>
                <w:szCs w:val="20"/>
              </w:rPr>
              <w:t xml:space="preserve">　</w:t>
            </w:r>
          </w:p>
        </w:tc>
        <w:tc>
          <w:tcPr>
            <w:tcW w:w="1520" w:type="dxa"/>
            <w:shd w:val="clear" w:color="auto" w:fill="auto"/>
            <w:vAlign w:val="center"/>
            <w:hideMark/>
          </w:tcPr>
          <w:p w14:paraId="25EE5FC8" w14:textId="77777777" w:rsidR="000D7AC0" w:rsidRPr="00AE0A37" w:rsidRDefault="000D7AC0" w:rsidP="00B40E26">
            <w:pPr>
              <w:jc w:val="center"/>
              <w:rPr>
                <w:rFonts w:ascii="仿宋" w:eastAsia="仿宋" w:hAnsi="仿宋" w:cs="宋体"/>
                <w:color w:val="000000"/>
                <w:sz w:val="20"/>
                <w:szCs w:val="20"/>
              </w:rPr>
            </w:pPr>
            <w:r w:rsidRPr="00AE0A37">
              <w:rPr>
                <w:rFonts w:ascii="仿宋" w:eastAsia="仿宋" w:hAnsi="仿宋" w:cs="宋体" w:hint="eastAsia"/>
                <w:color w:val="000000"/>
                <w:sz w:val="20"/>
                <w:szCs w:val="20"/>
              </w:rPr>
              <w:t xml:space="preserve">　</w:t>
            </w:r>
          </w:p>
        </w:tc>
        <w:tc>
          <w:tcPr>
            <w:tcW w:w="1448" w:type="dxa"/>
            <w:shd w:val="clear" w:color="auto" w:fill="auto"/>
            <w:vAlign w:val="center"/>
            <w:hideMark/>
          </w:tcPr>
          <w:p w14:paraId="44DD3EB8" w14:textId="77777777" w:rsidR="000D7AC0" w:rsidRPr="00AE0A37" w:rsidRDefault="000D7AC0" w:rsidP="00B40E26">
            <w:pPr>
              <w:jc w:val="center"/>
              <w:rPr>
                <w:rFonts w:ascii="仿宋" w:eastAsia="仿宋" w:hAnsi="仿宋" w:cs="宋体"/>
                <w:color w:val="000000"/>
                <w:sz w:val="20"/>
                <w:szCs w:val="20"/>
              </w:rPr>
            </w:pPr>
            <w:r w:rsidRPr="00AE0A37">
              <w:rPr>
                <w:rFonts w:ascii="仿宋" w:eastAsia="仿宋" w:hAnsi="仿宋" w:cs="宋体" w:hint="eastAsia"/>
                <w:color w:val="000000"/>
                <w:sz w:val="20"/>
                <w:szCs w:val="20"/>
              </w:rPr>
              <w:t xml:space="preserve">　</w:t>
            </w:r>
          </w:p>
        </w:tc>
        <w:tc>
          <w:tcPr>
            <w:tcW w:w="1275" w:type="dxa"/>
            <w:shd w:val="clear" w:color="auto" w:fill="auto"/>
            <w:vAlign w:val="center"/>
            <w:hideMark/>
          </w:tcPr>
          <w:p w14:paraId="76BBE21F" w14:textId="77777777" w:rsidR="000D7AC0" w:rsidRPr="00AE0A37" w:rsidRDefault="000D7AC0" w:rsidP="00B40E26">
            <w:pPr>
              <w:jc w:val="center"/>
              <w:rPr>
                <w:rFonts w:ascii="仿宋" w:eastAsia="仿宋" w:hAnsi="仿宋" w:cs="宋体"/>
                <w:color w:val="000000"/>
                <w:sz w:val="20"/>
                <w:szCs w:val="20"/>
              </w:rPr>
            </w:pPr>
            <w:r w:rsidRPr="00AE0A37">
              <w:rPr>
                <w:rFonts w:ascii="仿宋" w:eastAsia="仿宋" w:hAnsi="仿宋" w:cs="宋体" w:hint="eastAsia"/>
                <w:color w:val="000000"/>
                <w:sz w:val="20"/>
                <w:szCs w:val="20"/>
              </w:rPr>
              <w:t xml:space="preserve">　</w:t>
            </w:r>
          </w:p>
        </w:tc>
      </w:tr>
      <w:tr w:rsidR="000D7AC0" w:rsidRPr="00AE0A37" w14:paraId="4BD33CB5" w14:textId="77777777" w:rsidTr="00B40E26">
        <w:trPr>
          <w:trHeight w:val="1602"/>
          <w:jc w:val="center"/>
        </w:trPr>
        <w:tc>
          <w:tcPr>
            <w:tcW w:w="620" w:type="dxa"/>
            <w:shd w:val="clear" w:color="auto" w:fill="auto"/>
            <w:vAlign w:val="center"/>
            <w:hideMark/>
          </w:tcPr>
          <w:p w14:paraId="1A58E184" w14:textId="77777777" w:rsidR="000D7AC0" w:rsidRPr="00AE0A37" w:rsidRDefault="000D7AC0" w:rsidP="00B40E26">
            <w:pPr>
              <w:jc w:val="center"/>
              <w:rPr>
                <w:rFonts w:ascii="仿宋" w:eastAsia="仿宋" w:hAnsi="仿宋" w:cs="宋体"/>
                <w:color w:val="000000"/>
                <w:sz w:val="20"/>
                <w:szCs w:val="20"/>
              </w:rPr>
            </w:pPr>
            <w:r w:rsidRPr="00AE0A37">
              <w:rPr>
                <w:rFonts w:ascii="仿宋" w:eastAsia="仿宋" w:hAnsi="仿宋" w:cs="宋体" w:hint="eastAsia"/>
                <w:color w:val="000000"/>
                <w:sz w:val="20"/>
                <w:szCs w:val="20"/>
              </w:rPr>
              <w:t>2</w:t>
            </w:r>
          </w:p>
        </w:tc>
        <w:tc>
          <w:tcPr>
            <w:tcW w:w="1900" w:type="dxa"/>
            <w:shd w:val="clear" w:color="auto" w:fill="auto"/>
            <w:vAlign w:val="center"/>
            <w:hideMark/>
          </w:tcPr>
          <w:p w14:paraId="5ED05413" w14:textId="77777777" w:rsidR="000D7AC0" w:rsidRPr="00AE0A37" w:rsidRDefault="000D7AC0" w:rsidP="00B40E26">
            <w:pPr>
              <w:jc w:val="center"/>
              <w:rPr>
                <w:rFonts w:ascii="仿宋" w:eastAsia="仿宋" w:hAnsi="仿宋" w:cs="宋体"/>
                <w:color w:val="000000"/>
                <w:sz w:val="20"/>
                <w:szCs w:val="20"/>
              </w:rPr>
            </w:pPr>
            <w:r w:rsidRPr="00AE0A37">
              <w:rPr>
                <w:rFonts w:ascii="仿宋" w:eastAsia="仿宋" w:hAnsi="仿宋" w:cs="宋体" w:hint="eastAsia"/>
                <w:color w:val="000000"/>
                <w:sz w:val="20"/>
                <w:szCs w:val="20"/>
              </w:rPr>
              <w:t>砖砌水沟</w:t>
            </w:r>
          </w:p>
        </w:tc>
        <w:tc>
          <w:tcPr>
            <w:tcW w:w="3540" w:type="dxa"/>
            <w:shd w:val="clear" w:color="auto" w:fill="auto"/>
            <w:vAlign w:val="center"/>
            <w:hideMark/>
          </w:tcPr>
          <w:p w14:paraId="793655E9" w14:textId="77777777" w:rsidR="000D7AC0" w:rsidRPr="00AE0A37" w:rsidRDefault="000D7AC0" w:rsidP="00B40E26">
            <w:pPr>
              <w:jc w:val="left"/>
              <w:rPr>
                <w:rFonts w:ascii="仿宋" w:eastAsia="仿宋" w:hAnsi="仿宋" w:cs="宋体"/>
                <w:color w:val="000000"/>
                <w:sz w:val="20"/>
                <w:szCs w:val="20"/>
              </w:rPr>
            </w:pPr>
            <w:r w:rsidRPr="00AE0A37">
              <w:rPr>
                <w:rFonts w:ascii="仿宋" w:eastAsia="仿宋" w:hAnsi="仿宋" w:cs="宋体" w:hint="eastAsia"/>
                <w:color w:val="000000"/>
                <w:sz w:val="20"/>
                <w:szCs w:val="20"/>
              </w:rPr>
              <w:t>1.M7.5水泥砂浆砌筑实心砖水沟，净宽300mm，高度100-500mm，单侧厚度120mm；</w:t>
            </w:r>
            <w:r w:rsidRPr="00AE0A37">
              <w:rPr>
                <w:rFonts w:ascii="仿宋" w:eastAsia="仿宋" w:hAnsi="仿宋" w:cs="宋体" w:hint="eastAsia"/>
                <w:color w:val="000000"/>
                <w:sz w:val="20"/>
                <w:szCs w:val="20"/>
              </w:rPr>
              <w:br/>
              <w:t>2.沟壁1:2.5水泥砂浆抹灰；</w:t>
            </w:r>
            <w:r w:rsidRPr="00AE0A37">
              <w:rPr>
                <w:rFonts w:ascii="仿宋" w:eastAsia="仿宋" w:hAnsi="仿宋" w:cs="宋体" w:hint="eastAsia"/>
                <w:color w:val="000000"/>
                <w:sz w:val="20"/>
                <w:szCs w:val="20"/>
              </w:rPr>
              <w:br/>
              <w:t>3.沟壁与土方空隙处采用C20细石</w:t>
            </w:r>
            <w:proofErr w:type="gramStart"/>
            <w:r w:rsidRPr="00AE0A37">
              <w:rPr>
                <w:rFonts w:ascii="仿宋" w:eastAsia="仿宋" w:hAnsi="仿宋" w:cs="宋体" w:hint="eastAsia"/>
                <w:color w:val="000000"/>
                <w:sz w:val="20"/>
                <w:szCs w:val="20"/>
              </w:rPr>
              <w:t>砼</w:t>
            </w:r>
            <w:proofErr w:type="gramEnd"/>
            <w:r w:rsidRPr="00AE0A37">
              <w:rPr>
                <w:rFonts w:ascii="仿宋" w:eastAsia="仿宋" w:hAnsi="仿宋" w:cs="宋体" w:hint="eastAsia"/>
                <w:color w:val="000000"/>
                <w:sz w:val="20"/>
                <w:szCs w:val="20"/>
              </w:rPr>
              <w:t>填充，工程量按实收方。</w:t>
            </w:r>
          </w:p>
        </w:tc>
        <w:tc>
          <w:tcPr>
            <w:tcW w:w="740" w:type="dxa"/>
            <w:shd w:val="clear" w:color="auto" w:fill="auto"/>
            <w:vAlign w:val="center"/>
            <w:hideMark/>
          </w:tcPr>
          <w:p w14:paraId="348AB2E6" w14:textId="77777777" w:rsidR="000D7AC0" w:rsidRPr="00AE0A37" w:rsidRDefault="000D7AC0" w:rsidP="00B40E26">
            <w:pPr>
              <w:jc w:val="center"/>
              <w:rPr>
                <w:rFonts w:ascii="仿宋" w:eastAsia="仿宋" w:hAnsi="仿宋" w:cs="宋体"/>
                <w:color w:val="000000"/>
                <w:sz w:val="20"/>
                <w:szCs w:val="20"/>
              </w:rPr>
            </w:pPr>
            <w:r w:rsidRPr="00AE0A37">
              <w:rPr>
                <w:rFonts w:ascii="仿宋" w:eastAsia="仿宋" w:hAnsi="仿宋" w:cs="宋体" w:hint="eastAsia"/>
                <w:color w:val="000000"/>
                <w:sz w:val="20"/>
                <w:szCs w:val="20"/>
              </w:rPr>
              <w:t>m</w:t>
            </w:r>
          </w:p>
        </w:tc>
        <w:tc>
          <w:tcPr>
            <w:tcW w:w="1280" w:type="dxa"/>
            <w:shd w:val="clear" w:color="auto" w:fill="auto"/>
            <w:vAlign w:val="center"/>
            <w:hideMark/>
          </w:tcPr>
          <w:p w14:paraId="47FDE0B8" w14:textId="77777777" w:rsidR="000D7AC0" w:rsidRPr="00AE0A37" w:rsidRDefault="000D7AC0" w:rsidP="00B40E26">
            <w:pPr>
              <w:jc w:val="center"/>
              <w:rPr>
                <w:rFonts w:ascii="仿宋" w:eastAsia="仿宋" w:hAnsi="仿宋" w:cs="宋体"/>
                <w:color w:val="000000"/>
                <w:sz w:val="20"/>
                <w:szCs w:val="20"/>
              </w:rPr>
            </w:pPr>
            <w:r w:rsidRPr="00AE0A37">
              <w:rPr>
                <w:rFonts w:ascii="仿宋" w:eastAsia="仿宋" w:hAnsi="仿宋" w:cs="宋体" w:hint="eastAsia"/>
                <w:color w:val="000000"/>
                <w:sz w:val="20"/>
                <w:szCs w:val="20"/>
              </w:rPr>
              <w:t xml:space="preserve">129.20 </w:t>
            </w:r>
          </w:p>
        </w:tc>
        <w:tc>
          <w:tcPr>
            <w:tcW w:w="1280" w:type="dxa"/>
            <w:shd w:val="clear" w:color="auto" w:fill="auto"/>
            <w:vAlign w:val="center"/>
            <w:hideMark/>
          </w:tcPr>
          <w:p w14:paraId="71A2D167" w14:textId="77777777" w:rsidR="000D7AC0" w:rsidRPr="00AE0A37" w:rsidRDefault="000D7AC0" w:rsidP="00B40E26">
            <w:pPr>
              <w:jc w:val="center"/>
              <w:rPr>
                <w:rFonts w:ascii="仿宋" w:eastAsia="仿宋" w:hAnsi="仿宋" w:cs="宋体"/>
                <w:color w:val="000000"/>
                <w:sz w:val="20"/>
                <w:szCs w:val="20"/>
              </w:rPr>
            </w:pPr>
            <w:r w:rsidRPr="00AE0A37">
              <w:rPr>
                <w:rFonts w:ascii="仿宋" w:eastAsia="仿宋" w:hAnsi="仿宋" w:cs="宋体" w:hint="eastAsia"/>
                <w:color w:val="000000"/>
                <w:sz w:val="20"/>
                <w:szCs w:val="20"/>
              </w:rPr>
              <w:t xml:space="preserve">　</w:t>
            </w:r>
          </w:p>
        </w:tc>
        <w:tc>
          <w:tcPr>
            <w:tcW w:w="1520" w:type="dxa"/>
            <w:shd w:val="clear" w:color="auto" w:fill="auto"/>
            <w:vAlign w:val="center"/>
            <w:hideMark/>
          </w:tcPr>
          <w:p w14:paraId="0E483F1A" w14:textId="77777777" w:rsidR="000D7AC0" w:rsidRPr="00AE0A37" w:rsidRDefault="000D7AC0" w:rsidP="00B40E26">
            <w:pPr>
              <w:jc w:val="center"/>
              <w:rPr>
                <w:rFonts w:ascii="仿宋" w:eastAsia="仿宋" w:hAnsi="仿宋" w:cs="宋体"/>
                <w:color w:val="000000"/>
                <w:sz w:val="20"/>
                <w:szCs w:val="20"/>
              </w:rPr>
            </w:pPr>
            <w:r w:rsidRPr="00AE0A37">
              <w:rPr>
                <w:rFonts w:ascii="仿宋" w:eastAsia="仿宋" w:hAnsi="仿宋" w:cs="宋体" w:hint="eastAsia"/>
                <w:color w:val="000000"/>
                <w:sz w:val="20"/>
                <w:szCs w:val="20"/>
              </w:rPr>
              <w:t xml:space="preserve">　</w:t>
            </w:r>
          </w:p>
        </w:tc>
        <w:tc>
          <w:tcPr>
            <w:tcW w:w="1448" w:type="dxa"/>
            <w:shd w:val="clear" w:color="auto" w:fill="auto"/>
            <w:vAlign w:val="center"/>
            <w:hideMark/>
          </w:tcPr>
          <w:p w14:paraId="04A98478" w14:textId="77777777" w:rsidR="000D7AC0" w:rsidRPr="00AE0A37" w:rsidRDefault="000D7AC0" w:rsidP="00B40E26">
            <w:pPr>
              <w:jc w:val="center"/>
              <w:rPr>
                <w:rFonts w:ascii="仿宋" w:eastAsia="仿宋" w:hAnsi="仿宋" w:cs="宋体"/>
                <w:color w:val="000000"/>
                <w:sz w:val="20"/>
                <w:szCs w:val="20"/>
              </w:rPr>
            </w:pPr>
            <w:r w:rsidRPr="00AE0A37">
              <w:rPr>
                <w:rFonts w:ascii="仿宋" w:eastAsia="仿宋" w:hAnsi="仿宋" w:cs="宋体" w:hint="eastAsia"/>
                <w:color w:val="000000"/>
                <w:sz w:val="20"/>
                <w:szCs w:val="20"/>
              </w:rPr>
              <w:t xml:space="preserve">　</w:t>
            </w:r>
          </w:p>
        </w:tc>
        <w:tc>
          <w:tcPr>
            <w:tcW w:w="1275" w:type="dxa"/>
            <w:shd w:val="clear" w:color="auto" w:fill="auto"/>
            <w:vAlign w:val="center"/>
            <w:hideMark/>
          </w:tcPr>
          <w:p w14:paraId="764B8FA9" w14:textId="77777777" w:rsidR="000D7AC0" w:rsidRPr="00AE0A37" w:rsidRDefault="000D7AC0" w:rsidP="00B40E26">
            <w:pPr>
              <w:jc w:val="center"/>
              <w:rPr>
                <w:rFonts w:ascii="仿宋" w:eastAsia="仿宋" w:hAnsi="仿宋" w:cs="宋体"/>
                <w:color w:val="000000"/>
                <w:sz w:val="20"/>
                <w:szCs w:val="20"/>
              </w:rPr>
            </w:pPr>
            <w:r w:rsidRPr="00AE0A37">
              <w:rPr>
                <w:rFonts w:ascii="仿宋" w:eastAsia="仿宋" w:hAnsi="仿宋" w:cs="宋体" w:hint="eastAsia"/>
                <w:color w:val="000000"/>
                <w:sz w:val="20"/>
                <w:szCs w:val="20"/>
              </w:rPr>
              <w:t xml:space="preserve">　</w:t>
            </w:r>
          </w:p>
        </w:tc>
      </w:tr>
      <w:tr w:rsidR="000D7AC0" w:rsidRPr="00AE0A37" w14:paraId="1BD11495" w14:textId="77777777" w:rsidTr="00B40E26">
        <w:trPr>
          <w:trHeight w:val="1020"/>
          <w:jc w:val="center"/>
        </w:trPr>
        <w:tc>
          <w:tcPr>
            <w:tcW w:w="620" w:type="dxa"/>
            <w:shd w:val="clear" w:color="auto" w:fill="auto"/>
            <w:vAlign w:val="center"/>
            <w:hideMark/>
          </w:tcPr>
          <w:p w14:paraId="01CCBE67" w14:textId="77777777" w:rsidR="000D7AC0" w:rsidRPr="00AE0A37" w:rsidRDefault="000D7AC0" w:rsidP="00B40E26">
            <w:pPr>
              <w:jc w:val="center"/>
              <w:rPr>
                <w:rFonts w:ascii="仿宋" w:eastAsia="仿宋" w:hAnsi="仿宋" w:cs="宋体"/>
                <w:color w:val="000000"/>
                <w:sz w:val="20"/>
                <w:szCs w:val="20"/>
              </w:rPr>
            </w:pPr>
            <w:r w:rsidRPr="00AE0A37">
              <w:rPr>
                <w:rFonts w:ascii="仿宋" w:eastAsia="仿宋" w:hAnsi="仿宋" w:cs="宋体" w:hint="eastAsia"/>
                <w:color w:val="000000"/>
                <w:sz w:val="20"/>
                <w:szCs w:val="20"/>
              </w:rPr>
              <w:t>3</w:t>
            </w:r>
          </w:p>
        </w:tc>
        <w:tc>
          <w:tcPr>
            <w:tcW w:w="1900" w:type="dxa"/>
            <w:shd w:val="clear" w:color="auto" w:fill="auto"/>
            <w:vAlign w:val="center"/>
            <w:hideMark/>
          </w:tcPr>
          <w:p w14:paraId="26B1364F" w14:textId="77777777" w:rsidR="000D7AC0" w:rsidRPr="00AE0A37" w:rsidRDefault="000D7AC0" w:rsidP="00B40E26">
            <w:pPr>
              <w:jc w:val="center"/>
              <w:rPr>
                <w:rFonts w:ascii="仿宋" w:eastAsia="仿宋" w:hAnsi="仿宋" w:cs="宋体"/>
                <w:color w:val="000000"/>
                <w:sz w:val="20"/>
                <w:szCs w:val="20"/>
              </w:rPr>
            </w:pPr>
            <w:r w:rsidRPr="00AE0A37">
              <w:rPr>
                <w:rFonts w:ascii="仿宋" w:eastAsia="仿宋" w:hAnsi="仿宋" w:cs="宋体" w:hint="eastAsia"/>
                <w:color w:val="000000"/>
                <w:sz w:val="20"/>
                <w:szCs w:val="20"/>
              </w:rPr>
              <w:t>球墨铸铁水篦子</w:t>
            </w:r>
          </w:p>
        </w:tc>
        <w:tc>
          <w:tcPr>
            <w:tcW w:w="3540" w:type="dxa"/>
            <w:shd w:val="clear" w:color="auto" w:fill="auto"/>
            <w:vAlign w:val="center"/>
            <w:hideMark/>
          </w:tcPr>
          <w:p w14:paraId="777D33B7" w14:textId="77777777" w:rsidR="000D7AC0" w:rsidRPr="00AE0A37" w:rsidRDefault="000D7AC0" w:rsidP="00B40E26">
            <w:pPr>
              <w:jc w:val="left"/>
              <w:rPr>
                <w:rFonts w:ascii="仿宋" w:eastAsia="仿宋" w:hAnsi="仿宋" w:cs="宋体"/>
                <w:color w:val="000000"/>
                <w:sz w:val="20"/>
                <w:szCs w:val="20"/>
              </w:rPr>
            </w:pPr>
            <w:r w:rsidRPr="00AE0A37">
              <w:rPr>
                <w:rFonts w:ascii="仿宋" w:eastAsia="仿宋" w:hAnsi="仿宋" w:cs="宋体" w:hint="eastAsia"/>
                <w:color w:val="000000"/>
                <w:sz w:val="20"/>
                <w:szCs w:val="20"/>
              </w:rPr>
              <w:t>1）45T重型，尺寸：400*500*40mm厚；</w:t>
            </w:r>
            <w:r w:rsidRPr="00AE0A37">
              <w:rPr>
                <w:rFonts w:ascii="仿宋" w:eastAsia="仿宋" w:hAnsi="仿宋" w:cs="宋体" w:hint="eastAsia"/>
                <w:color w:val="000000"/>
                <w:sz w:val="20"/>
                <w:szCs w:val="20"/>
              </w:rPr>
              <w:br/>
              <w:t>2）40*40*3mm</w:t>
            </w:r>
            <w:proofErr w:type="gramStart"/>
            <w:r w:rsidRPr="00AE0A37">
              <w:rPr>
                <w:rFonts w:ascii="仿宋" w:eastAsia="仿宋" w:hAnsi="仿宋" w:cs="宋体" w:hint="eastAsia"/>
                <w:color w:val="000000"/>
                <w:sz w:val="20"/>
                <w:szCs w:val="20"/>
              </w:rPr>
              <w:t>厚热镀锌</w:t>
            </w:r>
            <w:proofErr w:type="gramEnd"/>
            <w:r w:rsidRPr="00AE0A37">
              <w:rPr>
                <w:rFonts w:ascii="仿宋" w:eastAsia="仿宋" w:hAnsi="仿宋" w:cs="宋体" w:hint="eastAsia"/>
                <w:color w:val="000000"/>
                <w:sz w:val="20"/>
                <w:szCs w:val="20"/>
              </w:rPr>
              <w:t>角钢边框。</w:t>
            </w:r>
          </w:p>
        </w:tc>
        <w:tc>
          <w:tcPr>
            <w:tcW w:w="740" w:type="dxa"/>
            <w:shd w:val="clear" w:color="auto" w:fill="auto"/>
            <w:vAlign w:val="center"/>
            <w:hideMark/>
          </w:tcPr>
          <w:p w14:paraId="1935DB1C" w14:textId="77777777" w:rsidR="000D7AC0" w:rsidRPr="00AE0A37" w:rsidRDefault="000D7AC0" w:rsidP="00B40E26">
            <w:pPr>
              <w:jc w:val="center"/>
              <w:rPr>
                <w:rFonts w:ascii="仿宋" w:eastAsia="仿宋" w:hAnsi="仿宋" w:cs="宋体"/>
                <w:color w:val="000000"/>
                <w:sz w:val="20"/>
                <w:szCs w:val="20"/>
              </w:rPr>
            </w:pPr>
            <w:r w:rsidRPr="00AE0A37">
              <w:rPr>
                <w:rFonts w:ascii="仿宋" w:eastAsia="仿宋" w:hAnsi="仿宋" w:cs="宋体" w:hint="eastAsia"/>
                <w:color w:val="000000"/>
                <w:sz w:val="20"/>
                <w:szCs w:val="20"/>
              </w:rPr>
              <w:t>m</w:t>
            </w:r>
          </w:p>
        </w:tc>
        <w:tc>
          <w:tcPr>
            <w:tcW w:w="1280" w:type="dxa"/>
            <w:shd w:val="clear" w:color="auto" w:fill="auto"/>
            <w:vAlign w:val="center"/>
            <w:hideMark/>
          </w:tcPr>
          <w:p w14:paraId="42237CBD" w14:textId="77777777" w:rsidR="000D7AC0" w:rsidRPr="00AE0A37" w:rsidRDefault="000D7AC0" w:rsidP="00B40E26">
            <w:pPr>
              <w:jc w:val="center"/>
              <w:rPr>
                <w:rFonts w:ascii="仿宋" w:eastAsia="仿宋" w:hAnsi="仿宋" w:cs="宋体"/>
                <w:color w:val="000000"/>
                <w:sz w:val="20"/>
                <w:szCs w:val="20"/>
              </w:rPr>
            </w:pPr>
            <w:r w:rsidRPr="00AE0A37">
              <w:rPr>
                <w:rFonts w:ascii="仿宋" w:eastAsia="仿宋" w:hAnsi="仿宋" w:cs="宋体" w:hint="eastAsia"/>
                <w:color w:val="000000"/>
                <w:sz w:val="20"/>
                <w:szCs w:val="20"/>
              </w:rPr>
              <w:t xml:space="preserve">129.20 </w:t>
            </w:r>
          </w:p>
        </w:tc>
        <w:tc>
          <w:tcPr>
            <w:tcW w:w="1280" w:type="dxa"/>
            <w:shd w:val="clear" w:color="auto" w:fill="auto"/>
            <w:vAlign w:val="center"/>
            <w:hideMark/>
          </w:tcPr>
          <w:p w14:paraId="66754802" w14:textId="77777777" w:rsidR="000D7AC0" w:rsidRPr="00AE0A37" w:rsidRDefault="000D7AC0" w:rsidP="00B40E26">
            <w:pPr>
              <w:jc w:val="center"/>
              <w:rPr>
                <w:rFonts w:ascii="仿宋" w:eastAsia="仿宋" w:hAnsi="仿宋" w:cs="宋体"/>
                <w:color w:val="000000"/>
                <w:sz w:val="20"/>
                <w:szCs w:val="20"/>
              </w:rPr>
            </w:pPr>
            <w:r w:rsidRPr="00AE0A37">
              <w:rPr>
                <w:rFonts w:ascii="仿宋" w:eastAsia="仿宋" w:hAnsi="仿宋" w:cs="宋体" w:hint="eastAsia"/>
                <w:color w:val="000000"/>
                <w:sz w:val="20"/>
                <w:szCs w:val="20"/>
              </w:rPr>
              <w:t xml:space="preserve">　</w:t>
            </w:r>
          </w:p>
        </w:tc>
        <w:tc>
          <w:tcPr>
            <w:tcW w:w="1520" w:type="dxa"/>
            <w:shd w:val="clear" w:color="auto" w:fill="auto"/>
            <w:vAlign w:val="center"/>
            <w:hideMark/>
          </w:tcPr>
          <w:p w14:paraId="3C585D67" w14:textId="77777777" w:rsidR="000D7AC0" w:rsidRPr="00AE0A37" w:rsidRDefault="000D7AC0" w:rsidP="00B40E26">
            <w:pPr>
              <w:jc w:val="center"/>
              <w:rPr>
                <w:rFonts w:ascii="仿宋" w:eastAsia="仿宋" w:hAnsi="仿宋" w:cs="宋体"/>
                <w:color w:val="000000"/>
                <w:sz w:val="20"/>
                <w:szCs w:val="20"/>
              </w:rPr>
            </w:pPr>
            <w:r w:rsidRPr="00AE0A37">
              <w:rPr>
                <w:rFonts w:ascii="仿宋" w:eastAsia="仿宋" w:hAnsi="仿宋" w:cs="宋体" w:hint="eastAsia"/>
                <w:color w:val="000000"/>
                <w:sz w:val="20"/>
                <w:szCs w:val="20"/>
              </w:rPr>
              <w:t xml:space="preserve">　</w:t>
            </w:r>
          </w:p>
        </w:tc>
        <w:tc>
          <w:tcPr>
            <w:tcW w:w="1448" w:type="dxa"/>
            <w:shd w:val="clear" w:color="auto" w:fill="auto"/>
            <w:vAlign w:val="center"/>
            <w:hideMark/>
          </w:tcPr>
          <w:p w14:paraId="250408BE" w14:textId="77777777" w:rsidR="000D7AC0" w:rsidRPr="00AE0A37" w:rsidRDefault="000D7AC0" w:rsidP="00B40E26">
            <w:pPr>
              <w:jc w:val="center"/>
              <w:rPr>
                <w:rFonts w:ascii="仿宋" w:eastAsia="仿宋" w:hAnsi="仿宋" w:cs="宋体"/>
                <w:color w:val="000000"/>
                <w:sz w:val="20"/>
                <w:szCs w:val="20"/>
              </w:rPr>
            </w:pPr>
            <w:r w:rsidRPr="00AE0A37">
              <w:rPr>
                <w:rFonts w:ascii="仿宋" w:eastAsia="仿宋" w:hAnsi="仿宋" w:cs="宋体" w:hint="eastAsia"/>
                <w:color w:val="000000"/>
                <w:sz w:val="20"/>
                <w:szCs w:val="20"/>
              </w:rPr>
              <w:t xml:space="preserve">　</w:t>
            </w:r>
          </w:p>
        </w:tc>
        <w:tc>
          <w:tcPr>
            <w:tcW w:w="1275" w:type="dxa"/>
            <w:shd w:val="clear" w:color="auto" w:fill="auto"/>
            <w:vAlign w:val="center"/>
            <w:hideMark/>
          </w:tcPr>
          <w:p w14:paraId="26D03013" w14:textId="77777777" w:rsidR="000D7AC0" w:rsidRPr="00AE0A37" w:rsidRDefault="000D7AC0" w:rsidP="00B40E26">
            <w:pPr>
              <w:jc w:val="center"/>
              <w:rPr>
                <w:rFonts w:ascii="仿宋" w:eastAsia="仿宋" w:hAnsi="仿宋" w:cs="宋体"/>
                <w:color w:val="000000"/>
                <w:sz w:val="20"/>
                <w:szCs w:val="20"/>
              </w:rPr>
            </w:pPr>
            <w:r w:rsidRPr="00AE0A37">
              <w:rPr>
                <w:rFonts w:ascii="仿宋" w:eastAsia="仿宋" w:hAnsi="仿宋" w:cs="宋体" w:hint="eastAsia"/>
                <w:color w:val="000000"/>
                <w:sz w:val="20"/>
                <w:szCs w:val="20"/>
              </w:rPr>
              <w:t xml:space="preserve">　</w:t>
            </w:r>
          </w:p>
        </w:tc>
      </w:tr>
      <w:tr w:rsidR="000D7AC0" w:rsidRPr="00AE0A37" w14:paraId="4B4C2EAE" w14:textId="77777777" w:rsidTr="00B40E26">
        <w:trPr>
          <w:trHeight w:val="780"/>
          <w:jc w:val="center"/>
        </w:trPr>
        <w:tc>
          <w:tcPr>
            <w:tcW w:w="620" w:type="dxa"/>
            <w:shd w:val="clear" w:color="auto" w:fill="auto"/>
            <w:vAlign w:val="center"/>
            <w:hideMark/>
          </w:tcPr>
          <w:p w14:paraId="3F0F5D23" w14:textId="77777777" w:rsidR="000D7AC0" w:rsidRPr="00AE0A37" w:rsidRDefault="000D7AC0" w:rsidP="00B40E26">
            <w:pPr>
              <w:jc w:val="center"/>
              <w:rPr>
                <w:rFonts w:ascii="仿宋" w:eastAsia="仿宋" w:hAnsi="仿宋" w:cs="宋体"/>
                <w:color w:val="000000"/>
                <w:sz w:val="20"/>
                <w:szCs w:val="20"/>
              </w:rPr>
            </w:pPr>
            <w:r w:rsidRPr="00AE0A37">
              <w:rPr>
                <w:rFonts w:ascii="仿宋" w:eastAsia="仿宋" w:hAnsi="仿宋" w:cs="宋体" w:hint="eastAsia"/>
                <w:color w:val="000000"/>
                <w:sz w:val="20"/>
                <w:szCs w:val="20"/>
              </w:rPr>
              <w:t>4</w:t>
            </w:r>
          </w:p>
        </w:tc>
        <w:tc>
          <w:tcPr>
            <w:tcW w:w="1900" w:type="dxa"/>
            <w:shd w:val="clear" w:color="auto" w:fill="auto"/>
            <w:vAlign w:val="center"/>
            <w:hideMark/>
          </w:tcPr>
          <w:p w14:paraId="4B74ECB8" w14:textId="77777777" w:rsidR="000D7AC0" w:rsidRPr="00AE0A37" w:rsidRDefault="000D7AC0" w:rsidP="00B40E26">
            <w:pPr>
              <w:jc w:val="center"/>
              <w:rPr>
                <w:rFonts w:ascii="仿宋" w:eastAsia="仿宋" w:hAnsi="仿宋" w:cs="宋体"/>
                <w:color w:val="000000"/>
                <w:sz w:val="20"/>
                <w:szCs w:val="20"/>
              </w:rPr>
            </w:pPr>
            <w:r w:rsidRPr="00AE0A37">
              <w:rPr>
                <w:rFonts w:ascii="仿宋" w:eastAsia="仿宋" w:hAnsi="仿宋" w:cs="宋体" w:hint="eastAsia"/>
                <w:color w:val="000000"/>
                <w:sz w:val="20"/>
                <w:szCs w:val="20"/>
              </w:rPr>
              <w:t>沥青路面</w:t>
            </w:r>
            <w:proofErr w:type="gramStart"/>
            <w:r w:rsidRPr="00AE0A37">
              <w:rPr>
                <w:rFonts w:ascii="仿宋" w:eastAsia="仿宋" w:hAnsi="仿宋" w:cs="宋体" w:hint="eastAsia"/>
                <w:color w:val="000000"/>
                <w:sz w:val="20"/>
                <w:szCs w:val="20"/>
              </w:rPr>
              <w:t>凹陷换填</w:t>
            </w:r>
            <w:proofErr w:type="gramEnd"/>
          </w:p>
        </w:tc>
        <w:tc>
          <w:tcPr>
            <w:tcW w:w="3540" w:type="dxa"/>
            <w:shd w:val="clear" w:color="auto" w:fill="auto"/>
            <w:vAlign w:val="center"/>
            <w:hideMark/>
          </w:tcPr>
          <w:p w14:paraId="5FAA22FD" w14:textId="77777777" w:rsidR="000D7AC0" w:rsidRPr="00AE0A37" w:rsidRDefault="000D7AC0" w:rsidP="00B40E26">
            <w:pPr>
              <w:jc w:val="left"/>
              <w:rPr>
                <w:rFonts w:ascii="仿宋" w:eastAsia="仿宋" w:hAnsi="仿宋" w:cs="宋体"/>
                <w:color w:val="000000"/>
                <w:sz w:val="20"/>
                <w:szCs w:val="20"/>
              </w:rPr>
            </w:pPr>
            <w:r w:rsidRPr="00AE0A37">
              <w:rPr>
                <w:rFonts w:ascii="仿宋" w:eastAsia="仿宋" w:hAnsi="仿宋" w:cs="宋体" w:hint="eastAsia"/>
                <w:color w:val="000000"/>
                <w:sz w:val="20"/>
                <w:szCs w:val="20"/>
              </w:rPr>
              <w:t>10-30mm级配碎石换填，厚度约300mm，采用人工夯实，密实度必须满足规范要求。</w:t>
            </w:r>
          </w:p>
        </w:tc>
        <w:tc>
          <w:tcPr>
            <w:tcW w:w="740" w:type="dxa"/>
            <w:shd w:val="clear" w:color="auto" w:fill="auto"/>
            <w:vAlign w:val="center"/>
            <w:hideMark/>
          </w:tcPr>
          <w:p w14:paraId="1D0D1D14" w14:textId="77777777" w:rsidR="000D7AC0" w:rsidRPr="00AE0A37" w:rsidRDefault="000D7AC0" w:rsidP="00B40E26">
            <w:pPr>
              <w:jc w:val="center"/>
              <w:rPr>
                <w:rFonts w:ascii="仿宋" w:eastAsia="仿宋" w:hAnsi="仿宋" w:cs="宋体"/>
                <w:color w:val="000000"/>
                <w:sz w:val="20"/>
                <w:szCs w:val="20"/>
              </w:rPr>
            </w:pPr>
            <w:r w:rsidRPr="00AE0A37">
              <w:rPr>
                <w:rFonts w:ascii="仿宋" w:eastAsia="仿宋" w:hAnsi="仿宋" w:cs="宋体" w:hint="eastAsia"/>
                <w:color w:val="000000"/>
                <w:sz w:val="20"/>
                <w:szCs w:val="20"/>
              </w:rPr>
              <w:t>㎡</w:t>
            </w:r>
          </w:p>
        </w:tc>
        <w:tc>
          <w:tcPr>
            <w:tcW w:w="1280" w:type="dxa"/>
            <w:shd w:val="clear" w:color="auto" w:fill="auto"/>
            <w:vAlign w:val="center"/>
            <w:hideMark/>
          </w:tcPr>
          <w:p w14:paraId="1B214197" w14:textId="77777777" w:rsidR="000D7AC0" w:rsidRPr="00AE0A37" w:rsidRDefault="000D7AC0" w:rsidP="00B40E26">
            <w:pPr>
              <w:jc w:val="center"/>
              <w:rPr>
                <w:rFonts w:ascii="仿宋" w:eastAsia="仿宋" w:hAnsi="仿宋" w:cs="宋体"/>
                <w:color w:val="000000"/>
                <w:sz w:val="20"/>
                <w:szCs w:val="20"/>
              </w:rPr>
            </w:pPr>
            <w:r w:rsidRPr="00AE0A37">
              <w:rPr>
                <w:rFonts w:ascii="仿宋" w:eastAsia="仿宋" w:hAnsi="仿宋" w:cs="宋体" w:hint="eastAsia"/>
                <w:color w:val="000000"/>
                <w:sz w:val="20"/>
                <w:szCs w:val="20"/>
              </w:rPr>
              <w:t xml:space="preserve">147.00 </w:t>
            </w:r>
          </w:p>
        </w:tc>
        <w:tc>
          <w:tcPr>
            <w:tcW w:w="1280" w:type="dxa"/>
            <w:shd w:val="clear" w:color="auto" w:fill="auto"/>
            <w:vAlign w:val="center"/>
            <w:hideMark/>
          </w:tcPr>
          <w:p w14:paraId="65DDEF9B" w14:textId="77777777" w:rsidR="000D7AC0" w:rsidRPr="00AE0A37" w:rsidRDefault="000D7AC0" w:rsidP="00B40E26">
            <w:pPr>
              <w:jc w:val="center"/>
              <w:rPr>
                <w:rFonts w:ascii="仿宋" w:eastAsia="仿宋" w:hAnsi="仿宋" w:cs="宋体"/>
                <w:color w:val="000000"/>
                <w:sz w:val="20"/>
                <w:szCs w:val="20"/>
              </w:rPr>
            </w:pPr>
            <w:r w:rsidRPr="00AE0A37">
              <w:rPr>
                <w:rFonts w:ascii="仿宋" w:eastAsia="仿宋" w:hAnsi="仿宋" w:cs="宋体" w:hint="eastAsia"/>
                <w:color w:val="000000"/>
                <w:sz w:val="20"/>
                <w:szCs w:val="20"/>
              </w:rPr>
              <w:t xml:space="preserve">　</w:t>
            </w:r>
          </w:p>
        </w:tc>
        <w:tc>
          <w:tcPr>
            <w:tcW w:w="1520" w:type="dxa"/>
            <w:shd w:val="clear" w:color="auto" w:fill="auto"/>
            <w:vAlign w:val="center"/>
            <w:hideMark/>
          </w:tcPr>
          <w:p w14:paraId="0E3DFE87" w14:textId="77777777" w:rsidR="000D7AC0" w:rsidRPr="00AE0A37" w:rsidRDefault="000D7AC0" w:rsidP="00B40E26">
            <w:pPr>
              <w:jc w:val="center"/>
              <w:rPr>
                <w:rFonts w:ascii="仿宋" w:eastAsia="仿宋" w:hAnsi="仿宋" w:cs="宋体"/>
                <w:color w:val="000000"/>
                <w:sz w:val="20"/>
                <w:szCs w:val="20"/>
              </w:rPr>
            </w:pPr>
            <w:r w:rsidRPr="00AE0A37">
              <w:rPr>
                <w:rFonts w:ascii="仿宋" w:eastAsia="仿宋" w:hAnsi="仿宋" w:cs="宋体" w:hint="eastAsia"/>
                <w:color w:val="000000"/>
                <w:sz w:val="20"/>
                <w:szCs w:val="20"/>
              </w:rPr>
              <w:t xml:space="preserve">　</w:t>
            </w:r>
          </w:p>
        </w:tc>
        <w:tc>
          <w:tcPr>
            <w:tcW w:w="1448" w:type="dxa"/>
            <w:shd w:val="clear" w:color="auto" w:fill="auto"/>
            <w:vAlign w:val="center"/>
            <w:hideMark/>
          </w:tcPr>
          <w:p w14:paraId="7B5A4620" w14:textId="77777777" w:rsidR="000D7AC0" w:rsidRPr="00AE0A37" w:rsidRDefault="000D7AC0" w:rsidP="00B40E26">
            <w:pPr>
              <w:jc w:val="center"/>
              <w:rPr>
                <w:rFonts w:ascii="仿宋" w:eastAsia="仿宋" w:hAnsi="仿宋" w:cs="宋体"/>
                <w:color w:val="000000"/>
                <w:sz w:val="20"/>
                <w:szCs w:val="20"/>
              </w:rPr>
            </w:pPr>
            <w:r w:rsidRPr="00AE0A37">
              <w:rPr>
                <w:rFonts w:ascii="仿宋" w:eastAsia="仿宋" w:hAnsi="仿宋" w:cs="宋体" w:hint="eastAsia"/>
                <w:color w:val="000000"/>
                <w:sz w:val="20"/>
                <w:szCs w:val="20"/>
              </w:rPr>
              <w:t xml:space="preserve">　</w:t>
            </w:r>
          </w:p>
        </w:tc>
        <w:tc>
          <w:tcPr>
            <w:tcW w:w="1275" w:type="dxa"/>
            <w:shd w:val="clear" w:color="auto" w:fill="auto"/>
            <w:vAlign w:val="center"/>
            <w:hideMark/>
          </w:tcPr>
          <w:p w14:paraId="51412599" w14:textId="77777777" w:rsidR="000D7AC0" w:rsidRPr="00AE0A37" w:rsidRDefault="000D7AC0" w:rsidP="00B40E26">
            <w:pPr>
              <w:jc w:val="center"/>
              <w:rPr>
                <w:rFonts w:ascii="仿宋" w:eastAsia="仿宋" w:hAnsi="仿宋" w:cs="宋体"/>
                <w:color w:val="000000"/>
                <w:sz w:val="20"/>
                <w:szCs w:val="20"/>
              </w:rPr>
            </w:pPr>
            <w:r w:rsidRPr="00AE0A37">
              <w:rPr>
                <w:rFonts w:ascii="仿宋" w:eastAsia="仿宋" w:hAnsi="仿宋" w:cs="宋体" w:hint="eastAsia"/>
                <w:color w:val="000000"/>
                <w:sz w:val="20"/>
                <w:szCs w:val="20"/>
              </w:rPr>
              <w:t xml:space="preserve">　</w:t>
            </w:r>
          </w:p>
        </w:tc>
      </w:tr>
      <w:tr w:rsidR="000D7AC0" w:rsidRPr="00AE0A37" w14:paraId="5AAE2097" w14:textId="77777777" w:rsidTr="00B40E26">
        <w:trPr>
          <w:trHeight w:val="2802"/>
          <w:jc w:val="center"/>
        </w:trPr>
        <w:tc>
          <w:tcPr>
            <w:tcW w:w="620" w:type="dxa"/>
            <w:shd w:val="clear" w:color="auto" w:fill="auto"/>
            <w:vAlign w:val="center"/>
            <w:hideMark/>
          </w:tcPr>
          <w:p w14:paraId="44A7A9B8" w14:textId="77777777" w:rsidR="000D7AC0" w:rsidRPr="00AE0A37" w:rsidRDefault="000D7AC0" w:rsidP="00B40E26">
            <w:pPr>
              <w:jc w:val="center"/>
              <w:rPr>
                <w:rFonts w:ascii="仿宋" w:eastAsia="仿宋" w:hAnsi="仿宋" w:cs="宋体"/>
                <w:color w:val="000000"/>
                <w:sz w:val="20"/>
                <w:szCs w:val="20"/>
              </w:rPr>
            </w:pPr>
            <w:r w:rsidRPr="00AE0A37">
              <w:rPr>
                <w:rFonts w:ascii="仿宋" w:eastAsia="仿宋" w:hAnsi="仿宋" w:cs="宋体" w:hint="eastAsia"/>
                <w:color w:val="000000"/>
                <w:sz w:val="20"/>
                <w:szCs w:val="20"/>
              </w:rPr>
              <w:t>5</w:t>
            </w:r>
          </w:p>
        </w:tc>
        <w:tc>
          <w:tcPr>
            <w:tcW w:w="1900" w:type="dxa"/>
            <w:shd w:val="clear" w:color="auto" w:fill="auto"/>
            <w:vAlign w:val="center"/>
            <w:hideMark/>
          </w:tcPr>
          <w:p w14:paraId="6F26CFE2" w14:textId="77777777" w:rsidR="000D7AC0" w:rsidRPr="00AE0A37" w:rsidRDefault="000D7AC0" w:rsidP="00B40E26">
            <w:pPr>
              <w:jc w:val="center"/>
              <w:rPr>
                <w:rFonts w:ascii="仿宋" w:eastAsia="仿宋" w:hAnsi="仿宋" w:cs="宋体"/>
                <w:color w:val="000000"/>
                <w:sz w:val="20"/>
                <w:szCs w:val="20"/>
              </w:rPr>
            </w:pPr>
            <w:r w:rsidRPr="00AE0A37">
              <w:rPr>
                <w:rFonts w:ascii="仿宋" w:eastAsia="仿宋" w:hAnsi="仿宋" w:cs="宋体" w:hint="eastAsia"/>
                <w:color w:val="000000"/>
                <w:sz w:val="20"/>
                <w:szCs w:val="20"/>
              </w:rPr>
              <w:t>沥青路面修复</w:t>
            </w:r>
          </w:p>
        </w:tc>
        <w:tc>
          <w:tcPr>
            <w:tcW w:w="3540" w:type="dxa"/>
            <w:shd w:val="clear" w:color="auto" w:fill="auto"/>
            <w:vAlign w:val="center"/>
            <w:hideMark/>
          </w:tcPr>
          <w:p w14:paraId="3F01FB5A" w14:textId="77777777" w:rsidR="000D7AC0" w:rsidRPr="00AE0A37" w:rsidRDefault="000D7AC0" w:rsidP="00B40E26">
            <w:pPr>
              <w:jc w:val="left"/>
              <w:rPr>
                <w:rFonts w:ascii="仿宋" w:eastAsia="仿宋" w:hAnsi="仿宋" w:cs="宋体"/>
                <w:color w:val="000000"/>
                <w:sz w:val="20"/>
                <w:szCs w:val="20"/>
              </w:rPr>
            </w:pPr>
            <w:r w:rsidRPr="00AE0A37">
              <w:rPr>
                <w:rFonts w:ascii="仿宋" w:eastAsia="仿宋" w:hAnsi="仿宋" w:cs="宋体" w:hint="eastAsia"/>
                <w:color w:val="000000"/>
                <w:sz w:val="20"/>
                <w:szCs w:val="20"/>
              </w:rPr>
              <w:t>1.基层C20</w:t>
            </w:r>
            <w:proofErr w:type="gramStart"/>
            <w:r w:rsidRPr="00AE0A37">
              <w:rPr>
                <w:rFonts w:ascii="仿宋" w:eastAsia="仿宋" w:hAnsi="仿宋" w:cs="宋体" w:hint="eastAsia"/>
                <w:color w:val="000000"/>
                <w:sz w:val="20"/>
                <w:szCs w:val="20"/>
              </w:rPr>
              <w:t>砼</w:t>
            </w:r>
            <w:proofErr w:type="gramEnd"/>
            <w:r w:rsidRPr="00AE0A37">
              <w:rPr>
                <w:rFonts w:ascii="仿宋" w:eastAsia="仿宋" w:hAnsi="仿宋" w:cs="宋体" w:hint="eastAsia"/>
                <w:color w:val="000000"/>
                <w:sz w:val="20"/>
                <w:szCs w:val="20"/>
              </w:rPr>
              <w:t>找平，厚度根据现场实际情况调整；</w:t>
            </w:r>
            <w:r w:rsidRPr="00AE0A37">
              <w:rPr>
                <w:rFonts w:ascii="仿宋" w:eastAsia="仿宋" w:hAnsi="仿宋" w:cs="宋体" w:hint="eastAsia"/>
                <w:color w:val="000000"/>
                <w:sz w:val="20"/>
                <w:szCs w:val="20"/>
              </w:rPr>
              <w:br/>
              <w:t>2.地面基层清理；</w:t>
            </w:r>
            <w:r w:rsidRPr="00AE0A37">
              <w:rPr>
                <w:rFonts w:ascii="仿宋" w:eastAsia="仿宋" w:hAnsi="仿宋" w:cs="宋体" w:hint="eastAsia"/>
                <w:color w:val="000000"/>
                <w:sz w:val="20"/>
                <w:szCs w:val="20"/>
              </w:rPr>
              <w:br/>
              <w:t>3.沥青混合料运输与卸料；</w:t>
            </w:r>
            <w:r w:rsidRPr="00AE0A37">
              <w:rPr>
                <w:rFonts w:ascii="仿宋" w:eastAsia="仿宋" w:hAnsi="仿宋" w:cs="宋体" w:hint="eastAsia"/>
                <w:color w:val="000000"/>
                <w:sz w:val="20"/>
                <w:szCs w:val="20"/>
              </w:rPr>
              <w:br/>
              <w:t>4.人工摊铺施工；</w:t>
            </w:r>
            <w:r w:rsidRPr="00AE0A37">
              <w:rPr>
                <w:rFonts w:ascii="仿宋" w:eastAsia="仿宋" w:hAnsi="仿宋" w:cs="宋体" w:hint="eastAsia"/>
                <w:color w:val="000000"/>
                <w:sz w:val="20"/>
                <w:szCs w:val="20"/>
              </w:rPr>
              <w:br/>
              <w:t>5.双钢轮振动压路机压实施工；</w:t>
            </w:r>
            <w:r w:rsidRPr="00AE0A37">
              <w:rPr>
                <w:rFonts w:ascii="仿宋" w:eastAsia="仿宋" w:hAnsi="仿宋" w:cs="宋体" w:hint="eastAsia"/>
                <w:color w:val="000000"/>
                <w:sz w:val="20"/>
                <w:szCs w:val="20"/>
              </w:rPr>
              <w:br/>
              <w:t>6.路面接缝处理；</w:t>
            </w:r>
            <w:r w:rsidRPr="00AE0A37">
              <w:rPr>
                <w:rFonts w:ascii="仿宋" w:eastAsia="仿宋" w:hAnsi="仿宋" w:cs="宋体" w:hint="eastAsia"/>
                <w:color w:val="000000"/>
                <w:sz w:val="20"/>
                <w:szCs w:val="20"/>
              </w:rPr>
              <w:br/>
              <w:t>7.沥青路面厚约5cm（沥青混凝土AC-200）；</w:t>
            </w:r>
            <w:r w:rsidRPr="00AE0A37">
              <w:rPr>
                <w:rFonts w:ascii="仿宋" w:eastAsia="仿宋" w:hAnsi="仿宋" w:cs="宋体" w:hint="eastAsia"/>
                <w:color w:val="000000"/>
                <w:sz w:val="20"/>
                <w:szCs w:val="20"/>
              </w:rPr>
              <w:br/>
            </w:r>
            <w:r w:rsidRPr="00AE0A37">
              <w:rPr>
                <w:rFonts w:ascii="仿宋" w:eastAsia="仿宋" w:hAnsi="仿宋" w:cs="宋体" w:hint="eastAsia"/>
                <w:color w:val="000000"/>
                <w:sz w:val="20"/>
                <w:szCs w:val="20"/>
              </w:rPr>
              <w:lastRenderedPageBreak/>
              <w:t>8.</w:t>
            </w:r>
            <w:proofErr w:type="gramStart"/>
            <w:r w:rsidRPr="00AE0A37">
              <w:rPr>
                <w:rFonts w:ascii="仿宋" w:eastAsia="仿宋" w:hAnsi="仿宋" w:cs="宋体" w:hint="eastAsia"/>
                <w:color w:val="000000"/>
                <w:sz w:val="20"/>
                <w:szCs w:val="20"/>
              </w:rPr>
              <w:t>含大型</w:t>
            </w:r>
            <w:proofErr w:type="gramEnd"/>
            <w:r w:rsidRPr="00AE0A37">
              <w:rPr>
                <w:rFonts w:ascii="仿宋" w:eastAsia="仿宋" w:hAnsi="仿宋" w:cs="宋体" w:hint="eastAsia"/>
                <w:color w:val="000000"/>
                <w:sz w:val="20"/>
                <w:szCs w:val="20"/>
              </w:rPr>
              <w:t>机械进出场费用。</w:t>
            </w:r>
          </w:p>
        </w:tc>
        <w:tc>
          <w:tcPr>
            <w:tcW w:w="740" w:type="dxa"/>
            <w:shd w:val="clear" w:color="auto" w:fill="auto"/>
            <w:vAlign w:val="center"/>
            <w:hideMark/>
          </w:tcPr>
          <w:p w14:paraId="4A14750D" w14:textId="77777777" w:rsidR="000D7AC0" w:rsidRPr="00AE0A37" w:rsidRDefault="000D7AC0" w:rsidP="00B40E26">
            <w:pPr>
              <w:jc w:val="center"/>
              <w:rPr>
                <w:rFonts w:ascii="仿宋" w:eastAsia="仿宋" w:hAnsi="仿宋" w:cs="宋体"/>
                <w:color w:val="000000"/>
                <w:sz w:val="20"/>
                <w:szCs w:val="20"/>
              </w:rPr>
            </w:pPr>
            <w:r w:rsidRPr="00AE0A37">
              <w:rPr>
                <w:rFonts w:ascii="仿宋" w:eastAsia="仿宋" w:hAnsi="仿宋" w:cs="宋体" w:hint="eastAsia"/>
                <w:color w:val="000000"/>
                <w:sz w:val="20"/>
                <w:szCs w:val="20"/>
              </w:rPr>
              <w:lastRenderedPageBreak/>
              <w:t>㎡</w:t>
            </w:r>
          </w:p>
        </w:tc>
        <w:tc>
          <w:tcPr>
            <w:tcW w:w="1280" w:type="dxa"/>
            <w:shd w:val="clear" w:color="auto" w:fill="auto"/>
            <w:vAlign w:val="center"/>
            <w:hideMark/>
          </w:tcPr>
          <w:p w14:paraId="0DDB46E5" w14:textId="77777777" w:rsidR="000D7AC0" w:rsidRPr="00AE0A37" w:rsidRDefault="000D7AC0" w:rsidP="00B40E26">
            <w:pPr>
              <w:jc w:val="center"/>
              <w:rPr>
                <w:rFonts w:ascii="仿宋" w:eastAsia="仿宋" w:hAnsi="仿宋" w:cs="宋体"/>
                <w:color w:val="000000"/>
                <w:sz w:val="20"/>
                <w:szCs w:val="20"/>
              </w:rPr>
            </w:pPr>
            <w:r w:rsidRPr="00AE0A37">
              <w:rPr>
                <w:rFonts w:ascii="仿宋" w:eastAsia="仿宋" w:hAnsi="仿宋" w:cs="宋体" w:hint="eastAsia"/>
                <w:color w:val="000000"/>
                <w:sz w:val="20"/>
                <w:szCs w:val="20"/>
              </w:rPr>
              <w:t xml:space="preserve">147.00 </w:t>
            </w:r>
          </w:p>
        </w:tc>
        <w:tc>
          <w:tcPr>
            <w:tcW w:w="1280" w:type="dxa"/>
            <w:shd w:val="clear" w:color="auto" w:fill="auto"/>
            <w:vAlign w:val="center"/>
            <w:hideMark/>
          </w:tcPr>
          <w:p w14:paraId="303B8A7F" w14:textId="77777777" w:rsidR="000D7AC0" w:rsidRPr="00AE0A37" w:rsidRDefault="000D7AC0" w:rsidP="00B40E26">
            <w:pPr>
              <w:jc w:val="center"/>
              <w:rPr>
                <w:rFonts w:ascii="仿宋" w:eastAsia="仿宋" w:hAnsi="仿宋" w:cs="宋体"/>
                <w:color w:val="000000"/>
                <w:sz w:val="20"/>
                <w:szCs w:val="20"/>
              </w:rPr>
            </w:pPr>
            <w:r w:rsidRPr="00AE0A37">
              <w:rPr>
                <w:rFonts w:ascii="仿宋" w:eastAsia="仿宋" w:hAnsi="仿宋" w:cs="宋体" w:hint="eastAsia"/>
                <w:color w:val="000000"/>
                <w:sz w:val="20"/>
                <w:szCs w:val="20"/>
              </w:rPr>
              <w:t xml:space="preserve">　</w:t>
            </w:r>
          </w:p>
        </w:tc>
        <w:tc>
          <w:tcPr>
            <w:tcW w:w="1520" w:type="dxa"/>
            <w:shd w:val="clear" w:color="auto" w:fill="auto"/>
            <w:vAlign w:val="center"/>
            <w:hideMark/>
          </w:tcPr>
          <w:p w14:paraId="773CF2AA" w14:textId="77777777" w:rsidR="000D7AC0" w:rsidRPr="00AE0A37" w:rsidRDefault="000D7AC0" w:rsidP="00B40E26">
            <w:pPr>
              <w:jc w:val="center"/>
              <w:rPr>
                <w:rFonts w:ascii="仿宋" w:eastAsia="仿宋" w:hAnsi="仿宋" w:cs="宋体"/>
                <w:color w:val="000000"/>
                <w:sz w:val="20"/>
                <w:szCs w:val="20"/>
              </w:rPr>
            </w:pPr>
            <w:r w:rsidRPr="00AE0A37">
              <w:rPr>
                <w:rFonts w:ascii="仿宋" w:eastAsia="仿宋" w:hAnsi="仿宋" w:cs="宋体" w:hint="eastAsia"/>
                <w:color w:val="000000"/>
                <w:sz w:val="20"/>
                <w:szCs w:val="20"/>
              </w:rPr>
              <w:t xml:space="preserve">　</w:t>
            </w:r>
          </w:p>
        </w:tc>
        <w:tc>
          <w:tcPr>
            <w:tcW w:w="1448" w:type="dxa"/>
            <w:shd w:val="clear" w:color="auto" w:fill="auto"/>
            <w:vAlign w:val="center"/>
            <w:hideMark/>
          </w:tcPr>
          <w:p w14:paraId="78365D5D" w14:textId="77777777" w:rsidR="000D7AC0" w:rsidRPr="00AE0A37" w:rsidRDefault="000D7AC0" w:rsidP="00B40E26">
            <w:pPr>
              <w:jc w:val="center"/>
              <w:rPr>
                <w:rFonts w:ascii="仿宋" w:eastAsia="仿宋" w:hAnsi="仿宋" w:cs="宋体"/>
                <w:color w:val="000000"/>
                <w:sz w:val="20"/>
                <w:szCs w:val="20"/>
              </w:rPr>
            </w:pPr>
            <w:r w:rsidRPr="00AE0A37">
              <w:rPr>
                <w:rFonts w:ascii="仿宋" w:eastAsia="仿宋" w:hAnsi="仿宋" w:cs="宋体" w:hint="eastAsia"/>
                <w:color w:val="000000"/>
                <w:sz w:val="20"/>
                <w:szCs w:val="20"/>
              </w:rPr>
              <w:t xml:space="preserve">　</w:t>
            </w:r>
          </w:p>
        </w:tc>
        <w:tc>
          <w:tcPr>
            <w:tcW w:w="1275" w:type="dxa"/>
            <w:shd w:val="clear" w:color="auto" w:fill="auto"/>
            <w:vAlign w:val="center"/>
            <w:hideMark/>
          </w:tcPr>
          <w:p w14:paraId="58A8B17E" w14:textId="77777777" w:rsidR="000D7AC0" w:rsidRPr="00AE0A37" w:rsidRDefault="000D7AC0" w:rsidP="00B40E26">
            <w:pPr>
              <w:jc w:val="center"/>
              <w:rPr>
                <w:rFonts w:ascii="仿宋" w:eastAsia="仿宋" w:hAnsi="仿宋" w:cs="宋体"/>
                <w:color w:val="000000"/>
                <w:sz w:val="20"/>
                <w:szCs w:val="20"/>
              </w:rPr>
            </w:pPr>
            <w:r w:rsidRPr="00AE0A37">
              <w:rPr>
                <w:rFonts w:ascii="仿宋" w:eastAsia="仿宋" w:hAnsi="仿宋" w:cs="宋体" w:hint="eastAsia"/>
                <w:color w:val="000000"/>
                <w:sz w:val="20"/>
                <w:szCs w:val="20"/>
              </w:rPr>
              <w:t xml:space="preserve">　</w:t>
            </w:r>
          </w:p>
        </w:tc>
      </w:tr>
      <w:tr w:rsidR="000D7AC0" w:rsidRPr="00AE0A37" w14:paraId="18991C33" w14:textId="77777777" w:rsidTr="00B40E26">
        <w:trPr>
          <w:trHeight w:val="1080"/>
          <w:jc w:val="center"/>
        </w:trPr>
        <w:tc>
          <w:tcPr>
            <w:tcW w:w="620" w:type="dxa"/>
            <w:shd w:val="clear" w:color="auto" w:fill="auto"/>
            <w:vAlign w:val="center"/>
            <w:hideMark/>
          </w:tcPr>
          <w:p w14:paraId="65251752" w14:textId="77777777" w:rsidR="000D7AC0" w:rsidRPr="00AE0A37" w:rsidRDefault="000D7AC0" w:rsidP="00B40E26">
            <w:pPr>
              <w:jc w:val="center"/>
              <w:rPr>
                <w:rFonts w:ascii="仿宋" w:eastAsia="仿宋" w:hAnsi="仿宋" w:cs="宋体"/>
                <w:color w:val="000000"/>
                <w:sz w:val="20"/>
                <w:szCs w:val="20"/>
              </w:rPr>
            </w:pPr>
            <w:r w:rsidRPr="00AE0A37">
              <w:rPr>
                <w:rFonts w:ascii="仿宋" w:eastAsia="仿宋" w:hAnsi="仿宋" w:cs="宋体" w:hint="eastAsia"/>
                <w:color w:val="000000"/>
                <w:sz w:val="20"/>
                <w:szCs w:val="20"/>
              </w:rPr>
              <w:t>6</w:t>
            </w:r>
          </w:p>
        </w:tc>
        <w:tc>
          <w:tcPr>
            <w:tcW w:w="1900" w:type="dxa"/>
            <w:shd w:val="clear" w:color="auto" w:fill="auto"/>
            <w:vAlign w:val="center"/>
            <w:hideMark/>
          </w:tcPr>
          <w:p w14:paraId="5AFC9627" w14:textId="77777777" w:rsidR="000D7AC0" w:rsidRPr="00AE0A37" w:rsidRDefault="000D7AC0" w:rsidP="00B40E26">
            <w:pPr>
              <w:jc w:val="center"/>
              <w:rPr>
                <w:rFonts w:ascii="仿宋" w:eastAsia="仿宋" w:hAnsi="仿宋" w:cs="宋体"/>
                <w:color w:val="000000"/>
                <w:sz w:val="20"/>
                <w:szCs w:val="20"/>
              </w:rPr>
            </w:pPr>
            <w:r w:rsidRPr="00AE0A37">
              <w:rPr>
                <w:rFonts w:ascii="仿宋" w:eastAsia="仿宋" w:hAnsi="仿宋" w:cs="宋体" w:hint="eastAsia"/>
                <w:color w:val="000000"/>
                <w:sz w:val="20"/>
                <w:szCs w:val="20"/>
              </w:rPr>
              <w:t>HDPE双臂波纹管（排水）</w:t>
            </w:r>
          </w:p>
        </w:tc>
        <w:tc>
          <w:tcPr>
            <w:tcW w:w="3540" w:type="dxa"/>
            <w:shd w:val="clear" w:color="auto" w:fill="auto"/>
            <w:vAlign w:val="center"/>
            <w:hideMark/>
          </w:tcPr>
          <w:p w14:paraId="27194F8E" w14:textId="77777777" w:rsidR="000D7AC0" w:rsidRPr="00AE0A37" w:rsidRDefault="000D7AC0" w:rsidP="00B40E26">
            <w:pPr>
              <w:jc w:val="left"/>
              <w:rPr>
                <w:rFonts w:ascii="仿宋" w:eastAsia="仿宋" w:hAnsi="仿宋" w:cs="宋体"/>
                <w:color w:val="000000"/>
                <w:sz w:val="20"/>
                <w:szCs w:val="20"/>
              </w:rPr>
            </w:pPr>
            <w:r w:rsidRPr="00AE0A37">
              <w:rPr>
                <w:rFonts w:ascii="仿宋" w:eastAsia="仿宋" w:hAnsi="仿宋" w:cs="宋体" w:hint="eastAsia"/>
                <w:color w:val="000000"/>
                <w:sz w:val="20"/>
                <w:szCs w:val="20"/>
              </w:rPr>
              <w:t>1.排水管DN300，SN8级别；</w:t>
            </w:r>
            <w:r w:rsidRPr="00AE0A37">
              <w:rPr>
                <w:rFonts w:ascii="仿宋" w:eastAsia="仿宋" w:hAnsi="仿宋" w:cs="宋体" w:hint="eastAsia"/>
                <w:color w:val="000000"/>
                <w:sz w:val="20"/>
                <w:szCs w:val="20"/>
              </w:rPr>
              <w:br/>
              <w:t>2.包含管件、胶圈等；</w:t>
            </w:r>
            <w:r w:rsidRPr="00AE0A37">
              <w:rPr>
                <w:rFonts w:ascii="仿宋" w:eastAsia="仿宋" w:hAnsi="仿宋" w:cs="宋体" w:hint="eastAsia"/>
                <w:color w:val="000000"/>
                <w:sz w:val="20"/>
                <w:szCs w:val="20"/>
              </w:rPr>
              <w:br/>
              <w:t>3.管网闭水试验。</w:t>
            </w:r>
          </w:p>
        </w:tc>
        <w:tc>
          <w:tcPr>
            <w:tcW w:w="740" w:type="dxa"/>
            <w:shd w:val="clear" w:color="auto" w:fill="auto"/>
            <w:vAlign w:val="center"/>
            <w:hideMark/>
          </w:tcPr>
          <w:p w14:paraId="110DB7F5" w14:textId="77777777" w:rsidR="000D7AC0" w:rsidRPr="00AE0A37" w:rsidRDefault="000D7AC0" w:rsidP="00B40E26">
            <w:pPr>
              <w:jc w:val="center"/>
              <w:rPr>
                <w:rFonts w:ascii="仿宋" w:eastAsia="仿宋" w:hAnsi="仿宋" w:cs="宋体"/>
                <w:color w:val="000000"/>
                <w:sz w:val="20"/>
                <w:szCs w:val="20"/>
              </w:rPr>
            </w:pPr>
            <w:r w:rsidRPr="00AE0A37">
              <w:rPr>
                <w:rFonts w:ascii="仿宋" w:eastAsia="仿宋" w:hAnsi="仿宋" w:cs="宋体" w:hint="eastAsia"/>
                <w:color w:val="000000"/>
                <w:sz w:val="20"/>
                <w:szCs w:val="20"/>
              </w:rPr>
              <w:t>m</w:t>
            </w:r>
          </w:p>
        </w:tc>
        <w:tc>
          <w:tcPr>
            <w:tcW w:w="1280" w:type="dxa"/>
            <w:shd w:val="clear" w:color="auto" w:fill="auto"/>
            <w:vAlign w:val="center"/>
            <w:hideMark/>
          </w:tcPr>
          <w:p w14:paraId="5656DC6A" w14:textId="77777777" w:rsidR="000D7AC0" w:rsidRPr="00AE0A37" w:rsidRDefault="000D7AC0" w:rsidP="00B40E26">
            <w:pPr>
              <w:jc w:val="center"/>
              <w:rPr>
                <w:rFonts w:ascii="仿宋" w:eastAsia="仿宋" w:hAnsi="仿宋" w:cs="宋体"/>
                <w:color w:val="000000"/>
                <w:sz w:val="20"/>
                <w:szCs w:val="20"/>
              </w:rPr>
            </w:pPr>
            <w:r w:rsidRPr="00AE0A37">
              <w:rPr>
                <w:rFonts w:ascii="仿宋" w:eastAsia="仿宋" w:hAnsi="仿宋" w:cs="宋体" w:hint="eastAsia"/>
                <w:color w:val="000000"/>
                <w:sz w:val="20"/>
                <w:szCs w:val="20"/>
              </w:rPr>
              <w:t xml:space="preserve">5.00 </w:t>
            </w:r>
          </w:p>
        </w:tc>
        <w:tc>
          <w:tcPr>
            <w:tcW w:w="1280" w:type="dxa"/>
            <w:shd w:val="clear" w:color="auto" w:fill="auto"/>
            <w:vAlign w:val="center"/>
            <w:hideMark/>
          </w:tcPr>
          <w:p w14:paraId="5D52A101" w14:textId="77777777" w:rsidR="000D7AC0" w:rsidRPr="00AE0A37" w:rsidRDefault="000D7AC0" w:rsidP="00B40E26">
            <w:pPr>
              <w:jc w:val="center"/>
              <w:rPr>
                <w:rFonts w:ascii="仿宋" w:eastAsia="仿宋" w:hAnsi="仿宋" w:cs="宋体"/>
                <w:color w:val="000000"/>
                <w:sz w:val="20"/>
                <w:szCs w:val="20"/>
              </w:rPr>
            </w:pPr>
            <w:r w:rsidRPr="00AE0A37">
              <w:rPr>
                <w:rFonts w:ascii="仿宋" w:eastAsia="仿宋" w:hAnsi="仿宋" w:cs="宋体" w:hint="eastAsia"/>
                <w:color w:val="000000"/>
                <w:sz w:val="20"/>
                <w:szCs w:val="20"/>
              </w:rPr>
              <w:t xml:space="preserve">　</w:t>
            </w:r>
          </w:p>
        </w:tc>
        <w:tc>
          <w:tcPr>
            <w:tcW w:w="1520" w:type="dxa"/>
            <w:shd w:val="clear" w:color="auto" w:fill="auto"/>
            <w:vAlign w:val="center"/>
            <w:hideMark/>
          </w:tcPr>
          <w:p w14:paraId="45F77CAE" w14:textId="77777777" w:rsidR="000D7AC0" w:rsidRPr="00AE0A37" w:rsidRDefault="000D7AC0" w:rsidP="00B40E26">
            <w:pPr>
              <w:jc w:val="center"/>
              <w:rPr>
                <w:rFonts w:ascii="仿宋" w:eastAsia="仿宋" w:hAnsi="仿宋" w:cs="宋体"/>
                <w:color w:val="000000"/>
                <w:sz w:val="20"/>
                <w:szCs w:val="20"/>
              </w:rPr>
            </w:pPr>
            <w:r w:rsidRPr="00AE0A37">
              <w:rPr>
                <w:rFonts w:ascii="仿宋" w:eastAsia="仿宋" w:hAnsi="仿宋" w:cs="宋体" w:hint="eastAsia"/>
                <w:color w:val="000000"/>
                <w:sz w:val="20"/>
                <w:szCs w:val="20"/>
              </w:rPr>
              <w:t xml:space="preserve">　</w:t>
            </w:r>
          </w:p>
        </w:tc>
        <w:tc>
          <w:tcPr>
            <w:tcW w:w="1448" w:type="dxa"/>
            <w:shd w:val="clear" w:color="auto" w:fill="auto"/>
            <w:vAlign w:val="center"/>
            <w:hideMark/>
          </w:tcPr>
          <w:p w14:paraId="4276E678" w14:textId="77777777" w:rsidR="000D7AC0" w:rsidRPr="00AE0A37" w:rsidRDefault="000D7AC0" w:rsidP="00B40E26">
            <w:pPr>
              <w:jc w:val="center"/>
              <w:rPr>
                <w:rFonts w:ascii="仿宋" w:eastAsia="仿宋" w:hAnsi="仿宋" w:cs="宋体"/>
                <w:color w:val="000000"/>
                <w:sz w:val="20"/>
                <w:szCs w:val="20"/>
              </w:rPr>
            </w:pPr>
            <w:r w:rsidRPr="00AE0A37">
              <w:rPr>
                <w:rFonts w:ascii="仿宋" w:eastAsia="仿宋" w:hAnsi="仿宋" w:cs="宋体" w:hint="eastAsia"/>
                <w:color w:val="000000"/>
                <w:sz w:val="20"/>
                <w:szCs w:val="20"/>
              </w:rPr>
              <w:t xml:space="preserve">　</w:t>
            </w:r>
          </w:p>
        </w:tc>
        <w:tc>
          <w:tcPr>
            <w:tcW w:w="1275" w:type="dxa"/>
            <w:shd w:val="clear" w:color="auto" w:fill="auto"/>
            <w:vAlign w:val="center"/>
            <w:hideMark/>
          </w:tcPr>
          <w:p w14:paraId="66745977" w14:textId="77777777" w:rsidR="000D7AC0" w:rsidRPr="00AE0A37" w:rsidRDefault="000D7AC0" w:rsidP="00B40E26">
            <w:pPr>
              <w:jc w:val="center"/>
              <w:rPr>
                <w:rFonts w:ascii="仿宋" w:eastAsia="仿宋" w:hAnsi="仿宋" w:cs="宋体"/>
                <w:color w:val="000000"/>
                <w:sz w:val="20"/>
                <w:szCs w:val="20"/>
              </w:rPr>
            </w:pPr>
            <w:r w:rsidRPr="00AE0A37">
              <w:rPr>
                <w:rFonts w:ascii="仿宋" w:eastAsia="仿宋" w:hAnsi="仿宋" w:cs="宋体" w:hint="eastAsia"/>
                <w:color w:val="000000"/>
                <w:sz w:val="20"/>
                <w:szCs w:val="20"/>
              </w:rPr>
              <w:t xml:space="preserve">　</w:t>
            </w:r>
          </w:p>
        </w:tc>
      </w:tr>
      <w:tr w:rsidR="000D7AC0" w:rsidRPr="00AE0A37" w14:paraId="498BE011" w14:textId="77777777" w:rsidTr="00B40E26">
        <w:trPr>
          <w:trHeight w:val="1965"/>
          <w:jc w:val="center"/>
        </w:trPr>
        <w:tc>
          <w:tcPr>
            <w:tcW w:w="620" w:type="dxa"/>
            <w:shd w:val="clear" w:color="auto" w:fill="auto"/>
            <w:vAlign w:val="center"/>
            <w:hideMark/>
          </w:tcPr>
          <w:p w14:paraId="44DB8E91" w14:textId="77777777" w:rsidR="000D7AC0" w:rsidRPr="00AE0A37" w:rsidRDefault="000D7AC0" w:rsidP="00B40E26">
            <w:pPr>
              <w:jc w:val="center"/>
              <w:rPr>
                <w:rFonts w:ascii="仿宋" w:eastAsia="仿宋" w:hAnsi="仿宋" w:cs="宋体"/>
                <w:color w:val="000000"/>
                <w:sz w:val="20"/>
                <w:szCs w:val="20"/>
              </w:rPr>
            </w:pPr>
            <w:r w:rsidRPr="00AE0A37">
              <w:rPr>
                <w:rFonts w:ascii="仿宋" w:eastAsia="仿宋" w:hAnsi="仿宋" w:cs="宋体" w:hint="eastAsia"/>
                <w:color w:val="000000"/>
                <w:sz w:val="20"/>
                <w:szCs w:val="20"/>
              </w:rPr>
              <w:t>7</w:t>
            </w:r>
          </w:p>
        </w:tc>
        <w:tc>
          <w:tcPr>
            <w:tcW w:w="1900" w:type="dxa"/>
            <w:shd w:val="clear" w:color="auto" w:fill="auto"/>
            <w:vAlign w:val="center"/>
            <w:hideMark/>
          </w:tcPr>
          <w:p w14:paraId="35F939CD" w14:textId="77777777" w:rsidR="000D7AC0" w:rsidRPr="00AE0A37" w:rsidRDefault="000D7AC0" w:rsidP="00B40E26">
            <w:pPr>
              <w:jc w:val="center"/>
              <w:rPr>
                <w:rFonts w:ascii="仿宋" w:eastAsia="仿宋" w:hAnsi="仿宋" w:cs="宋体"/>
                <w:color w:val="000000"/>
                <w:sz w:val="20"/>
                <w:szCs w:val="20"/>
              </w:rPr>
            </w:pPr>
            <w:r w:rsidRPr="00AE0A37">
              <w:rPr>
                <w:rFonts w:ascii="仿宋" w:eastAsia="仿宋" w:hAnsi="仿宋" w:cs="宋体" w:hint="eastAsia"/>
                <w:color w:val="000000"/>
                <w:sz w:val="20"/>
                <w:szCs w:val="20"/>
              </w:rPr>
              <w:t>雨水井砌筑及铸铁井盖</w:t>
            </w:r>
          </w:p>
        </w:tc>
        <w:tc>
          <w:tcPr>
            <w:tcW w:w="3540" w:type="dxa"/>
            <w:shd w:val="clear" w:color="auto" w:fill="auto"/>
            <w:vAlign w:val="center"/>
            <w:hideMark/>
          </w:tcPr>
          <w:p w14:paraId="352B413E" w14:textId="77777777" w:rsidR="000D7AC0" w:rsidRPr="00AE0A37" w:rsidRDefault="000D7AC0" w:rsidP="00B40E26">
            <w:pPr>
              <w:jc w:val="left"/>
              <w:rPr>
                <w:rFonts w:ascii="仿宋" w:eastAsia="仿宋" w:hAnsi="仿宋" w:cs="宋体"/>
                <w:color w:val="000000"/>
                <w:sz w:val="20"/>
                <w:szCs w:val="20"/>
              </w:rPr>
            </w:pPr>
            <w:r w:rsidRPr="00AE0A37">
              <w:rPr>
                <w:rFonts w:ascii="仿宋" w:eastAsia="仿宋" w:hAnsi="仿宋" w:cs="宋体" w:hint="eastAsia"/>
                <w:color w:val="000000"/>
                <w:sz w:val="20"/>
                <w:szCs w:val="20"/>
              </w:rPr>
              <w:t>1）240cm红砖M7.5水泥砂浆砌筑雨水井；</w:t>
            </w:r>
            <w:r w:rsidRPr="00AE0A37">
              <w:rPr>
                <w:rFonts w:ascii="仿宋" w:eastAsia="仿宋" w:hAnsi="仿宋" w:cs="宋体" w:hint="eastAsia"/>
                <w:color w:val="000000"/>
                <w:sz w:val="20"/>
                <w:szCs w:val="20"/>
              </w:rPr>
              <w:br/>
              <w:t>2 ）深度约1.5m；</w:t>
            </w:r>
            <w:r w:rsidRPr="00AE0A37">
              <w:rPr>
                <w:rFonts w:ascii="仿宋" w:eastAsia="仿宋" w:hAnsi="仿宋" w:cs="宋体" w:hint="eastAsia"/>
                <w:color w:val="000000"/>
                <w:sz w:val="20"/>
                <w:szCs w:val="20"/>
              </w:rPr>
              <w:br/>
              <w:t>3）直径700mm，含铸铁井盖（承重45T）；</w:t>
            </w:r>
            <w:r w:rsidRPr="00AE0A37">
              <w:rPr>
                <w:rFonts w:ascii="仿宋" w:eastAsia="仿宋" w:hAnsi="仿宋" w:cs="宋体" w:hint="eastAsia"/>
                <w:color w:val="000000"/>
                <w:sz w:val="20"/>
                <w:szCs w:val="20"/>
              </w:rPr>
              <w:br/>
              <w:t>4）含井壁1:2.5水泥砂浆抹灰及底部C20封底垫层。</w:t>
            </w:r>
          </w:p>
        </w:tc>
        <w:tc>
          <w:tcPr>
            <w:tcW w:w="740" w:type="dxa"/>
            <w:shd w:val="clear" w:color="auto" w:fill="auto"/>
            <w:vAlign w:val="center"/>
            <w:hideMark/>
          </w:tcPr>
          <w:p w14:paraId="5772C435" w14:textId="77777777" w:rsidR="000D7AC0" w:rsidRPr="00AE0A37" w:rsidRDefault="000D7AC0" w:rsidP="00B40E26">
            <w:pPr>
              <w:jc w:val="center"/>
              <w:rPr>
                <w:rFonts w:ascii="仿宋" w:eastAsia="仿宋" w:hAnsi="仿宋" w:cs="宋体"/>
                <w:color w:val="000000"/>
                <w:sz w:val="20"/>
                <w:szCs w:val="20"/>
              </w:rPr>
            </w:pPr>
            <w:r w:rsidRPr="00AE0A37">
              <w:rPr>
                <w:rFonts w:ascii="仿宋" w:eastAsia="仿宋" w:hAnsi="仿宋" w:cs="宋体" w:hint="eastAsia"/>
                <w:color w:val="000000"/>
                <w:sz w:val="20"/>
                <w:szCs w:val="20"/>
              </w:rPr>
              <w:t>座</w:t>
            </w:r>
          </w:p>
        </w:tc>
        <w:tc>
          <w:tcPr>
            <w:tcW w:w="1280" w:type="dxa"/>
            <w:shd w:val="clear" w:color="auto" w:fill="auto"/>
            <w:vAlign w:val="center"/>
            <w:hideMark/>
          </w:tcPr>
          <w:p w14:paraId="68DE198A" w14:textId="77777777" w:rsidR="000D7AC0" w:rsidRPr="00AE0A37" w:rsidRDefault="000D7AC0" w:rsidP="00B40E26">
            <w:pPr>
              <w:jc w:val="center"/>
              <w:rPr>
                <w:rFonts w:ascii="仿宋" w:eastAsia="仿宋" w:hAnsi="仿宋" w:cs="宋体"/>
                <w:color w:val="000000"/>
                <w:sz w:val="20"/>
                <w:szCs w:val="20"/>
              </w:rPr>
            </w:pPr>
            <w:r w:rsidRPr="00AE0A37">
              <w:rPr>
                <w:rFonts w:ascii="仿宋" w:eastAsia="仿宋" w:hAnsi="仿宋" w:cs="宋体" w:hint="eastAsia"/>
                <w:color w:val="000000"/>
                <w:sz w:val="20"/>
                <w:szCs w:val="20"/>
              </w:rPr>
              <w:t xml:space="preserve">1.00 </w:t>
            </w:r>
          </w:p>
        </w:tc>
        <w:tc>
          <w:tcPr>
            <w:tcW w:w="1280" w:type="dxa"/>
            <w:shd w:val="clear" w:color="auto" w:fill="auto"/>
            <w:vAlign w:val="center"/>
            <w:hideMark/>
          </w:tcPr>
          <w:p w14:paraId="2B86BFBD" w14:textId="77777777" w:rsidR="000D7AC0" w:rsidRPr="00AE0A37" w:rsidRDefault="000D7AC0" w:rsidP="00B40E26">
            <w:pPr>
              <w:jc w:val="center"/>
              <w:rPr>
                <w:rFonts w:ascii="仿宋" w:eastAsia="仿宋" w:hAnsi="仿宋" w:cs="宋体"/>
                <w:color w:val="000000"/>
                <w:sz w:val="20"/>
                <w:szCs w:val="20"/>
              </w:rPr>
            </w:pPr>
            <w:r w:rsidRPr="00AE0A37">
              <w:rPr>
                <w:rFonts w:ascii="仿宋" w:eastAsia="仿宋" w:hAnsi="仿宋" w:cs="宋体" w:hint="eastAsia"/>
                <w:color w:val="000000"/>
                <w:sz w:val="20"/>
                <w:szCs w:val="20"/>
              </w:rPr>
              <w:t xml:space="preserve">　</w:t>
            </w:r>
          </w:p>
        </w:tc>
        <w:tc>
          <w:tcPr>
            <w:tcW w:w="1520" w:type="dxa"/>
            <w:shd w:val="clear" w:color="auto" w:fill="auto"/>
            <w:vAlign w:val="center"/>
            <w:hideMark/>
          </w:tcPr>
          <w:p w14:paraId="6B76921F" w14:textId="77777777" w:rsidR="000D7AC0" w:rsidRPr="00AE0A37" w:rsidRDefault="000D7AC0" w:rsidP="00B40E26">
            <w:pPr>
              <w:jc w:val="center"/>
              <w:rPr>
                <w:rFonts w:ascii="仿宋" w:eastAsia="仿宋" w:hAnsi="仿宋" w:cs="宋体"/>
                <w:color w:val="000000"/>
                <w:sz w:val="20"/>
                <w:szCs w:val="20"/>
              </w:rPr>
            </w:pPr>
            <w:r w:rsidRPr="00AE0A37">
              <w:rPr>
                <w:rFonts w:ascii="仿宋" w:eastAsia="仿宋" w:hAnsi="仿宋" w:cs="宋体" w:hint="eastAsia"/>
                <w:color w:val="000000"/>
                <w:sz w:val="20"/>
                <w:szCs w:val="20"/>
              </w:rPr>
              <w:t xml:space="preserve">　</w:t>
            </w:r>
          </w:p>
        </w:tc>
        <w:tc>
          <w:tcPr>
            <w:tcW w:w="1448" w:type="dxa"/>
            <w:shd w:val="clear" w:color="auto" w:fill="auto"/>
            <w:vAlign w:val="center"/>
            <w:hideMark/>
          </w:tcPr>
          <w:p w14:paraId="3ED08EA5" w14:textId="77777777" w:rsidR="000D7AC0" w:rsidRPr="00AE0A37" w:rsidRDefault="000D7AC0" w:rsidP="00B40E26">
            <w:pPr>
              <w:jc w:val="center"/>
              <w:rPr>
                <w:rFonts w:ascii="仿宋" w:eastAsia="仿宋" w:hAnsi="仿宋" w:cs="宋体"/>
                <w:color w:val="000000"/>
                <w:sz w:val="20"/>
                <w:szCs w:val="20"/>
              </w:rPr>
            </w:pPr>
            <w:r w:rsidRPr="00AE0A37">
              <w:rPr>
                <w:rFonts w:ascii="仿宋" w:eastAsia="仿宋" w:hAnsi="仿宋" w:cs="宋体" w:hint="eastAsia"/>
                <w:color w:val="000000"/>
                <w:sz w:val="20"/>
                <w:szCs w:val="20"/>
              </w:rPr>
              <w:t xml:space="preserve">　</w:t>
            </w:r>
          </w:p>
        </w:tc>
        <w:tc>
          <w:tcPr>
            <w:tcW w:w="1275" w:type="dxa"/>
            <w:shd w:val="clear" w:color="auto" w:fill="auto"/>
            <w:vAlign w:val="center"/>
            <w:hideMark/>
          </w:tcPr>
          <w:p w14:paraId="61FD329F" w14:textId="77777777" w:rsidR="000D7AC0" w:rsidRPr="00AE0A37" w:rsidRDefault="000D7AC0" w:rsidP="00B40E26">
            <w:pPr>
              <w:jc w:val="center"/>
              <w:rPr>
                <w:rFonts w:ascii="仿宋" w:eastAsia="仿宋" w:hAnsi="仿宋" w:cs="宋体"/>
                <w:color w:val="000000"/>
                <w:sz w:val="20"/>
                <w:szCs w:val="20"/>
              </w:rPr>
            </w:pPr>
            <w:r w:rsidRPr="00AE0A37">
              <w:rPr>
                <w:rFonts w:ascii="仿宋" w:eastAsia="仿宋" w:hAnsi="仿宋" w:cs="宋体" w:hint="eastAsia"/>
                <w:color w:val="000000"/>
                <w:sz w:val="20"/>
                <w:szCs w:val="20"/>
              </w:rPr>
              <w:t xml:space="preserve">　</w:t>
            </w:r>
          </w:p>
        </w:tc>
      </w:tr>
      <w:tr w:rsidR="000D7AC0" w:rsidRPr="00AE0A37" w14:paraId="2BC030B2" w14:textId="77777777" w:rsidTr="00B40E26">
        <w:trPr>
          <w:trHeight w:val="780"/>
          <w:jc w:val="center"/>
        </w:trPr>
        <w:tc>
          <w:tcPr>
            <w:tcW w:w="620" w:type="dxa"/>
            <w:shd w:val="clear" w:color="auto" w:fill="auto"/>
            <w:vAlign w:val="center"/>
            <w:hideMark/>
          </w:tcPr>
          <w:p w14:paraId="161FD202" w14:textId="77777777" w:rsidR="000D7AC0" w:rsidRPr="00AE0A37" w:rsidRDefault="000D7AC0" w:rsidP="00B40E26">
            <w:pPr>
              <w:jc w:val="center"/>
              <w:rPr>
                <w:rFonts w:ascii="仿宋" w:eastAsia="仿宋" w:hAnsi="仿宋" w:cs="宋体"/>
                <w:color w:val="000000"/>
                <w:sz w:val="20"/>
                <w:szCs w:val="20"/>
              </w:rPr>
            </w:pPr>
            <w:r w:rsidRPr="00AE0A37">
              <w:rPr>
                <w:rFonts w:ascii="仿宋" w:eastAsia="仿宋" w:hAnsi="仿宋" w:cs="宋体" w:hint="eastAsia"/>
                <w:color w:val="000000"/>
                <w:sz w:val="20"/>
                <w:szCs w:val="20"/>
              </w:rPr>
              <w:t>8</w:t>
            </w:r>
          </w:p>
        </w:tc>
        <w:tc>
          <w:tcPr>
            <w:tcW w:w="1900" w:type="dxa"/>
            <w:shd w:val="clear" w:color="auto" w:fill="auto"/>
            <w:vAlign w:val="center"/>
            <w:hideMark/>
          </w:tcPr>
          <w:p w14:paraId="5DC8446E" w14:textId="77777777" w:rsidR="000D7AC0" w:rsidRPr="00AE0A37" w:rsidRDefault="000D7AC0" w:rsidP="00B40E26">
            <w:pPr>
              <w:jc w:val="center"/>
              <w:rPr>
                <w:rFonts w:ascii="仿宋" w:eastAsia="仿宋" w:hAnsi="仿宋" w:cs="宋体"/>
                <w:color w:val="000000"/>
                <w:sz w:val="20"/>
                <w:szCs w:val="20"/>
              </w:rPr>
            </w:pPr>
            <w:r w:rsidRPr="00AE0A37">
              <w:rPr>
                <w:rFonts w:ascii="仿宋" w:eastAsia="仿宋" w:hAnsi="仿宋" w:cs="宋体" w:hint="eastAsia"/>
                <w:color w:val="000000"/>
                <w:sz w:val="20"/>
                <w:szCs w:val="20"/>
              </w:rPr>
              <w:t>屋面</w:t>
            </w:r>
            <w:proofErr w:type="gramStart"/>
            <w:r w:rsidRPr="00AE0A37">
              <w:rPr>
                <w:rFonts w:ascii="仿宋" w:eastAsia="仿宋" w:hAnsi="仿宋" w:cs="宋体" w:hint="eastAsia"/>
                <w:color w:val="000000"/>
                <w:sz w:val="20"/>
                <w:szCs w:val="20"/>
              </w:rPr>
              <w:t>找坡层</w:t>
            </w:r>
            <w:proofErr w:type="gramEnd"/>
          </w:p>
        </w:tc>
        <w:tc>
          <w:tcPr>
            <w:tcW w:w="3540" w:type="dxa"/>
            <w:shd w:val="clear" w:color="auto" w:fill="auto"/>
            <w:vAlign w:val="center"/>
            <w:hideMark/>
          </w:tcPr>
          <w:p w14:paraId="66F62885" w14:textId="77777777" w:rsidR="000D7AC0" w:rsidRPr="00AE0A37" w:rsidRDefault="000D7AC0" w:rsidP="00B40E26">
            <w:pPr>
              <w:jc w:val="left"/>
              <w:rPr>
                <w:rFonts w:ascii="仿宋" w:eastAsia="仿宋" w:hAnsi="仿宋" w:cs="宋体"/>
                <w:color w:val="000000"/>
                <w:sz w:val="20"/>
                <w:szCs w:val="20"/>
              </w:rPr>
            </w:pPr>
            <w:r w:rsidRPr="00AE0A37">
              <w:rPr>
                <w:rFonts w:ascii="仿宋" w:eastAsia="仿宋" w:hAnsi="仿宋" w:cs="宋体" w:hint="eastAsia"/>
                <w:color w:val="000000"/>
                <w:sz w:val="20"/>
                <w:szCs w:val="20"/>
              </w:rPr>
              <w:t>C20细石</w:t>
            </w:r>
            <w:proofErr w:type="gramStart"/>
            <w:r w:rsidRPr="00AE0A37">
              <w:rPr>
                <w:rFonts w:ascii="仿宋" w:eastAsia="仿宋" w:hAnsi="仿宋" w:cs="宋体" w:hint="eastAsia"/>
                <w:color w:val="000000"/>
                <w:sz w:val="20"/>
                <w:szCs w:val="20"/>
              </w:rPr>
              <w:t>砼找坡层</w:t>
            </w:r>
            <w:proofErr w:type="gramEnd"/>
            <w:r w:rsidRPr="00AE0A37">
              <w:rPr>
                <w:rFonts w:ascii="仿宋" w:eastAsia="仿宋" w:hAnsi="仿宋" w:cs="宋体" w:hint="eastAsia"/>
                <w:color w:val="000000"/>
                <w:sz w:val="20"/>
                <w:szCs w:val="20"/>
              </w:rPr>
              <w:t>，平均厚度100mm，坡度按1.5%找坡。</w:t>
            </w:r>
          </w:p>
        </w:tc>
        <w:tc>
          <w:tcPr>
            <w:tcW w:w="740" w:type="dxa"/>
            <w:shd w:val="clear" w:color="auto" w:fill="auto"/>
            <w:vAlign w:val="center"/>
            <w:hideMark/>
          </w:tcPr>
          <w:p w14:paraId="0C7D5A20" w14:textId="77777777" w:rsidR="000D7AC0" w:rsidRPr="00AE0A37" w:rsidRDefault="000D7AC0" w:rsidP="00B40E26">
            <w:pPr>
              <w:jc w:val="center"/>
              <w:rPr>
                <w:rFonts w:ascii="仿宋" w:eastAsia="仿宋" w:hAnsi="仿宋" w:cs="宋体"/>
                <w:color w:val="000000"/>
                <w:sz w:val="20"/>
                <w:szCs w:val="20"/>
              </w:rPr>
            </w:pPr>
            <w:r w:rsidRPr="00AE0A37">
              <w:rPr>
                <w:rFonts w:ascii="仿宋" w:eastAsia="仿宋" w:hAnsi="仿宋" w:cs="宋体" w:hint="eastAsia"/>
                <w:color w:val="000000"/>
                <w:sz w:val="20"/>
                <w:szCs w:val="20"/>
              </w:rPr>
              <w:t>m</w:t>
            </w:r>
            <w:r w:rsidRPr="00AE0A37">
              <w:rPr>
                <w:rFonts w:ascii="Calibri" w:eastAsia="仿宋" w:hAnsi="Calibri" w:cs="Calibri"/>
                <w:color w:val="000000"/>
                <w:sz w:val="20"/>
                <w:szCs w:val="20"/>
              </w:rPr>
              <w:t>²</w:t>
            </w:r>
          </w:p>
        </w:tc>
        <w:tc>
          <w:tcPr>
            <w:tcW w:w="1280" w:type="dxa"/>
            <w:shd w:val="clear" w:color="auto" w:fill="auto"/>
            <w:vAlign w:val="center"/>
            <w:hideMark/>
          </w:tcPr>
          <w:p w14:paraId="3FF72F01" w14:textId="77777777" w:rsidR="000D7AC0" w:rsidRPr="00AE0A37" w:rsidRDefault="000D7AC0" w:rsidP="00B40E26">
            <w:pPr>
              <w:jc w:val="center"/>
              <w:rPr>
                <w:rFonts w:ascii="仿宋" w:eastAsia="仿宋" w:hAnsi="仿宋" w:cs="宋体"/>
                <w:color w:val="000000"/>
                <w:sz w:val="20"/>
                <w:szCs w:val="20"/>
              </w:rPr>
            </w:pPr>
            <w:r w:rsidRPr="00AE0A37">
              <w:rPr>
                <w:rFonts w:ascii="仿宋" w:eastAsia="仿宋" w:hAnsi="仿宋" w:cs="宋体" w:hint="eastAsia"/>
                <w:color w:val="000000"/>
                <w:sz w:val="20"/>
                <w:szCs w:val="20"/>
              </w:rPr>
              <w:t xml:space="preserve">70.00 </w:t>
            </w:r>
          </w:p>
        </w:tc>
        <w:tc>
          <w:tcPr>
            <w:tcW w:w="1280" w:type="dxa"/>
            <w:shd w:val="clear" w:color="auto" w:fill="auto"/>
            <w:vAlign w:val="center"/>
            <w:hideMark/>
          </w:tcPr>
          <w:p w14:paraId="08D307BE" w14:textId="77777777" w:rsidR="000D7AC0" w:rsidRPr="00AE0A37" w:rsidRDefault="000D7AC0" w:rsidP="00B40E26">
            <w:pPr>
              <w:jc w:val="center"/>
              <w:rPr>
                <w:rFonts w:ascii="仿宋" w:eastAsia="仿宋" w:hAnsi="仿宋" w:cs="宋体"/>
                <w:color w:val="000000"/>
                <w:sz w:val="20"/>
                <w:szCs w:val="20"/>
              </w:rPr>
            </w:pPr>
            <w:r w:rsidRPr="00AE0A37">
              <w:rPr>
                <w:rFonts w:ascii="仿宋" w:eastAsia="仿宋" w:hAnsi="仿宋" w:cs="宋体" w:hint="eastAsia"/>
                <w:color w:val="000000"/>
                <w:sz w:val="20"/>
                <w:szCs w:val="20"/>
              </w:rPr>
              <w:t xml:space="preserve">　</w:t>
            </w:r>
          </w:p>
        </w:tc>
        <w:tc>
          <w:tcPr>
            <w:tcW w:w="1520" w:type="dxa"/>
            <w:shd w:val="clear" w:color="auto" w:fill="auto"/>
            <w:vAlign w:val="center"/>
            <w:hideMark/>
          </w:tcPr>
          <w:p w14:paraId="22DCB75A" w14:textId="77777777" w:rsidR="000D7AC0" w:rsidRPr="00AE0A37" w:rsidRDefault="000D7AC0" w:rsidP="00B40E26">
            <w:pPr>
              <w:jc w:val="center"/>
              <w:rPr>
                <w:rFonts w:ascii="仿宋" w:eastAsia="仿宋" w:hAnsi="仿宋" w:cs="宋体"/>
                <w:color w:val="000000"/>
                <w:sz w:val="20"/>
                <w:szCs w:val="20"/>
              </w:rPr>
            </w:pPr>
            <w:r w:rsidRPr="00AE0A37">
              <w:rPr>
                <w:rFonts w:ascii="仿宋" w:eastAsia="仿宋" w:hAnsi="仿宋" w:cs="宋体" w:hint="eastAsia"/>
                <w:color w:val="000000"/>
                <w:sz w:val="20"/>
                <w:szCs w:val="20"/>
              </w:rPr>
              <w:t xml:space="preserve">　</w:t>
            </w:r>
          </w:p>
        </w:tc>
        <w:tc>
          <w:tcPr>
            <w:tcW w:w="1448" w:type="dxa"/>
            <w:shd w:val="clear" w:color="auto" w:fill="auto"/>
            <w:vAlign w:val="center"/>
            <w:hideMark/>
          </w:tcPr>
          <w:p w14:paraId="0872BB6F" w14:textId="77777777" w:rsidR="000D7AC0" w:rsidRPr="00AE0A37" w:rsidRDefault="000D7AC0" w:rsidP="00B40E26">
            <w:pPr>
              <w:jc w:val="center"/>
              <w:rPr>
                <w:rFonts w:ascii="仿宋" w:eastAsia="仿宋" w:hAnsi="仿宋" w:cs="宋体"/>
                <w:color w:val="000000"/>
                <w:sz w:val="20"/>
                <w:szCs w:val="20"/>
              </w:rPr>
            </w:pPr>
            <w:r w:rsidRPr="00AE0A37">
              <w:rPr>
                <w:rFonts w:ascii="仿宋" w:eastAsia="仿宋" w:hAnsi="仿宋" w:cs="宋体" w:hint="eastAsia"/>
                <w:color w:val="000000"/>
                <w:sz w:val="20"/>
                <w:szCs w:val="20"/>
              </w:rPr>
              <w:t xml:space="preserve">　</w:t>
            </w:r>
          </w:p>
        </w:tc>
        <w:tc>
          <w:tcPr>
            <w:tcW w:w="1275" w:type="dxa"/>
            <w:shd w:val="clear" w:color="auto" w:fill="auto"/>
            <w:vAlign w:val="center"/>
            <w:hideMark/>
          </w:tcPr>
          <w:p w14:paraId="348D4C98" w14:textId="77777777" w:rsidR="000D7AC0" w:rsidRPr="00AE0A37" w:rsidRDefault="000D7AC0" w:rsidP="00B40E26">
            <w:pPr>
              <w:jc w:val="center"/>
              <w:rPr>
                <w:rFonts w:ascii="仿宋" w:eastAsia="仿宋" w:hAnsi="仿宋" w:cs="宋体"/>
                <w:color w:val="000000"/>
                <w:sz w:val="20"/>
                <w:szCs w:val="20"/>
              </w:rPr>
            </w:pPr>
            <w:r w:rsidRPr="00AE0A37">
              <w:rPr>
                <w:rFonts w:ascii="仿宋" w:eastAsia="仿宋" w:hAnsi="仿宋" w:cs="宋体" w:hint="eastAsia"/>
                <w:color w:val="000000"/>
                <w:sz w:val="20"/>
                <w:szCs w:val="20"/>
              </w:rPr>
              <w:t xml:space="preserve">　</w:t>
            </w:r>
          </w:p>
        </w:tc>
      </w:tr>
      <w:tr w:rsidR="000D7AC0" w:rsidRPr="00AE0A37" w14:paraId="04E20C80" w14:textId="77777777" w:rsidTr="00B40E26">
        <w:trPr>
          <w:trHeight w:val="1939"/>
          <w:jc w:val="center"/>
        </w:trPr>
        <w:tc>
          <w:tcPr>
            <w:tcW w:w="620" w:type="dxa"/>
            <w:shd w:val="clear" w:color="auto" w:fill="auto"/>
            <w:vAlign w:val="center"/>
            <w:hideMark/>
          </w:tcPr>
          <w:p w14:paraId="0718EF77" w14:textId="77777777" w:rsidR="000D7AC0" w:rsidRPr="00AE0A37" w:rsidRDefault="000D7AC0" w:rsidP="00B40E26">
            <w:pPr>
              <w:jc w:val="center"/>
              <w:rPr>
                <w:rFonts w:ascii="仿宋" w:eastAsia="仿宋" w:hAnsi="仿宋" w:cs="宋体"/>
                <w:color w:val="000000"/>
                <w:sz w:val="20"/>
                <w:szCs w:val="20"/>
              </w:rPr>
            </w:pPr>
            <w:r w:rsidRPr="00AE0A37">
              <w:rPr>
                <w:rFonts w:ascii="仿宋" w:eastAsia="仿宋" w:hAnsi="仿宋" w:cs="宋体" w:hint="eastAsia"/>
                <w:color w:val="000000"/>
                <w:sz w:val="20"/>
                <w:szCs w:val="20"/>
              </w:rPr>
              <w:t>9</w:t>
            </w:r>
          </w:p>
        </w:tc>
        <w:tc>
          <w:tcPr>
            <w:tcW w:w="1900" w:type="dxa"/>
            <w:shd w:val="clear" w:color="auto" w:fill="auto"/>
            <w:vAlign w:val="center"/>
            <w:hideMark/>
          </w:tcPr>
          <w:p w14:paraId="62A750B1" w14:textId="77777777" w:rsidR="000D7AC0" w:rsidRPr="00AE0A37" w:rsidRDefault="000D7AC0" w:rsidP="00B40E26">
            <w:pPr>
              <w:jc w:val="center"/>
              <w:rPr>
                <w:rFonts w:ascii="仿宋" w:eastAsia="仿宋" w:hAnsi="仿宋" w:cs="宋体"/>
                <w:color w:val="000000"/>
                <w:sz w:val="20"/>
                <w:szCs w:val="20"/>
              </w:rPr>
            </w:pPr>
            <w:r w:rsidRPr="00AE0A37">
              <w:rPr>
                <w:rFonts w:ascii="仿宋" w:eastAsia="仿宋" w:hAnsi="仿宋" w:cs="宋体" w:hint="eastAsia"/>
                <w:color w:val="000000"/>
                <w:sz w:val="20"/>
                <w:szCs w:val="20"/>
              </w:rPr>
              <w:t>卷材防水</w:t>
            </w:r>
          </w:p>
        </w:tc>
        <w:tc>
          <w:tcPr>
            <w:tcW w:w="3540" w:type="dxa"/>
            <w:shd w:val="clear" w:color="auto" w:fill="auto"/>
            <w:vAlign w:val="center"/>
            <w:hideMark/>
          </w:tcPr>
          <w:p w14:paraId="47CF7370" w14:textId="77777777" w:rsidR="000D7AC0" w:rsidRPr="00AE0A37" w:rsidRDefault="000D7AC0" w:rsidP="00B40E26">
            <w:pPr>
              <w:jc w:val="left"/>
              <w:rPr>
                <w:rFonts w:ascii="仿宋" w:eastAsia="仿宋" w:hAnsi="仿宋" w:cs="宋体"/>
                <w:color w:val="000000"/>
                <w:sz w:val="20"/>
                <w:szCs w:val="20"/>
              </w:rPr>
            </w:pPr>
            <w:r w:rsidRPr="00AE0A37">
              <w:rPr>
                <w:rFonts w:ascii="仿宋" w:eastAsia="仿宋" w:hAnsi="仿宋" w:cs="宋体" w:hint="eastAsia"/>
                <w:color w:val="000000"/>
                <w:sz w:val="20"/>
                <w:szCs w:val="20"/>
              </w:rPr>
              <w:t>1.SBS改性沥青防水卷材（Ⅰ型）4.0mm厚；</w:t>
            </w:r>
            <w:r w:rsidRPr="00AE0A37">
              <w:rPr>
                <w:rFonts w:ascii="仿宋" w:eastAsia="仿宋" w:hAnsi="仿宋" w:cs="宋体" w:hint="eastAsia"/>
                <w:color w:val="000000"/>
                <w:sz w:val="20"/>
                <w:szCs w:val="20"/>
              </w:rPr>
              <w:br w:type="page"/>
              <w:t>2.</w:t>
            </w:r>
            <w:proofErr w:type="gramStart"/>
            <w:r w:rsidRPr="00AE0A37">
              <w:rPr>
                <w:rFonts w:ascii="仿宋" w:eastAsia="仿宋" w:hAnsi="仿宋" w:cs="宋体" w:hint="eastAsia"/>
                <w:color w:val="000000"/>
                <w:sz w:val="20"/>
                <w:szCs w:val="20"/>
              </w:rPr>
              <w:t>热熔法铺贴</w:t>
            </w:r>
            <w:proofErr w:type="gramEnd"/>
            <w:r w:rsidRPr="00AE0A37">
              <w:rPr>
                <w:rFonts w:ascii="仿宋" w:eastAsia="仿宋" w:hAnsi="仿宋" w:cs="宋体" w:hint="eastAsia"/>
                <w:color w:val="000000"/>
                <w:sz w:val="20"/>
                <w:szCs w:val="20"/>
              </w:rPr>
              <w:t>；</w:t>
            </w:r>
            <w:r w:rsidRPr="00AE0A37">
              <w:rPr>
                <w:rFonts w:ascii="仿宋" w:eastAsia="仿宋" w:hAnsi="仿宋" w:cs="宋体" w:hint="eastAsia"/>
                <w:color w:val="000000"/>
                <w:sz w:val="20"/>
                <w:szCs w:val="20"/>
              </w:rPr>
              <w:br w:type="page"/>
              <w:t>3.搭接宽度不少于10cm；</w:t>
            </w:r>
            <w:r w:rsidRPr="00AE0A37">
              <w:rPr>
                <w:rFonts w:ascii="仿宋" w:eastAsia="仿宋" w:hAnsi="仿宋" w:cs="宋体" w:hint="eastAsia"/>
                <w:color w:val="000000"/>
                <w:sz w:val="20"/>
                <w:szCs w:val="20"/>
              </w:rPr>
              <w:br w:type="page"/>
              <w:t>4.立管上</w:t>
            </w:r>
            <w:proofErr w:type="gramStart"/>
            <w:r w:rsidRPr="00AE0A37">
              <w:rPr>
                <w:rFonts w:ascii="仿宋" w:eastAsia="仿宋" w:hAnsi="仿宋" w:cs="宋体" w:hint="eastAsia"/>
                <w:color w:val="000000"/>
                <w:sz w:val="20"/>
                <w:szCs w:val="20"/>
              </w:rPr>
              <w:t>翻高度</w:t>
            </w:r>
            <w:proofErr w:type="gramEnd"/>
            <w:r w:rsidRPr="00AE0A37">
              <w:rPr>
                <w:rFonts w:ascii="仿宋" w:eastAsia="仿宋" w:hAnsi="仿宋" w:cs="宋体" w:hint="eastAsia"/>
                <w:color w:val="000000"/>
                <w:sz w:val="20"/>
                <w:szCs w:val="20"/>
              </w:rPr>
              <w:t>不小于250mm，倒角处设置R角；</w:t>
            </w:r>
            <w:r w:rsidRPr="00AE0A37">
              <w:rPr>
                <w:rFonts w:ascii="仿宋" w:eastAsia="仿宋" w:hAnsi="仿宋" w:cs="宋体" w:hint="eastAsia"/>
                <w:color w:val="000000"/>
                <w:sz w:val="20"/>
                <w:szCs w:val="20"/>
              </w:rPr>
              <w:br w:type="page"/>
              <w:t>5.包含蓄水实验。</w:t>
            </w:r>
          </w:p>
        </w:tc>
        <w:tc>
          <w:tcPr>
            <w:tcW w:w="740" w:type="dxa"/>
            <w:shd w:val="clear" w:color="auto" w:fill="auto"/>
            <w:vAlign w:val="center"/>
            <w:hideMark/>
          </w:tcPr>
          <w:p w14:paraId="7C8C610E" w14:textId="77777777" w:rsidR="000D7AC0" w:rsidRPr="00AE0A37" w:rsidRDefault="000D7AC0" w:rsidP="00B40E26">
            <w:pPr>
              <w:jc w:val="center"/>
              <w:rPr>
                <w:rFonts w:ascii="仿宋" w:eastAsia="仿宋" w:hAnsi="仿宋" w:cs="宋体"/>
                <w:color w:val="000000"/>
                <w:sz w:val="20"/>
                <w:szCs w:val="20"/>
              </w:rPr>
            </w:pPr>
            <w:r w:rsidRPr="00AE0A37">
              <w:rPr>
                <w:rFonts w:ascii="仿宋" w:eastAsia="仿宋" w:hAnsi="仿宋" w:cs="宋体" w:hint="eastAsia"/>
                <w:color w:val="000000"/>
                <w:sz w:val="20"/>
                <w:szCs w:val="20"/>
              </w:rPr>
              <w:t>m</w:t>
            </w:r>
            <w:r w:rsidRPr="00AE0A37">
              <w:rPr>
                <w:rFonts w:ascii="Calibri" w:eastAsia="仿宋" w:hAnsi="Calibri" w:cs="Calibri"/>
                <w:color w:val="000000"/>
                <w:sz w:val="20"/>
                <w:szCs w:val="20"/>
              </w:rPr>
              <w:t>²</w:t>
            </w:r>
          </w:p>
        </w:tc>
        <w:tc>
          <w:tcPr>
            <w:tcW w:w="1280" w:type="dxa"/>
            <w:shd w:val="clear" w:color="auto" w:fill="auto"/>
            <w:vAlign w:val="center"/>
            <w:hideMark/>
          </w:tcPr>
          <w:p w14:paraId="30746054" w14:textId="77777777" w:rsidR="000D7AC0" w:rsidRPr="00AE0A37" w:rsidRDefault="000D7AC0" w:rsidP="00B40E26">
            <w:pPr>
              <w:jc w:val="center"/>
              <w:rPr>
                <w:rFonts w:ascii="仿宋" w:eastAsia="仿宋" w:hAnsi="仿宋" w:cs="宋体"/>
                <w:color w:val="000000"/>
                <w:sz w:val="20"/>
                <w:szCs w:val="20"/>
              </w:rPr>
            </w:pPr>
            <w:r w:rsidRPr="00AE0A37">
              <w:rPr>
                <w:rFonts w:ascii="仿宋" w:eastAsia="仿宋" w:hAnsi="仿宋" w:cs="宋体" w:hint="eastAsia"/>
                <w:color w:val="000000"/>
                <w:sz w:val="20"/>
                <w:szCs w:val="20"/>
              </w:rPr>
              <w:t xml:space="preserve">127.50 </w:t>
            </w:r>
          </w:p>
        </w:tc>
        <w:tc>
          <w:tcPr>
            <w:tcW w:w="1280" w:type="dxa"/>
            <w:shd w:val="clear" w:color="auto" w:fill="auto"/>
            <w:vAlign w:val="center"/>
            <w:hideMark/>
          </w:tcPr>
          <w:p w14:paraId="7BA0554C" w14:textId="77777777" w:rsidR="000D7AC0" w:rsidRPr="00AE0A37" w:rsidRDefault="000D7AC0" w:rsidP="00B40E26">
            <w:pPr>
              <w:jc w:val="center"/>
              <w:rPr>
                <w:rFonts w:ascii="仿宋" w:eastAsia="仿宋" w:hAnsi="仿宋" w:cs="宋体"/>
                <w:color w:val="000000"/>
                <w:sz w:val="20"/>
                <w:szCs w:val="20"/>
              </w:rPr>
            </w:pPr>
            <w:r w:rsidRPr="00AE0A37">
              <w:rPr>
                <w:rFonts w:ascii="仿宋" w:eastAsia="仿宋" w:hAnsi="仿宋" w:cs="宋体" w:hint="eastAsia"/>
                <w:color w:val="000000"/>
                <w:sz w:val="20"/>
                <w:szCs w:val="20"/>
              </w:rPr>
              <w:t xml:space="preserve">　</w:t>
            </w:r>
          </w:p>
        </w:tc>
        <w:tc>
          <w:tcPr>
            <w:tcW w:w="1520" w:type="dxa"/>
            <w:shd w:val="clear" w:color="auto" w:fill="auto"/>
            <w:vAlign w:val="center"/>
            <w:hideMark/>
          </w:tcPr>
          <w:p w14:paraId="50F53C32" w14:textId="77777777" w:rsidR="000D7AC0" w:rsidRPr="00AE0A37" w:rsidRDefault="000D7AC0" w:rsidP="00B40E26">
            <w:pPr>
              <w:jc w:val="center"/>
              <w:rPr>
                <w:rFonts w:ascii="仿宋" w:eastAsia="仿宋" w:hAnsi="仿宋" w:cs="宋体"/>
                <w:color w:val="000000"/>
                <w:sz w:val="20"/>
                <w:szCs w:val="20"/>
              </w:rPr>
            </w:pPr>
            <w:r w:rsidRPr="00AE0A37">
              <w:rPr>
                <w:rFonts w:ascii="仿宋" w:eastAsia="仿宋" w:hAnsi="仿宋" w:cs="宋体" w:hint="eastAsia"/>
                <w:color w:val="000000"/>
                <w:sz w:val="20"/>
                <w:szCs w:val="20"/>
              </w:rPr>
              <w:t xml:space="preserve">　</w:t>
            </w:r>
          </w:p>
        </w:tc>
        <w:tc>
          <w:tcPr>
            <w:tcW w:w="1448" w:type="dxa"/>
            <w:shd w:val="clear" w:color="auto" w:fill="auto"/>
            <w:vAlign w:val="center"/>
            <w:hideMark/>
          </w:tcPr>
          <w:p w14:paraId="6B13201B" w14:textId="29B46AE8" w:rsidR="000D7AC0" w:rsidRPr="00AE0A37" w:rsidRDefault="000D7AC0" w:rsidP="00B40E26">
            <w:pPr>
              <w:jc w:val="center"/>
              <w:rPr>
                <w:rFonts w:ascii="仿宋" w:eastAsia="仿宋" w:hAnsi="仿宋" w:cs="宋体"/>
                <w:color w:val="000000"/>
                <w:sz w:val="20"/>
                <w:szCs w:val="20"/>
              </w:rPr>
            </w:pPr>
            <w:r w:rsidRPr="000D7AC0">
              <w:rPr>
                <w:rFonts w:ascii="仿宋" w:eastAsia="仿宋" w:hAnsi="仿宋" w:cs="宋体" w:hint="eastAsia"/>
                <w:color w:val="000000"/>
                <w:sz w:val="20"/>
                <w:szCs w:val="20"/>
              </w:rPr>
              <w:t>东方雨虹、CKS科顺、JOABOA</w:t>
            </w:r>
            <w:proofErr w:type="gramStart"/>
            <w:r w:rsidRPr="000D7AC0">
              <w:rPr>
                <w:rFonts w:ascii="仿宋" w:eastAsia="仿宋" w:hAnsi="仿宋" w:cs="宋体" w:hint="eastAsia"/>
                <w:color w:val="000000"/>
                <w:sz w:val="20"/>
                <w:szCs w:val="20"/>
              </w:rPr>
              <w:t>卓宝</w:t>
            </w:r>
            <w:proofErr w:type="gramEnd"/>
          </w:p>
        </w:tc>
        <w:tc>
          <w:tcPr>
            <w:tcW w:w="1275" w:type="dxa"/>
            <w:shd w:val="clear" w:color="auto" w:fill="auto"/>
            <w:vAlign w:val="center"/>
            <w:hideMark/>
          </w:tcPr>
          <w:p w14:paraId="57C392C2" w14:textId="77777777" w:rsidR="000D7AC0" w:rsidRPr="00AE0A37" w:rsidRDefault="000D7AC0" w:rsidP="00B40E26">
            <w:pPr>
              <w:jc w:val="center"/>
              <w:rPr>
                <w:rFonts w:ascii="仿宋" w:eastAsia="仿宋" w:hAnsi="仿宋" w:cs="宋体"/>
                <w:color w:val="000000"/>
                <w:sz w:val="20"/>
                <w:szCs w:val="20"/>
              </w:rPr>
            </w:pPr>
            <w:r w:rsidRPr="00AE0A37">
              <w:rPr>
                <w:rFonts w:ascii="仿宋" w:eastAsia="仿宋" w:hAnsi="仿宋" w:cs="宋体" w:hint="eastAsia"/>
                <w:color w:val="000000"/>
                <w:sz w:val="20"/>
                <w:szCs w:val="20"/>
              </w:rPr>
              <w:t xml:space="preserve">　</w:t>
            </w:r>
          </w:p>
        </w:tc>
      </w:tr>
      <w:tr w:rsidR="000D7AC0" w:rsidRPr="00AE0A37" w14:paraId="26452BF3" w14:textId="77777777" w:rsidTr="00B40E26">
        <w:trPr>
          <w:trHeight w:val="1122"/>
          <w:jc w:val="center"/>
        </w:trPr>
        <w:tc>
          <w:tcPr>
            <w:tcW w:w="620" w:type="dxa"/>
            <w:shd w:val="clear" w:color="auto" w:fill="auto"/>
            <w:vAlign w:val="center"/>
            <w:hideMark/>
          </w:tcPr>
          <w:p w14:paraId="6F062CD1" w14:textId="77777777" w:rsidR="000D7AC0" w:rsidRPr="00AE0A37" w:rsidRDefault="000D7AC0" w:rsidP="00B40E26">
            <w:pPr>
              <w:jc w:val="center"/>
              <w:rPr>
                <w:rFonts w:ascii="仿宋" w:eastAsia="仿宋" w:hAnsi="仿宋" w:cs="宋体"/>
                <w:color w:val="000000"/>
                <w:sz w:val="20"/>
                <w:szCs w:val="20"/>
              </w:rPr>
            </w:pPr>
            <w:r w:rsidRPr="00AE0A37">
              <w:rPr>
                <w:rFonts w:ascii="仿宋" w:eastAsia="仿宋" w:hAnsi="仿宋" w:cs="宋体" w:hint="eastAsia"/>
                <w:color w:val="000000"/>
                <w:sz w:val="20"/>
                <w:szCs w:val="20"/>
              </w:rPr>
              <w:lastRenderedPageBreak/>
              <w:t>10</w:t>
            </w:r>
          </w:p>
        </w:tc>
        <w:tc>
          <w:tcPr>
            <w:tcW w:w="1900" w:type="dxa"/>
            <w:shd w:val="clear" w:color="auto" w:fill="auto"/>
            <w:vAlign w:val="center"/>
            <w:hideMark/>
          </w:tcPr>
          <w:p w14:paraId="5AF22F1B" w14:textId="77777777" w:rsidR="000D7AC0" w:rsidRPr="00AE0A37" w:rsidRDefault="000D7AC0" w:rsidP="00B40E26">
            <w:pPr>
              <w:jc w:val="center"/>
              <w:rPr>
                <w:rFonts w:ascii="仿宋" w:eastAsia="仿宋" w:hAnsi="仿宋" w:cs="宋体"/>
                <w:color w:val="000000"/>
                <w:sz w:val="20"/>
                <w:szCs w:val="20"/>
              </w:rPr>
            </w:pPr>
            <w:r w:rsidRPr="00AE0A37">
              <w:rPr>
                <w:rFonts w:ascii="仿宋" w:eastAsia="仿宋" w:hAnsi="仿宋" w:cs="宋体" w:hint="eastAsia"/>
                <w:color w:val="000000"/>
                <w:sz w:val="20"/>
                <w:szCs w:val="20"/>
              </w:rPr>
              <w:t>屋面混凝土现浇</w:t>
            </w:r>
          </w:p>
        </w:tc>
        <w:tc>
          <w:tcPr>
            <w:tcW w:w="3540" w:type="dxa"/>
            <w:shd w:val="clear" w:color="auto" w:fill="auto"/>
            <w:vAlign w:val="center"/>
            <w:hideMark/>
          </w:tcPr>
          <w:p w14:paraId="18060F47" w14:textId="77777777" w:rsidR="000D7AC0" w:rsidRPr="00AE0A37" w:rsidRDefault="000D7AC0" w:rsidP="00B40E26">
            <w:pPr>
              <w:jc w:val="left"/>
              <w:rPr>
                <w:rFonts w:ascii="仿宋" w:eastAsia="仿宋" w:hAnsi="仿宋" w:cs="宋体"/>
                <w:color w:val="000000"/>
                <w:sz w:val="20"/>
                <w:szCs w:val="20"/>
              </w:rPr>
            </w:pPr>
            <w:r w:rsidRPr="00AE0A37">
              <w:rPr>
                <w:rFonts w:ascii="仿宋" w:eastAsia="仿宋" w:hAnsi="仿宋" w:cs="宋体" w:hint="eastAsia"/>
                <w:color w:val="000000"/>
                <w:sz w:val="20"/>
                <w:szCs w:val="20"/>
              </w:rPr>
              <w:t>1.C20细石混凝土100mm厚浇筑、震捣、收光</w:t>
            </w:r>
            <w:r w:rsidRPr="00AE0A37">
              <w:rPr>
                <w:rFonts w:ascii="仿宋" w:eastAsia="仿宋" w:hAnsi="仿宋" w:cs="宋体" w:hint="eastAsia"/>
                <w:color w:val="000000"/>
                <w:sz w:val="20"/>
                <w:szCs w:val="20"/>
              </w:rPr>
              <w:br/>
              <w:t>2.内含钢筋网片,三级钢6mm间距200mm，</w:t>
            </w:r>
            <w:proofErr w:type="gramStart"/>
            <w:r w:rsidRPr="00AE0A37">
              <w:rPr>
                <w:rFonts w:ascii="仿宋" w:eastAsia="仿宋" w:hAnsi="仿宋" w:cs="宋体" w:hint="eastAsia"/>
                <w:color w:val="000000"/>
                <w:sz w:val="20"/>
                <w:szCs w:val="20"/>
              </w:rPr>
              <w:t>钢筋满扎处理</w:t>
            </w:r>
            <w:proofErr w:type="gramEnd"/>
            <w:r w:rsidRPr="00AE0A37">
              <w:rPr>
                <w:rFonts w:ascii="仿宋" w:eastAsia="仿宋" w:hAnsi="仿宋" w:cs="宋体" w:hint="eastAsia"/>
                <w:color w:val="000000"/>
                <w:sz w:val="20"/>
                <w:szCs w:val="20"/>
              </w:rPr>
              <w:t>。</w:t>
            </w:r>
          </w:p>
        </w:tc>
        <w:tc>
          <w:tcPr>
            <w:tcW w:w="740" w:type="dxa"/>
            <w:shd w:val="clear" w:color="auto" w:fill="auto"/>
            <w:vAlign w:val="center"/>
            <w:hideMark/>
          </w:tcPr>
          <w:p w14:paraId="3B84E2EC" w14:textId="77777777" w:rsidR="000D7AC0" w:rsidRPr="00AE0A37" w:rsidRDefault="000D7AC0" w:rsidP="00B40E26">
            <w:pPr>
              <w:jc w:val="center"/>
              <w:rPr>
                <w:rFonts w:ascii="仿宋" w:eastAsia="仿宋" w:hAnsi="仿宋" w:cs="宋体"/>
                <w:color w:val="000000"/>
                <w:sz w:val="20"/>
                <w:szCs w:val="20"/>
              </w:rPr>
            </w:pPr>
            <w:r w:rsidRPr="00AE0A37">
              <w:rPr>
                <w:rFonts w:ascii="仿宋" w:eastAsia="仿宋" w:hAnsi="仿宋" w:cs="宋体" w:hint="eastAsia"/>
                <w:color w:val="000000"/>
                <w:sz w:val="20"/>
                <w:szCs w:val="20"/>
              </w:rPr>
              <w:t>m</w:t>
            </w:r>
            <w:r w:rsidRPr="00AE0A37">
              <w:rPr>
                <w:rFonts w:ascii="Calibri" w:eastAsia="仿宋" w:hAnsi="Calibri" w:cs="Calibri"/>
                <w:color w:val="000000"/>
                <w:sz w:val="20"/>
                <w:szCs w:val="20"/>
              </w:rPr>
              <w:t>²</w:t>
            </w:r>
          </w:p>
        </w:tc>
        <w:tc>
          <w:tcPr>
            <w:tcW w:w="1280" w:type="dxa"/>
            <w:shd w:val="clear" w:color="auto" w:fill="auto"/>
            <w:vAlign w:val="center"/>
            <w:hideMark/>
          </w:tcPr>
          <w:p w14:paraId="74024030" w14:textId="77777777" w:rsidR="000D7AC0" w:rsidRPr="00AE0A37" w:rsidRDefault="000D7AC0" w:rsidP="00B40E26">
            <w:pPr>
              <w:jc w:val="center"/>
              <w:rPr>
                <w:rFonts w:ascii="仿宋" w:eastAsia="仿宋" w:hAnsi="仿宋" w:cs="宋体"/>
                <w:color w:val="000000"/>
                <w:sz w:val="20"/>
                <w:szCs w:val="20"/>
              </w:rPr>
            </w:pPr>
            <w:r w:rsidRPr="00AE0A37">
              <w:rPr>
                <w:rFonts w:ascii="仿宋" w:eastAsia="仿宋" w:hAnsi="仿宋" w:cs="宋体" w:hint="eastAsia"/>
                <w:color w:val="000000"/>
                <w:sz w:val="20"/>
                <w:szCs w:val="20"/>
              </w:rPr>
              <w:t xml:space="preserve">105.00 </w:t>
            </w:r>
          </w:p>
        </w:tc>
        <w:tc>
          <w:tcPr>
            <w:tcW w:w="1280" w:type="dxa"/>
            <w:shd w:val="clear" w:color="auto" w:fill="auto"/>
            <w:vAlign w:val="center"/>
            <w:hideMark/>
          </w:tcPr>
          <w:p w14:paraId="15656415" w14:textId="77777777" w:rsidR="000D7AC0" w:rsidRPr="00AE0A37" w:rsidRDefault="000D7AC0" w:rsidP="00B40E26">
            <w:pPr>
              <w:jc w:val="center"/>
              <w:rPr>
                <w:rFonts w:ascii="仿宋" w:eastAsia="仿宋" w:hAnsi="仿宋" w:cs="宋体"/>
                <w:color w:val="000000"/>
                <w:sz w:val="20"/>
                <w:szCs w:val="20"/>
              </w:rPr>
            </w:pPr>
            <w:r w:rsidRPr="00AE0A37">
              <w:rPr>
                <w:rFonts w:ascii="仿宋" w:eastAsia="仿宋" w:hAnsi="仿宋" w:cs="宋体" w:hint="eastAsia"/>
                <w:color w:val="000000"/>
                <w:sz w:val="20"/>
                <w:szCs w:val="20"/>
              </w:rPr>
              <w:t xml:space="preserve">　</w:t>
            </w:r>
          </w:p>
        </w:tc>
        <w:tc>
          <w:tcPr>
            <w:tcW w:w="1520" w:type="dxa"/>
            <w:shd w:val="clear" w:color="auto" w:fill="auto"/>
            <w:vAlign w:val="center"/>
            <w:hideMark/>
          </w:tcPr>
          <w:p w14:paraId="6DBD29CE" w14:textId="77777777" w:rsidR="000D7AC0" w:rsidRPr="00AE0A37" w:rsidRDefault="000D7AC0" w:rsidP="00B40E26">
            <w:pPr>
              <w:jc w:val="center"/>
              <w:rPr>
                <w:rFonts w:ascii="仿宋" w:eastAsia="仿宋" w:hAnsi="仿宋" w:cs="宋体"/>
                <w:color w:val="000000"/>
                <w:sz w:val="20"/>
                <w:szCs w:val="20"/>
              </w:rPr>
            </w:pPr>
            <w:r w:rsidRPr="00AE0A37">
              <w:rPr>
                <w:rFonts w:ascii="仿宋" w:eastAsia="仿宋" w:hAnsi="仿宋" w:cs="宋体" w:hint="eastAsia"/>
                <w:color w:val="000000"/>
                <w:sz w:val="20"/>
                <w:szCs w:val="20"/>
              </w:rPr>
              <w:t xml:space="preserve">　</w:t>
            </w:r>
          </w:p>
        </w:tc>
        <w:tc>
          <w:tcPr>
            <w:tcW w:w="1448" w:type="dxa"/>
            <w:shd w:val="clear" w:color="auto" w:fill="auto"/>
            <w:vAlign w:val="center"/>
            <w:hideMark/>
          </w:tcPr>
          <w:p w14:paraId="0CF9BC2D" w14:textId="77777777" w:rsidR="000D7AC0" w:rsidRPr="00AE0A37" w:rsidRDefault="000D7AC0" w:rsidP="00B40E26">
            <w:pPr>
              <w:jc w:val="center"/>
              <w:rPr>
                <w:rFonts w:ascii="仿宋" w:eastAsia="仿宋" w:hAnsi="仿宋" w:cs="宋体"/>
                <w:color w:val="000000"/>
                <w:sz w:val="20"/>
                <w:szCs w:val="20"/>
              </w:rPr>
            </w:pPr>
            <w:r w:rsidRPr="00AE0A37">
              <w:rPr>
                <w:rFonts w:ascii="仿宋" w:eastAsia="仿宋" w:hAnsi="仿宋" w:cs="宋体" w:hint="eastAsia"/>
                <w:color w:val="000000"/>
                <w:sz w:val="20"/>
                <w:szCs w:val="20"/>
              </w:rPr>
              <w:t xml:space="preserve">　</w:t>
            </w:r>
          </w:p>
        </w:tc>
        <w:tc>
          <w:tcPr>
            <w:tcW w:w="1275" w:type="dxa"/>
            <w:shd w:val="clear" w:color="auto" w:fill="auto"/>
            <w:vAlign w:val="center"/>
            <w:hideMark/>
          </w:tcPr>
          <w:p w14:paraId="63B4B308" w14:textId="77777777" w:rsidR="000D7AC0" w:rsidRPr="00AE0A37" w:rsidRDefault="000D7AC0" w:rsidP="00B40E26">
            <w:pPr>
              <w:jc w:val="center"/>
              <w:rPr>
                <w:rFonts w:ascii="仿宋" w:eastAsia="仿宋" w:hAnsi="仿宋" w:cs="宋体"/>
                <w:color w:val="000000"/>
                <w:sz w:val="20"/>
                <w:szCs w:val="20"/>
              </w:rPr>
            </w:pPr>
            <w:r w:rsidRPr="00AE0A37">
              <w:rPr>
                <w:rFonts w:ascii="仿宋" w:eastAsia="仿宋" w:hAnsi="仿宋" w:cs="宋体" w:hint="eastAsia"/>
                <w:color w:val="000000"/>
                <w:sz w:val="20"/>
                <w:szCs w:val="20"/>
              </w:rPr>
              <w:t xml:space="preserve">　</w:t>
            </w:r>
          </w:p>
        </w:tc>
      </w:tr>
      <w:tr w:rsidR="000D7AC0" w:rsidRPr="00AE0A37" w14:paraId="1C630139" w14:textId="77777777" w:rsidTr="00B40E26">
        <w:trPr>
          <w:trHeight w:val="1122"/>
          <w:jc w:val="center"/>
        </w:trPr>
        <w:tc>
          <w:tcPr>
            <w:tcW w:w="620" w:type="dxa"/>
            <w:shd w:val="clear" w:color="auto" w:fill="auto"/>
            <w:vAlign w:val="center"/>
            <w:hideMark/>
          </w:tcPr>
          <w:p w14:paraId="46B3CE49" w14:textId="77777777" w:rsidR="000D7AC0" w:rsidRPr="00AE0A37" w:rsidRDefault="000D7AC0" w:rsidP="00B40E26">
            <w:pPr>
              <w:jc w:val="center"/>
              <w:rPr>
                <w:rFonts w:ascii="仿宋" w:eastAsia="仿宋" w:hAnsi="仿宋" w:cs="宋体"/>
                <w:color w:val="000000"/>
                <w:sz w:val="20"/>
                <w:szCs w:val="20"/>
              </w:rPr>
            </w:pPr>
            <w:r w:rsidRPr="00AE0A37">
              <w:rPr>
                <w:rFonts w:ascii="仿宋" w:eastAsia="仿宋" w:hAnsi="仿宋" w:cs="宋体" w:hint="eastAsia"/>
                <w:color w:val="000000"/>
                <w:sz w:val="20"/>
                <w:szCs w:val="20"/>
              </w:rPr>
              <w:t>11</w:t>
            </w:r>
          </w:p>
        </w:tc>
        <w:tc>
          <w:tcPr>
            <w:tcW w:w="1900" w:type="dxa"/>
            <w:shd w:val="clear" w:color="auto" w:fill="auto"/>
            <w:vAlign w:val="center"/>
            <w:hideMark/>
          </w:tcPr>
          <w:p w14:paraId="7AFDAB85" w14:textId="77777777" w:rsidR="000D7AC0" w:rsidRPr="00AE0A37" w:rsidRDefault="000D7AC0" w:rsidP="00B40E26">
            <w:pPr>
              <w:jc w:val="center"/>
              <w:rPr>
                <w:rFonts w:ascii="仿宋" w:eastAsia="仿宋" w:hAnsi="仿宋" w:cs="宋体"/>
                <w:sz w:val="20"/>
                <w:szCs w:val="20"/>
              </w:rPr>
            </w:pPr>
            <w:proofErr w:type="gramStart"/>
            <w:r w:rsidRPr="00AE0A37">
              <w:rPr>
                <w:rFonts w:ascii="仿宋" w:eastAsia="仿宋" w:hAnsi="仿宋" w:cs="宋体" w:hint="eastAsia"/>
                <w:sz w:val="20"/>
                <w:szCs w:val="20"/>
              </w:rPr>
              <w:t>原道路</w:t>
            </w:r>
            <w:proofErr w:type="gramEnd"/>
            <w:r w:rsidRPr="00AE0A37">
              <w:rPr>
                <w:rFonts w:ascii="仿宋" w:eastAsia="仿宋" w:hAnsi="仿宋" w:cs="宋体" w:hint="eastAsia"/>
                <w:sz w:val="20"/>
                <w:szCs w:val="20"/>
              </w:rPr>
              <w:t>行车线清除</w:t>
            </w:r>
          </w:p>
        </w:tc>
        <w:tc>
          <w:tcPr>
            <w:tcW w:w="3540" w:type="dxa"/>
            <w:shd w:val="clear" w:color="auto" w:fill="auto"/>
            <w:vAlign w:val="center"/>
            <w:hideMark/>
          </w:tcPr>
          <w:p w14:paraId="70AA07D2" w14:textId="77777777" w:rsidR="000D7AC0" w:rsidRPr="00AE0A37" w:rsidRDefault="000D7AC0" w:rsidP="00B40E26">
            <w:pPr>
              <w:jc w:val="left"/>
              <w:rPr>
                <w:rFonts w:ascii="仿宋" w:eastAsia="仿宋" w:hAnsi="仿宋" w:cs="宋体"/>
                <w:sz w:val="20"/>
                <w:szCs w:val="20"/>
              </w:rPr>
            </w:pPr>
            <w:r w:rsidRPr="00AE0A37">
              <w:rPr>
                <w:rFonts w:ascii="仿宋" w:eastAsia="仿宋" w:hAnsi="仿宋" w:cs="宋体" w:hint="eastAsia"/>
                <w:sz w:val="20"/>
                <w:szCs w:val="20"/>
              </w:rPr>
              <w:t>采用高压水枪方式清除车位线(含安全文明施工)</w:t>
            </w:r>
          </w:p>
        </w:tc>
        <w:tc>
          <w:tcPr>
            <w:tcW w:w="740" w:type="dxa"/>
            <w:shd w:val="clear" w:color="auto" w:fill="auto"/>
            <w:vAlign w:val="center"/>
            <w:hideMark/>
          </w:tcPr>
          <w:p w14:paraId="45FB02E4" w14:textId="77777777" w:rsidR="000D7AC0" w:rsidRPr="00AE0A37" w:rsidRDefault="000D7AC0" w:rsidP="00B40E26">
            <w:pPr>
              <w:jc w:val="center"/>
              <w:rPr>
                <w:rFonts w:ascii="仿宋" w:eastAsia="仿宋" w:hAnsi="仿宋" w:cs="宋体"/>
                <w:color w:val="000000"/>
                <w:sz w:val="20"/>
                <w:szCs w:val="20"/>
              </w:rPr>
            </w:pPr>
            <w:r w:rsidRPr="00AE0A37">
              <w:rPr>
                <w:rFonts w:ascii="仿宋" w:eastAsia="仿宋" w:hAnsi="仿宋" w:cs="宋体" w:hint="eastAsia"/>
                <w:color w:val="000000"/>
                <w:sz w:val="20"/>
                <w:szCs w:val="20"/>
              </w:rPr>
              <w:t>m</w:t>
            </w:r>
          </w:p>
        </w:tc>
        <w:tc>
          <w:tcPr>
            <w:tcW w:w="1280" w:type="dxa"/>
            <w:shd w:val="clear" w:color="auto" w:fill="auto"/>
            <w:vAlign w:val="center"/>
            <w:hideMark/>
          </w:tcPr>
          <w:p w14:paraId="49AACB8E" w14:textId="77777777" w:rsidR="000D7AC0" w:rsidRPr="00AE0A37" w:rsidRDefault="000D7AC0" w:rsidP="00B40E26">
            <w:pPr>
              <w:jc w:val="center"/>
              <w:rPr>
                <w:rFonts w:ascii="仿宋" w:eastAsia="仿宋" w:hAnsi="仿宋" w:cs="宋体"/>
                <w:color w:val="000000"/>
                <w:sz w:val="20"/>
                <w:szCs w:val="20"/>
              </w:rPr>
            </w:pPr>
            <w:r w:rsidRPr="00AE0A37">
              <w:rPr>
                <w:rFonts w:ascii="仿宋" w:eastAsia="仿宋" w:hAnsi="仿宋" w:cs="宋体" w:hint="eastAsia"/>
                <w:color w:val="000000"/>
                <w:sz w:val="20"/>
                <w:szCs w:val="20"/>
              </w:rPr>
              <w:t xml:space="preserve">130.00 </w:t>
            </w:r>
          </w:p>
        </w:tc>
        <w:tc>
          <w:tcPr>
            <w:tcW w:w="1280" w:type="dxa"/>
            <w:shd w:val="clear" w:color="auto" w:fill="auto"/>
            <w:vAlign w:val="center"/>
            <w:hideMark/>
          </w:tcPr>
          <w:p w14:paraId="384FE18D" w14:textId="77777777" w:rsidR="000D7AC0" w:rsidRPr="00AE0A37" w:rsidRDefault="000D7AC0" w:rsidP="00B40E26">
            <w:pPr>
              <w:jc w:val="center"/>
              <w:rPr>
                <w:rFonts w:ascii="仿宋" w:eastAsia="仿宋" w:hAnsi="仿宋" w:cs="宋体"/>
                <w:color w:val="000000"/>
                <w:sz w:val="20"/>
                <w:szCs w:val="20"/>
              </w:rPr>
            </w:pPr>
            <w:r w:rsidRPr="00AE0A37">
              <w:rPr>
                <w:rFonts w:ascii="仿宋" w:eastAsia="仿宋" w:hAnsi="仿宋" w:cs="宋体" w:hint="eastAsia"/>
                <w:color w:val="000000"/>
                <w:sz w:val="20"/>
                <w:szCs w:val="20"/>
              </w:rPr>
              <w:t xml:space="preserve">　</w:t>
            </w:r>
          </w:p>
        </w:tc>
        <w:tc>
          <w:tcPr>
            <w:tcW w:w="1520" w:type="dxa"/>
            <w:shd w:val="clear" w:color="auto" w:fill="auto"/>
            <w:vAlign w:val="center"/>
            <w:hideMark/>
          </w:tcPr>
          <w:p w14:paraId="6B8CA554" w14:textId="77777777" w:rsidR="000D7AC0" w:rsidRPr="00AE0A37" w:rsidRDefault="000D7AC0" w:rsidP="00B40E26">
            <w:pPr>
              <w:jc w:val="center"/>
              <w:rPr>
                <w:rFonts w:ascii="仿宋" w:eastAsia="仿宋" w:hAnsi="仿宋" w:cs="宋体"/>
                <w:color w:val="000000"/>
                <w:sz w:val="20"/>
                <w:szCs w:val="20"/>
              </w:rPr>
            </w:pPr>
            <w:r w:rsidRPr="00AE0A37">
              <w:rPr>
                <w:rFonts w:ascii="仿宋" w:eastAsia="仿宋" w:hAnsi="仿宋" w:cs="宋体" w:hint="eastAsia"/>
                <w:color w:val="000000"/>
                <w:sz w:val="20"/>
                <w:szCs w:val="20"/>
              </w:rPr>
              <w:t xml:space="preserve">　</w:t>
            </w:r>
          </w:p>
        </w:tc>
        <w:tc>
          <w:tcPr>
            <w:tcW w:w="1448" w:type="dxa"/>
            <w:shd w:val="clear" w:color="auto" w:fill="auto"/>
            <w:vAlign w:val="center"/>
            <w:hideMark/>
          </w:tcPr>
          <w:p w14:paraId="0DAF6FD2" w14:textId="77777777" w:rsidR="000D7AC0" w:rsidRPr="00AE0A37" w:rsidRDefault="000D7AC0" w:rsidP="00B40E26">
            <w:pPr>
              <w:jc w:val="center"/>
              <w:rPr>
                <w:rFonts w:ascii="仿宋" w:eastAsia="仿宋" w:hAnsi="仿宋" w:cs="宋体"/>
                <w:color w:val="000000"/>
                <w:sz w:val="20"/>
                <w:szCs w:val="20"/>
              </w:rPr>
            </w:pPr>
            <w:r w:rsidRPr="00AE0A37">
              <w:rPr>
                <w:rFonts w:ascii="仿宋" w:eastAsia="仿宋" w:hAnsi="仿宋" w:cs="宋体" w:hint="eastAsia"/>
                <w:color w:val="000000"/>
                <w:sz w:val="20"/>
                <w:szCs w:val="20"/>
              </w:rPr>
              <w:t xml:space="preserve">　</w:t>
            </w:r>
          </w:p>
        </w:tc>
        <w:tc>
          <w:tcPr>
            <w:tcW w:w="1275" w:type="dxa"/>
            <w:shd w:val="clear" w:color="auto" w:fill="auto"/>
            <w:vAlign w:val="center"/>
            <w:hideMark/>
          </w:tcPr>
          <w:p w14:paraId="1E6178C6" w14:textId="77777777" w:rsidR="000D7AC0" w:rsidRPr="00AE0A37" w:rsidRDefault="000D7AC0" w:rsidP="00B40E26">
            <w:pPr>
              <w:jc w:val="center"/>
              <w:rPr>
                <w:rFonts w:ascii="仿宋" w:eastAsia="仿宋" w:hAnsi="仿宋" w:cs="宋体"/>
                <w:color w:val="000000"/>
                <w:sz w:val="20"/>
                <w:szCs w:val="20"/>
              </w:rPr>
            </w:pPr>
            <w:r w:rsidRPr="00AE0A37">
              <w:rPr>
                <w:rFonts w:ascii="仿宋" w:eastAsia="仿宋" w:hAnsi="仿宋" w:cs="宋体" w:hint="eastAsia"/>
                <w:color w:val="000000"/>
                <w:sz w:val="20"/>
                <w:szCs w:val="20"/>
              </w:rPr>
              <w:t xml:space="preserve">　</w:t>
            </w:r>
          </w:p>
        </w:tc>
      </w:tr>
      <w:tr w:rsidR="000D7AC0" w:rsidRPr="00AE0A37" w14:paraId="3F1EC80A" w14:textId="77777777" w:rsidTr="00B40E26">
        <w:trPr>
          <w:trHeight w:val="582"/>
          <w:jc w:val="center"/>
        </w:trPr>
        <w:tc>
          <w:tcPr>
            <w:tcW w:w="620" w:type="dxa"/>
            <w:shd w:val="clear" w:color="auto" w:fill="auto"/>
            <w:vAlign w:val="center"/>
            <w:hideMark/>
          </w:tcPr>
          <w:p w14:paraId="1D32B184" w14:textId="77777777" w:rsidR="000D7AC0" w:rsidRPr="00AE0A37" w:rsidRDefault="000D7AC0" w:rsidP="00B40E26">
            <w:pPr>
              <w:jc w:val="center"/>
              <w:rPr>
                <w:rFonts w:ascii="仿宋" w:eastAsia="仿宋" w:hAnsi="仿宋" w:cs="宋体"/>
                <w:color w:val="000000"/>
                <w:sz w:val="20"/>
                <w:szCs w:val="20"/>
              </w:rPr>
            </w:pPr>
            <w:r w:rsidRPr="00AE0A37">
              <w:rPr>
                <w:rFonts w:ascii="仿宋" w:eastAsia="仿宋" w:hAnsi="仿宋" w:cs="宋体" w:hint="eastAsia"/>
                <w:color w:val="000000"/>
                <w:sz w:val="20"/>
                <w:szCs w:val="20"/>
              </w:rPr>
              <w:t>12</w:t>
            </w:r>
          </w:p>
        </w:tc>
        <w:tc>
          <w:tcPr>
            <w:tcW w:w="1900" w:type="dxa"/>
            <w:shd w:val="clear" w:color="auto" w:fill="auto"/>
            <w:vAlign w:val="center"/>
            <w:hideMark/>
          </w:tcPr>
          <w:p w14:paraId="3CD0C535" w14:textId="77777777" w:rsidR="000D7AC0" w:rsidRPr="00AE0A37" w:rsidRDefault="000D7AC0" w:rsidP="00B40E26">
            <w:pPr>
              <w:jc w:val="center"/>
              <w:rPr>
                <w:rFonts w:ascii="仿宋" w:eastAsia="仿宋" w:hAnsi="仿宋" w:cs="宋体"/>
                <w:color w:val="000000"/>
                <w:sz w:val="20"/>
                <w:szCs w:val="20"/>
              </w:rPr>
            </w:pPr>
            <w:r w:rsidRPr="00AE0A37">
              <w:rPr>
                <w:rFonts w:ascii="仿宋" w:eastAsia="仿宋" w:hAnsi="仿宋" w:cs="宋体" w:hint="eastAsia"/>
                <w:color w:val="000000"/>
                <w:sz w:val="20"/>
                <w:szCs w:val="20"/>
              </w:rPr>
              <w:t>车位画线</w:t>
            </w:r>
          </w:p>
        </w:tc>
        <w:tc>
          <w:tcPr>
            <w:tcW w:w="3540" w:type="dxa"/>
            <w:shd w:val="clear" w:color="auto" w:fill="auto"/>
            <w:vAlign w:val="center"/>
            <w:hideMark/>
          </w:tcPr>
          <w:p w14:paraId="302A5B32" w14:textId="77777777" w:rsidR="000D7AC0" w:rsidRPr="00AE0A37" w:rsidRDefault="000D7AC0" w:rsidP="00B40E26">
            <w:pPr>
              <w:jc w:val="left"/>
              <w:rPr>
                <w:rFonts w:ascii="仿宋" w:eastAsia="仿宋" w:hAnsi="仿宋" w:cs="宋体"/>
                <w:color w:val="000000"/>
                <w:sz w:val="20"/>
                <w:szCs w:val="20"/>
              </w:rPr>
            </w:pPr>
            <w:r w:rsidRPr="00AE0A37">
              <w:rPr>
                <w:rFonts w:ascii="仿宋" w:eastAsia="仿宋" w:hAnsi="仿宋" w:cs="宋体" w:hint="eastAsia"/>
                <w:color w:val="000000"/>
                <w:sz w:val="20"/>
                <w:szCs w:val="20"/>
              </w:rPr>
              <w:t>车位尺寸2.4*5.3m</w:t>
            </w:r>
          </w:p>
        </w:tc>
        <w:tc>
          <w:tcPr>
            <w:tcW w:w="740" w:type="dxa"/>
            <w:shd w:val="clear" w:color="auto" w:fill="auto"/>
            <w:vAlign w:val="center"/>
            <w:hideMark/>
          </w:tcPr>
          <w:p w14:paraId="63F957F1" w14:textId="77777777" w:rsidR="000D7AC0" w:rsidRPr="00AE0A37" w:rsidRDefault="000D7AC0" w:rsidP="00B40E26">
            <w:pPr>
              <w:jc w:val="center"/>
              <w:rPr>
                <w:rFonts w:ascii="仿宋" w:eastAsia="仿宋" w:hAnsi="仿宋" w:cs="宋体"/>
                <w:color w:val="000000"/>
                <w:sz w:val="20"/>
                <w:szCs w:val="20"/>
              </w:rPr>
            </w:pPr>
            <w:r w:rsidRPr="00AE0A37">
              <w:rPr>
                <w:rFonts w:ascii="仿宋" w:eastAsia="仿宋" w:hAnsi="仿宋" w:cs="宋体" w:hint="eastAsia"/>
                <w:color w:val="000000"/>
                <w:sz w:val="20"/>
                <w:szCs w:val="20"/>
              </w:rPr>
              <w:t>m</w:t>
            </w:r>
          </w:p>
        </w:tc>
        <w:tc>
          <w:tcPr>
            <w:tcW w:w="1280" w:type="dxa"/>
            <w:shd w:val="clear" w:color="auto" w:fill="auto"/>
            <w:vAlign w:val="center"/>
            <w:hideMark/>
          </w:tcPr>
          <w:p w14:paraId="6FAF9D07" w14:textId="77777777" w:rsidR="000D7AC0" w:rsidRPr="00AE0A37" w:rsidRDefault="000D7AC0" w:rsidP="00B40E26">
            <w:pPr>
              <w:jc w:val="center"/>
              <w:rPr>
                <w:rFonts w:ascii="仿宋" w:eastAsia="仿宋" w:hAnsi="仿宋" w:cs="宋体"/>
                <w:color w:val="000000"/>
                <w:sz w:val="20"/>
                <w:szCs w:val="20"/>
              </w:rPr>
            </w:pPr>
            <w:r w:rsidRPr="00AE0A37">
              <w:rPr>
                <w:rFonts w:ascii="仿宋" w:eastAsia="仿宋" w:hAnsi="仿宋" w:cs="宋体" w:hint="eastAsia"/>
                <w:color w:val="000000"/>
                <w:sz w:val="20"/>
                <w:szCs w:val="20"/>
              </w:rPr>
              <w:t xml:space="preserve">261.80 </w:t>
            </w:r>
          </w:p>
        </w:tc>
        <w:tc>
          <w:tcPr>
            <w:tcW w:w="1280" w:type="dxa"/>
            <w:shd w:val="clear" w:color="auto" w:fill="auto"/>
            <w:vAlign w:val="center"/>
            <w:hideMark/>
          </w:tcPr>
          <w:p w14:paraId="3F2805A3" w14:textId="77777777" w:rsidR="000D7AC0" w:rsidRPr="00AE0A37" w:rsidRDefault="000D7AC0" w:rsidP="00B40E26">
            <w:pPr>
              <w:jc w:val="center"/>
              <w:rPr>
                <w:rFonts w:ascii="仿宋" w:eastAsia="仿宋" w:hAnsi="仿宋" w:cs="宋体"/>
                <w:color w:val="000000"/>
                <w:sz w:val="20"/>
                <w:szCs w:val="20"/>
              </w:rPr>
            </w:pPr>
            <w:r w:rsidRPr="00AE0A37">
              <w:rPr>
                <w:rFonts w:ascii="仿宋" w:eastAsia="仿宋" w:hAnsi="仿宋" w:cs="宋体" w:hint="eastAsia"/>
                <w:color w:val="000000"/>
                <w:sz w:val="20"/>
                <w:szCs w:val="20"/>
              </w:rPr>
              <w:t xml:space="preserve">　</w:t>
            </w:r>
          </w:p>
        </w:tc>
        <w:tc>
          <w:tcPr>
            <w:tcW w:w="1520" w:type="dxa"/>
            <w:shd w:val="clear" w:color="auto" w:fill="auto"/>
            <w:vAlign w:val="center"/>
            <w:hideMark/>
          </w:tcPr>
          <w:p w14:paraId="7D6D0DDC" w14:textId="77777777" w:rsidR="000D7AC0" w:rsidRPr="00AE0A37" w:rsidRDefault="000D7AC0" w:rsidP="00B40E26">
            <w:pPr>
              <w:jc w:val="center"/>
              <w:rPr>
                <w:rFonts w:ascii="仿宋" w:eastAsia="仿宋" w:hAnsi="仿宋" w:cs="宋体"/>
                <w:color w:val="000000"/>
                <w:sz w:val="20"/>
                <w:szCs w:val="20"/>
              </w:rPr>
            </w:pPr>
            <w:r w:rsidRPr="00AE0A37">
              <w:rPr>
                <w:rFonts w:ascii="仿宋" w:eastAsia="仿宋" w:hAnsi="仿宋" w:cs="宋体" w:hint="eastAsia"/>
                <w:color w:val="000000"/>
                <w:sz w:val="20"/>
                <w:szCs w:val="20"/>
              </w:rPr>
              <w:t xml:space="preserve">　</w:t>
            </w:r>
          </w:p>
        </w:tc>
        <w:tc>
          <w:tcPr>
            <w:tcW w:w="1448" w:type="dxa"/>
            <w:shd w:val="clear" w:color="auto" w:fill="auto"/>
            <w:vAlign w:val="center"/>
            <w:hideMark/>
          </w:tcPr>
          <w:p w14:paraId="5BB9B458" w14:textId="77777777" w:rsidR="000D7AC0" w:rsidRPr="00AE0A37" w:rsidRDefault="000D7AC0" w:rsidP="00B40E26">
            <w:pPr>
              <w:jc w:val="center"/>
              <w:rPr>
                <w:rFonts w:ascii="仿宋" w:eastAsia="仿宋" w:hAnsi="仿宋" w:cs="宋体"/>
                <w:color w:val="000000"/>
                <w:sz w:val="20"/>
                <w:szCs w:val="20"/>
              </w:rPr>
            </w:pPr>
            <w:r w:rsidRPr="00AE0A37">
              <w:rPr>
                <w:rFonts w:ascii="仿宋" w:eastAsia="仿宋" w:hAnsi="仿宋" w:cs="宋体" w:hint="eastAsia"/>
                <w:color w:val="000000"/>
                <w:sz w:val="20"/>
                <w:szCs w:val="20"/>
              </w:rPr>
              <w:t xml:space="preserve">　</w:t>
            </w:r>
          </w:p>
        </w:tc>
        <w:tc>
          <w:tcPr>
            <w:tcW w:w="1275" w:type="dxa"/>
            <w:shd w:val="clear" w:color="auto" w:fill="auto"/>
            <w:vAlign w:val="center"/>
            <w:hideMark/>
          </w:tcPr>
          <w:p w14:paraId="7E4884E2" w14:textId="77777777" w:rsidR="000D7AC0" w:rsidRPr="00AE0A37" w:rsidRDefault="000D7AC0" w:rsidP="00B40E26">
            <w:pPr>
              <w:jc w:val="center"/>
              <w:rPr>
                <w:rFonts w:ascii="仿宋" w:eastAsia="仿宋" w:hAnsi="仿宋" w:cs="宋体"/>
                <w:color w:val="000000"/>
                <w:sz w:val="20"/>
                <w:szCs w:val="20"/>
              </w:rPr>
            </w:pPr>
            <w:r w:rsidRPr="00AE0A37">
              <w:rPr>
                <w:rFonts w:ascii="仿宋" w:eastAsia="仿宋" w:hAnsi="仿宋" w:cs="宋体" w:hint="eastAsia"/>
                <w:color w:val="000000"/>
                <w:sz w:val="20"/>
                <w:szCs w:val="20"/>
              </w:rPr>
              <w:t xml:space="preserve">　</w:t>
            </w:r>
          </w:p>
        </w:tc>
      </w:tr>
      <w:tr w:rsidR="000D7AC0" w:rsidRPr="00AE0A37" w14:paraId="6456781A" w14:textId="77777777" w:rsidTr="00B40E26">
        <w:trPr>
          <w:trHeight w:val="540"/>
          <w:jc w:val="center"/>
        </w:trPr>
        <w:tc>
          <w:tcPr>
            <w:tcW w:w="620" w:type="dxa"/>
            <w:shd w:val="clear" w:color="auto" w:fill="auto"/>
            <w:vAlign w:val="center"/>
            <w:hideMark/>
          </w:tcPr>
          <w:p w14:paraId="1AECFDE1" w14:textId="77777777" w:rsidR="000D7AC0" w:rsidRPr="00AE0A37" w:rsidRDefault="000D7AC0" w:rsidP="00B40E26">
            <w:pPr>
              <w:jc w:val="center"/>
              <w:rPr>
                <w:rFonts w:ascii="仿宋" w:eastAsia="仿宋" w:hAnsi="仿宋" w:cs="宋体"/>
                <w:color w:val="000000"/>
                <w:sz w:val="20"/>
                <w:szCs w:val="20"/>
              </w:rPr>
            </w:pPr>
            <w:r w:rsidRPr="00AE0A37">
              <w:rPr>
                <w:rFonts w:ascii="仿宋" w:eastAsia="仿宋" w:hAnsi="仿宋" w:cs="宋体" w:hint="eastAsia"/>
                <w:color w:val="000000"/>
                <w:sz w:val="20"/>
                <w:szCs w:val="20"/>
              </w:rPr>
              <w:t>13</w:t>
            </w:r>
          </w:p>
        </w:tc>
        <w:tc>
          <w:tcPr>
            <w:tcW w:w="1900" w:type="dxa"/>
            <w:shd w:val="clear" w:color="auto" w:fill="auto"/>
            <w:vAlign w:val="center"/>
            <w:hideMark/>
          </w:tcPr>
          <w:p w14:paraId="10D456D7" w14:textId="77777777" w:rsidR="000D7AC0" w:rsidRPr="00AE0A37" w:rsidRDefault="000D7AC0" w:rsidP="00B40E26">
            <w:pPr>
              <w:jc w:val="center"/>
              <w:rPr>
                <w:rFonts w:ascii="仿宋" w:eastAsia="仿宋" w:hAnsi="仿宋" w:cs="宋体"/>
                <w:color w:val="000000"/>
                <w:sz w:val="20"/>
                <w:szCs w:val="20"/>
              </w:rPr>
            </w:pPr>
            <w:r w:rsidRPr="00AE0A37">
              <w:rPr>
                <w:rFonts w:ascii="仿宋" w:eastAsia="仿宋" w:hAnsi="仿宋" w:cs="宋体" w:hint="eastAsia"/>
                <w:color w:val="000000"/>
                <w:sz w:val="20"/>
                <w:szCs w:val="20"/>
              </w:rPr>
              <w:t>路面清洗</w:t>
            </w:r>
          </w:p>
        </w:tc>
        <w:tc>
          <w:tcPr>
            <w:tcW w:w="3540" w:type="dxa"/>
            <w:shd w:val="clear" w:color="auto" w:fill="auto"/>
            <w:vAlign w:val="center"/>
            <w:hideMark/>
          </w:tcPr>
          <w:p w14:paraId="3D142F20" w14:textId="77777777" w:rsidR="000D7AC0" w:rsidRPr="00AE0A37" w:rsidRDefault="000D7AC0" w:rsidP="00B40E26">
            <w:pPr>
              <w:jc w:val="left"/>
              <w:rPr>
                <w:rFonts w:ascii="仿宋" w:eastAsia="仿宋" w:hAnsi="仿宋" w:cs="宋体"/>
                <w:color w:val="000000"/>
                <w:sz w:val="20"/>
                <w:szCs w:val="20"/>
              </w:rPr>
            </w:pPr>
            <w:r w:rsidRPr="00AE0A37">
              <w:rPr>
                <w:rFonts w:ascii="仿宋" w:eastAsia="仿宋" w:hAnsi="仿宋" w:cs="宋体" w:hint="eastAsia"/>
                <w:color w:val="000000"/>
                <w:sz w:val="20"/>
                <w:szCs w:val="20"/>
              </w:rPr>
              <w:t>地面泥浆、砂石清洗</w:t>
            </w:r>
          </w:p>
        </w:tc>
        <w:tc>
          <w:tcPr>
            <w:tcW w:w="740" w:type="dxa"/>
            <w:shd w:val="clear" w:color="auto" w:fill="auto"/>
            <w:vAlign w:val="center"/>
            <w:hideMark/>
          </w:tcPr>
          <w:p w14:paraId="4A60C13B" w14:textId="77777777" w:rsidR="000D7AC0" w:rsidRPr="00AE0A37" w:rsidRDefault="000D7AC0" w:rsidP="00B40E26">
            <w:pPr>
              <w:jc w:val="center"/>
              <w:rPr>
                <w:rFonts w:ascii="仿宋" w:eastAsia="仿宋" w:hAnsi="仿宋" w:cs="宋体"/>
                <w:color w:val="000000"/>
                <w:sz w:val="20"/>
                <w:szCs w:val="20"/>
              </w:rPr>
            </w:pPr>
            <w:r w:rsidRPr="00AE0A37">
              <w:rPr>
                <w:rFonts w:ascii="仿宋" w:eastAsia="仿宋" w:hAnsi="仿宋" w:cs="宋体" w:hint="eastAsia"/>
                <w:color w:val="000000"/>
                <w:sz w:val="20"/>
                <w:szCs w:val="20"/>
              </w:rPr>
              <w:t>m</w:t>
            </w:r>
            <w:r w:rsidRPr="00AE0A37">
              <w:rPr>
                <w:rFonts w:ascii="Calibri" w:eastAsia="仿宋" w:hAnsi="Calibri" w:cs="Calibri"/>
                <w:color w:val="000000"/>
                <w:sz w:val="20"/>
                <w:szCs w:val="20"/>
              </w:rPr>
              <w:t>²</w:t>
            </w:r>
          </w:p>
        </w:tc>
        <w:tc>
          <w:tcPr>
            <w:tcW w:w="1280" w:type="dxa"/>
            <w:shd w:val="clear" w:color="auto" w:fill="auto"/>
            <w:vAlign w:val="center"/>
            <w:hideMark/>
          </w:tcPr>
          <w:p w14:paraId="7CE1CFC5" w14:textId="77777777" w:rsidR="000D7AC0" w:rsidRPr="00AE0A37" w:rsidRDefault="000D7AC0" w:rsidP="00B40E26">
            <w:pPr>
              <w:jc w:val="center"/>
              <w:rPr>
                <w:rFonts w:ascii="仿宋" w:eastAsia="仿宋" w:hAnsi="仿宋" w:cs="宋体"/>
                <w:color w:val="000000"/>
                <w:sz w:val="20"/>
                <w:szCs w:val="20"/>
              </w:rPr>
            </w:pPr>
            <w:r w:rsidRPr="00AE0A37">
              <w:rPr>
                <w:rFonts w:ascii="仿宋" w:eastAsia="仿宋" w:hAnsi="仿宋" w:cs="宋体" w:hint="eastAsia"/>
                <w:color w:val="000000"/>
                <w:sz w:val="20"/>
                <w:szCs w:val="20"/>
              </w:rPr>
              <w:t xml:space="preserve">1077.96 </w:t>
            </w:r>
          </w:p>
        </w:tc>
        <w:tc>
          <w:tcPr>
            <w:tcW w:w="1280" w:type="dxa"/>
            <w:shd w:val="clear" w:color="auto" w:fill="auto"/>
            <w:vAlign w:val="center"/>
            <w:hideMark/>
          </w:tcPr>
          <w:p w14:paraId="7DECA283" w14:textId="77777777" w:rsidR="000D7AC0" w:rsidRPr="00AE0A37" w:rsidRDefault="000D7AC0" w:rsidP="00B40E26">
            <w:pPr>
              <w:jc w:val="center"/>
              <w:rPr>
                <w:rFonts w:ascii="仿宋" w:eastAsia="仿宋" w:hAnsi="仿宋" w:cs="宋体"/>
                <w:color w:val="000000"/>
                <w:sz w:val="20"/>
                <w:szCs w:val="20"/>
              </w:rPr>
            </w:pPr>
            <w:r w:rsidRPr="00AE0A37">
              <w:rPr>
                <w:rFonts w:ascii="仿宋" w:eastAsia="仿宋" w:hAnsi="仿宋" w:cs="宋体" w:hint="eastAsia"/>
                <w:color w:val="000000"/>
                <w:sz w:val="20"/>
                <w:szCs w:val="20"/>
              </w:rPr>
              <w:t xml:space="preserve">　</w:t>
            </w:r>
          </w:p>
        </w:tc>
        <w:tc>
          <w:tcPr>
            <w:tcW w:w="1520" w:type="dxa"/>
            <w:shd w:val="clear" w:color="auto" w:fill="auto"/>
            <w:vAlign w:val="center"/>
            <w:hideMark/>
          </w:tcPr>
          <w:p w14:paraId="7A2375CB" w14:textId="77777777" w:rsidR="000D7AC0" w:rsidRPr="00AE0A37" w:rsidRDefault="000D7AC0" w:rsidP="00B40E26">
            <w:pPr>
              <w:jc w:val="center"/>
              <w:rPr>
                <w:rFonts w:ascii="仿宋" w:eastAsia="仿宋" w:hAnsi="仿宋" w:cs="宋体"/>
                <w:color w:val="000000"/>
                <w:sz w:val="20"/>
                <w:szCs w:val="20"/>
              </w:rPr>
            </w:pPr>
            <w:r w:rsidRPr="00AE0A37">
              <w:rPr>
                <w:rFonts w:ascii="仿宋" w:eastAsia="仿宋" w:hAnsi="仿宋" w:cs="宋体" w:hint="eastAsia"/>
                <w:color w:val="000000"/>
                <w:sz w:val="20"/>
                <w:szCs w:val="20"/>
              </w:rPr>
              <w:t xml:space="preserve">　</w:t>
            </w:r>
          </w:p>
        </w:tc>
        <w:tc>
          <w:tcPr>
            <w:tcW w:w="1448" w:type="dxa"/>
            <w:shd w:val="clear" w:color="auto" w:fill="auto"/>
            <w:vAlign w:val="center"/>
            <w:hideMark/>
          </w:tcPr>
          <w:p w14:paraId="3D6AF6D7" w14:textId="77777777" w:rsidR="000D7AC0" w:rsidRPr="00AE0A37" w:rsidRDefault="000D7AC0" w:rsidP="00B40E26">
            <w:pPr>
              <w:jc w:val="center"/>
              <w:rPr>
                <w:rFonts w:ascii="仿宋" w:eastAsia="仿宋" w:hAnsi="仿宋" w:cs="宋体"/>
                <w:color w:val="000000"/>
                <w:sz w:val="20"/>
                <w:szCs w:val="20"/>
              </w:rPr>
            </w:pPr>
            <w:r w:rsidRPr="00AE0A37">
              <w:rPr>
                <w:rFonts w:ascii="仿宋" w:eastAsia="仿宋" w:hAnsi="仿宋" w:cs="宋体" w:hint="eastAsia"/>
                <w:color w:val="000000"/>
                <w:sz w:val="20"/>
                <w:szCs w:val="20"/>
              </w:rPr>
              <w:t xml:space="preserve">　</w:t>
            </w:r>
          </w:p>
        </w:tc>
        <w:tc>
          <w:tcPr>
            <w:tcW w:w="1275" w:type="dxa"/>
            <w:shd w:val="clear" w:color="auto" w:fill="auto"/>
            <w:vAlign w:val="center"/>
            <w:hideMark/>
          </w:tcPr>
          <w:p w14:paraId="4B8C66F4" w14:textId="77777777" w:rsidR="000D7AC0" w:rsidRPr="00AE0A37" w:rsidRDefault="000D7AC0" w:rsidP="00B40E26">
            <w:pPr>
              <w:jc w:val="center"/>
              <w:rPr>
                <w:rFonts w:ascii="仿宋" w:eastAsia="仿宋" w:hAnsi="仿宋" w:cs="宋体"/>
                <w:color w:val="000000"/>
                <w:sz w:val="20"/>
                <w:szCs w:val="20"/>
              </w:rPr>
            </w:pPr>
            <w:r w:rsidRPr="00AE0A37">
              <w:rPr>
                <w:rFonts w:ascii="仿宋" w:eastAsia="仿宋" w:hAnsi="仿宋" w:cs="宋体" w:hint="eastAsia"/>
                <w:color w:val="000000"/>
                <w:sz w:val="20"/>
                <w:szCs w:val="20"/>
              </w:rPr>
              <w:t xml:space="preserve">　</w:t>
            </w:r>
          </w:p>
        </w:tc>
      </w:tr>
      <w:tr w:rsidR="000D7AC0" w:rsidRPr="00AE0A37" w14:paraId="38C52325" w14:textId="77777777" w:rsidTr="00B40E26">
        <w:trPr>
          <w:trHeight w:val="2175"/>
          <w:jc w:val="center"/>
        </w:trPr>
        <w:tc>
          <w:tcPr>
            <w:tcW w:w="620" w:type="dxa"/>
            <w:shd w:val="clear" w:color="auto" w:fill="auto"/>
            <w:vAlign w:val="center"/>
            <w:hideMark/>
          </w:tcPr>
          <w:p w14:paraId="644A7900" w14:textId="77777777" w:rsidR="000D7AC0" w:rsidRPr="00AE0A37" w:rsidRDefault="000D7AC0" w:rsidP="00B40E26">
            <w:pPr>
              <w:jc w:val="center"/>
              <w:rPr>
                <w:rFonts w:ascii="仿宋" w:eastAsia="仿宋" w:hAnsi="仿宋" w:cs="宋体"/>
                <w:color w:val="000000"/>
                <w:sz w:val="20"/>
                <w:szCs w:val="20"/>
              </w:rPr>
            </w:pPr>
            <w:r w:rsidRPr="00AE0A37">
              <w:rPr>
                <w:rFonts w:ascii="仿宋" w:eastAsia="仿宋" w:hAnsi="仿宋" w:cs="宋体" w:hint="eastAsia"/>
                <w:color w:val="000000"/>
                <w:sz w:val="20"/>
                <w:szCs w:val="20"/>
              </w:rPr>
              <w:t>14</w:t>
            </w:r>
          </w:p>
        </w:tc>
        <w:tc>
          <w:tcPr>
            <w:tcW w:w="1900" w:type="dxa"/>
            <w:shd w:val="clear" w:color="auto" w:fill="auto"/>
            <w:vAlign w:val="center"/>
            <w:hideMark/>
          </w:tcPr>
          <w:p w14:paraId="1810E2FF" w14:textId="77777777" w:rsidR="000D7AC0" w:rsidRPr="00AE0A37" w:rsidRDefault="000D7AC0" w:rsidP="00B40E26">
            <w:pPr>
              <w:jc w:val="center"/>
              <w:rPr>
                <w:rFonts w:ascii="仿宋" w:eastAsia="仿宋" w:hAnsi="仿宋" w:cs="宋体"/>
                <w:color w:val="000000"/>
                <w:sz w:val="20"/>
                <w:szCs w:val="20"/>
              </w:rPr>
            </w:pPr>
            <w:r w:rsidRPr="00AE0A37">
              <w:rPr>
                <w:rFonts w:ascii="仿宋" w:eastAsia="仿宋" w:hAnsi="仿宋" w:cs="宋体" w:hint="eastAsia"/>
                <w:color w:val="000000"/>
                <w:sz w:val="20"/>
                <w:szCs w:val="20"/>
              </w:rPr>
              <w:t>建筑物周边预制建筑造型修复</w:t>
            </w:r>
          </w:p>
        </w:tc>
        <w:tc>
          <w:tcPr>
            <w:tcW w:w="3540" w:type="dxa"/>
            <w:shd w:val="clear" w:color="auto" w:fill="auto"/>
            <w:vAlign w:val="center"/>
            <w:hideMark/>
          </w:tcPr>
          <w:p w14:paraId="5AE11CFD" w14:textId="77777777" w:rsidR="000D7AC0" w:rsidRPr="00AE0A37" w:rsidRDefault="000D7AC0" w:rsidP="00B40E26">
            <w:pPr>
              <w:jc w:val="left"/>
              <w:rPr>
                <w:rFonts w:ascii="仿宋" w:eastAsia="仿宋" w:hAnsi="仿宋" w:cs="宋体"/>
                <w:color w:val="000000"/>
                <w:sz w:val="20"/>
                <w:szCs w:val="20"/>
              </w:rPr>
            </w:pPr>
            <w:r w:rsidRPr="00AE0A37">
              <w:rPr>
                <w:rFonts w:ascii="仿宋" w:eastAsia="仿宋" w:hAnsi="仿宋" w:cs="宋体" w:hint="eastAsia"/>
                <w:color w:val="000000"/>
                <w:sz w:val="20"/>
                <w:szCs w:val="20"/>
              </w:rPr>
              <w:t>1.柱基水泥砂浆</w:t>
            </w:r>
            <w:proofErr w:type="gramStart"/>
            <w:r w:rsidRPr="00AE0A37">
              <w:rPr>
                <w:rFonts w:ascii="仿宋" w:eastAsia="仿宋" w:hAnsi="仿宋" w:cs="宋体" w:hint="eastAsia"/>
                <w:color w:val="000000"/>
                <w:sz w:val="20"/>
                <w:szCs w:val="20"/>
              </w:rPr>
              <w:t>墙面剔打至</w:t>
            </w:r>
            <w:proofErr w:type="gramEnd"/>
            <w:r w:rsidRPr="00AE0A37">
              <w:rPr>
                <w:rFonts w:ascii="仿宋" w:eastAsia="仿宋" w:hAnsi="仿宋" w:cs="宋体" w:hint="eastAsia"/>
                <w:color w:val="000000"/>
                <w:sz w:val="20"/>
                <w:szCs w:val="20"/>
              </w:rPr>
              <w:t>基底；</w:t>
            </w:r>
            <w:r w:rsidRPr="00AE0A37">
              <w:rPr>
                <w:rFonts w:ascii="仿宋" w:eastAsia="仿宋" w:hAnsi="仿宋" w:cs="宋体" w:hint="eastAsia"/>
                <w:color w:val="000000"/>
                <w:sz w:val="20"/>
                <w:szCs w:val="20"/>
              </w:rPr>
              <w:br/>
              <w:t>2.柱基孔洞修补；</w:t>
            </w:r>
            <w:r w:rsidRPr="00AE0A37">
              <w:rPr>
                <w:rFonts w:ascii="仿宋" w:eastAsia="仿宋" w:hAnsi="仿宋" w:cs="宋体" w:hint="eastAsia"/>
                <w:color w:val="000000"/>
                <w:sz w:val="20"/>
                <w:szCs w:val="20"/>
              </w:rPr>
              <w:br/>
              <w:t>3.柱基1:2.5水泥砂浆抹面至柱高1m处；</w:t>
            </w:r>
            <w:r w:rsidRPr="00AE0A37">
              <w:rPr>
                <w:rFonts w:ascii="仿宋" w:eastAsia="仿宋" w:hAnsi="仿宋" w:cs="宋体" w:hint="eastAsia"/>
                <w:color w:val="000000"/>
                <w:sz w:val="20"/>
                <w:szCs w:val="20"/>
              </w:rPr>
              <w:br/>
              <w:t>4.基层清理、刮外墙腻子两遍，内铺玻纤网格布；</w:t>
            </w:r>
            <w:r w:rsidRPr="00AE0A37">
              <w:rPr>
                <w:rFonts w:ascii="仿宋" w:eastAsia="仿宋" w:hAnsi="仿宋" w:cs="宋体" w:hint="eastAsia"/>
                <w:color w:val="000000"/>
                <w:sz w:val="20"/>
                <w:szCs w:val="20"/>
              </w:rPr>
              <w:br/>
              <w:t>5.腻子打磨；</w:t>
            </w:r>
            <w:r w:rsidRPr="00AE0A37">
              <w:rPr>
                <w:rFonts w:ascii="仿宋" w:eastAsia="仿宋" w:hAnsi="仿宋" w:cs="宋体" w:hint="eastAsia"/>
                <w:color w:val="000000"/>
                <w:sz w:val="20"/>
                <w:szCs w:val="20"/>
              </w:rPr>
              <w:br/>
              <w:t>6.外墙乳胶漆喷涂两遍。</w:t>
            </w:r>
          </w:p>
        </w:tc>
        <w:tc>
          <w:tcPr>
            <w:tcW w:w="740" w:type="dxa"/>
            <w:shd w:val="clear" w:color="auto" w:fill="auto"/>
            <w:vAlign w:val="center"/>
            <w:hideMark/>
          </w:tcPr>
          <w:p w14:paraId="0921F346" w14:textId="77777777" w:rsidR="000D7AC0" w:rsidRPr="00AE0A37" w:rsidRDefault="000D7AC0" w:rsidP="00B40E26">
            <w:pPr>
              <w:jc w:val="center"/>
              <w:rPr>
                <w:rFonts w:ascii="仿宋" w:eastAsia="仿宋" w:hAnsi="仿宋" w:cs="宋体"/>
                <w:color w:val="000000"/>
                <w:sz w:val="20"/>
                <w:szCs w:val="20"/>
              </w:rPr>
            </w:pPr>
            <w:r w:rsidRPr="00AE0A37">
              <w:rPr>
                <w:rFonts w:ascii="仿宋" w:eastAsia="仿宋" w:hAnsi="仿宋" w:cs="宋体" w:hint="eastAsia"/>
                <w:color w:val="000000"/>
                <w:sz w:val="20"/>
                <w:szCs w:val="20"/>
              </w:rPr>
              <w:t>根</w:t>
            </w:r>
          </w:p>
        </w:tc>
        <w:tc>
          <w:tcPr>
            <w:tcW w:w="1280" w:type="dxa"/>
            <w:shd w:val="clear" w:color="auto" w:fill="auto"/>
            <w:vAlign w:val="center"/>
            <w:hideMark/>
          </w:tcPr>
          <w:p w14:paraId="767E8457" w14:textId="77777777" w:rsidR="000D7AC0" w:rsidRPr="00AE0A37" w:rsidRDefault="000D7AC0" w:rsidP="00B40E26">
            <w:pPr>
              <w:jc w:val="center"/>
              <w:rPr>
                <w:rFonts w:ascii="仿宋" w:eastAsia="仿宋" w:hAnsi="仿宋" w:cs="宋体"/>
                <w:color w:val="000000"/>
                <w:sz w:val="20"/>
                <w:szCs w:val="20"/>
              </w:rPr>
            </w:pPr>
            <w:r w:rsidRPr="00AE0A37">
              <w:rPr>
                <w:rFonts w:ascii="仿宋" w:eastAsia="仿宋" w:hAnsi="仿宋" w:cs="宋体" w:hint="eastAsia"/>
                <w:color w:val="000000"/>
                <w:sz w:val="20"/>
                <w:szCs w:val="20"/>
              </w:rPr>
              <w:t xml:space="preserve">20.00 </w:t>
            </w:r>
          </w:p>
        </w:tc>
        <w:tc>
          <w:tcPr>
            <w:tcW w:w="1280" w:type="dxa"/>
            <w:shd w:val="clear" w:color="auto" w:fill="auto"/>
            <w:vAlign w:val="center"/>
            <w:hideMark/>
          </w:tcPr>
          <w:p w14:paraId="6EA7FB7C" w14:textId="77777777" w:rsidR="000D7AC0" w:rsidRPr="00AE0A37" w:rsidRDefault="000D7AC0" w:rsidP="00B40E26">
            <w:pPr>
              <w:jc w:val="center"/>
              <w:rPr>
                <w:rFonts w:ascii="仿宋" w:eastAsia="仿宋" w:hAnsi="仿宋" w:cs="宋体"/>
                <w:color w:val="000000"/>
                <w:sz w:val="20"/>
                <w:szCs w:val="20"/>
              </w:rPr>
            </w:pPr>
            <w:r w:rsidRPr="00AE0A37">
              <w:rPr>
                <w:rFonts w:ascii="仿宋" w:eastAsia="仿宋" w:hAnsi="仿宋" w:cs="宋体" w:hint="eastAsia"/>
                <w:color w:val="000000"/>
                <w:sz w:val="20"/>
                <w:szCs w:val="20"/>
              </w:rPr>
              <w:t xml:space="preserve">　</w:t>
            </w:r>
          </w:p>
        </w:tc>
        <w:tc>
          <w:tcPr>
            <w:tcW w:w="1520" w:type="dxa"/>
            <w:shd w:val="clear" w:color="auto" w:fill="auto"/>
            <w:vAlign w:val="center"/>
            <w:hideMark/>
          </w:tcPr>
          <w:p w14:paraId="3D67A3E1" w14:textId="77777777" w:rsidR="000D7AC0" w:rsidRPr="00AE0A37" w:rsidRDefault="000D7AC0" w:rsidP="00B40E26">
            <w:pPr>
              <w:jc w:val="center"/>
              <w:rPr>
                <w:rFonts w:ascii="仿宋" w:eastAsia="仿宋" w:hAnsi="仿宋" w:cs="宋体"/>
                <w:color w:val="000000"/>
                <w:sz w:val="20"/>
                <w:szCs w:val="20"/>
              </w:rPr>
            </w:pPr>
            <w:r w:rsidRPr="00AE0A37">
              <w:rPr>
                <w:rFonts w:ascii="仿宋" w:eastAsia="仿宋" w:hAnsi="仿宋" w:cs="宋体" w:hint="eastAsia"/>
                <w:color w:val="000000"/>
                <w:sz w:val="20"/>
                <w:szCs w:val="20"/>
              </w:rPr>
              <w:t xml:space="preserve">　</w:t>
            </w:r>
          </w:p>
        </w:tc>
        <w:tc>
          <w:tcPr>
            <w:tcW w:w="1448" w:type="dxa"/>
            <w:shd w:val="clear" w:color="auto" w:fill="auto"/>
            <w:vAlign w:val="center"/>
            <w:hideMark/>
          </w:tcPr>
          <w:p w14:paraId="4C06D4DD" w14:textId="77777777" w:rsidR="000D7AC0" w:rsidRPr="00AE0A37" w:rsidRDefault="000D7AC0" w:rsidP="00B40E26">
            <w:pPr>
              <w:jc w:val="center"/>
              <w:rPr>
                <w:rFonts w:ascii="仿宋" w:eastAsia="仿宋" w:hAnsi="仿宋" w:cs="宋体"/>
                <w:color w:val="000000"/>
                <w:sz w:val="20"/>
                <w:szCs w:val="20"/>
              </w:rPr>
            </w:pPr>
            <w:r w:rsidRPr="00AE0A37">
              <w:rPr>
                <w:rFonts w:ascii="仿宋" w:eastAsia="仿宋" w:hAnsi="仿宋" w:cs="宋体" w:hint="eastAsia"/>
                <w:color w:val="000000"/>
                <w:sz w:val="20"/>
                <w:szCs w:val="20"/>
              </w:rPr>
              <w:t xml:space="preserve">　</w:t>
            </w:r>
          </w:p>
        </w:tc>
        <w:tc>
          <w:tcPr>
            <w:tcW w:w="1275" w:type="dxa"/>
            <w:shd w:val="clear" w:color="auto" w:fill="auto"/>
            <w:vAlign w:val="center"/>
            <w:hideMark/>
          </w:tcPr>
          <w:p w14:paraId="3D21123B" w14:textId="77777777" w:rsidR="000D7AC0" w:rsidRPr="00AE0A37" w:rsidRDefault="000D7AC0" w:rsidP="00B40E26">
            <w:pPr>
              <w:jc w:val="center"/>
              <w:rPr>
                <w:rFonts w:ascii="仿宋" w:eastAsia="仿宋" w:hAnsi="仿宋" w:cs="宋体"/>
                <w:color w:val="000000"/>
                <w:sz w:val="20"/>
                <w:szCs w:val="20"/>
              </w:rPr>
            </w:pPr>
            <w:r w:rsidRPr="00AE0A37">
              <w:rPr>
                <w:rFonts w:ascii="仿宋" w:eastAsia="仿宋" w:hAnsi="仿宋" w:cs="宋体" w:hint="eastAsia"/>
                <w:color w:val="000000"/>
                <w:sz w:val="20"/>
                <w:szCs w:val="20"/>
              </w:rPr>
              <w:t xml:space="preserve">　</w:t>
            </w:r>
          </w:p>
        </w:tc>
      </w:tr>
      <w:tr w:rsidR="000D7AC0" w:rsidRPr="00AE0A37" w14:paraId="78BD64ED" w14:textId="77777777" w:rsidTr="00B40E26">
        <w:trPr>
          <w:trHeight w:val="586"/>
          <w:jc w:val="center"/>
        </w:trPr>
        <w:tc>
          <w:tcPr>
            <w:tcW w:w="2520" w:type="dxa"/>
            <w:gridSpan w:val="2"/>
            <w:shd w:val="clear" w:color="auto" w:fill="auto"/>
            <w:vAlign w:val="center"/>
          </w:tcPr>
          <w:p w14:paraId="7DE227BE" w14:textId="77777777" w:rsidR="000D7AC0" w:rsidRPr="00AE0A37" w:rsidRDefault="000D7AC0" w:rsidP="00B40E26">
            <w:pPr>
              <w:jc w:val="center"/>
              <w:rPr>
                <w:rFonts w:ascii="仿宋" w:eastAsia="仿宋" w:hAnsi="仿宋" w:cs="宋体"/>
                <w:b/>
                <w:color w:val="000000"/>
              </w:rPr>
            </w:pPr>
            <w:r w:rsidRPr="00AE0A37">
              <w:rPr>
                <w:rFonts w:ascii="仿宋" w:eastAsia="仿宋" w:hAnsi="仿宋" w:cs="宋体" w:hint="eastAsia"/>
                <w:b/>
                <w:color w:val="000000"/>
              </w:rPr>
              <w:t>小计</w:t>
            </w:r>
          </w:p>
        </w:tc>
        <w:tc>
          <w:tcPr>
            <w:tcW w:w="3540" w:type="dxa"/>
            <w:shd w:val="clear" w:color="auto" w:fill="auto"/>
            <w:vAlign w:val="center"/>
          </w:tcPr>
          <w:p w14:paraId="681B940A" w14:textId="77777777" w:rsidR="000D7AC0" w:rsidRPr="00AE0A37" w:rsidRDefault="000D7AC0" w:rsidP="00B40E26">
            <w:pPr>
              <w:jc w:val="left"/>
              <w:rPr>
                <w:rFonts w:ascii="仿宋" w:eastAsia="仿宋" w:hAnsi="仿宋" w:cs="宋体"/>
                <w:b/>
              </w:rPr>
            </w:pPr>
            <w:r w:rsidRPr="00AE0A37">
              <w:rPr>
                <w:rFonts w:ascii="仿宋" w:eastAsia="仿宋" w:hAnsi="仿宋" w:cs="宋体" w:hint="eastAsia"/>
                <w:b/>
              </w:rPr>
              <w:t xml:space="preserve">　</w:t>
            </w:r>
          </w:p>
        </w:tc>
        <w:tc>
          <w:tcPr>
            <w:tcW w:w="740" w:type="dxa"/>
            <w:shd w:val="clear" w:color="auto" w:fill="auto"/>
            <w:vAlign w:val="center"/>
          </w:tcPr>
          <w:p w14:paraId="050B32C1" w14:textId="77777777" w:rsidR="000D7AC0" w:rsidRPr="00AE0A37" w:rsidRDefault="000D7AC0" w:rsidP="00B40E26">
            <w:pPr>
              <w:jc w:val="left"/>
              <w:rPr>
                <w:rFonts w:ascii="仿宋" w:eastAsia="仿宋" w:hAnsi="仿宋" w:cs="宋体"/>
                <w:b/>
              </w:rPr>
            </w:pPr>
            <w:r w:rsidRPr="00AE0A37">
              <w:rPr>
                <w:rFonts w:ascii="仿宋" w:eastAsia="仿宋" w:hAnsi="仿宋" w:cs="宋体" w:hint="eastAsia"/>
                <w:b/>
              </w:rPr>
              <w:t xml:space="preserve">　</w:t>
            </w:r>
          </w:p>
        </w:tc>
        <w:tc>
          <w:tcPr>
            <w:tcW w:w="1280" w:type="dxa"/>
            <w:shd w:val="clear" w:color="auto" w:fill="auto"/>
            <w:vAlign w:val="center"/>
          </w:tcPr>
          <w:p w14:paraId="19A6D7E7" w14:textId="77777777" w:rsidR="000D7AC0" w:rsidRPr="00AE0A37" w:rsidRDefault="000D7AC0" w:rsidP="00B40E26">
            <w:pPr>
              <w:jc w:val="center"/>
              <w:rPr>
                <w:rFonts w:ascii="仿宋" w:eastAsia="仿宋" w:hAnsi="仿宋" w:cs="宋体"/>
                <w:b/>
                <w:color w:val="000000"/>
                <w:sz w:val="20"/>
                <w:szCs w:val="20"/>
              </w:rPr>
            </w:pPr>
          </w:p>
        </w:tc>
        <w:tc>
          <w:tcPr>
            <w:tcW w:w="1280" w:type="dxa"/>
            <w:shd w:val="clear" w:color="auto" w:fill="auto"/>
            <w:vAlign w:val="center"/>
          </w:tcPr>
          <w:p w14:paraId="30B57ED4" w14:textId="77777777" w:rsidR="000D7AC0" w:rsidRPr="00AE0A37" w:rsidRDefault="000D7AC0" w:rsidP="00B40E26">
            <w:pPr>
              <w:jc w:val="center"/>
              <w:rPr>
                <w:rFonts w:ascii="仿宋" w:eastAsia="仿宋" w:hAnsi="仿宋" w:cs="宋体"/>
                <w:b/>
                <w:color w:val="000000"/>
                <w:sz w:val="20"/>
                <w:szCs w:val="20"/>
              </w:rPr>
            </w:pPr>
          </w:p>
        </w:tc>
        <w:tc>
          <w:tcPr>
            <w:tcW w:w="1520" w:type="dxa"/>
            <w:shd w:val="clear" w:color="auto" w:fill="auto"/>
            <w:vAlign w:val="center"/>
          </w:tcPr>
          <w:p w14:paraId="3DCF508D" w14:textId="77777777" w:rsidR="000D7AC0" w:rsidRPr="00AE0A37" w:rsidRDefault="000D7AC0" w:rsidP="00B40E26">
            <w:pPr>
              <w:jc w:val="center"/>
              <w:rPr>
                <w:rFonts w:ascii="仿宋" w:eastAsia="仿宋" w:hAnsi="仿宋" w:cs="宋体"/>
                <w:b/>
                <w:color w:val="000000"/>
                <w:sz w:val="20"/>
                <w:szCs w:val="20"/>
              </w:rPr>
            </w:pPr>
          </w:p>
        </w:tc>
        <w:tc>
          <w:tcPr>
            <w:tcW w:w="1448" w:type="dxa"/>
            <w:shd w:val="clear" w:color="auto" w:fill="auto"/>
            <w:vAlign w:val="center"/>
          </w:tcPr>
          <w:p w14:paraId="5551FA47" w14:textId="77777777" w:rsidR="000D7AC0" w:rsidRPr="00AE0A37" w:rsidRDefault="000D7AC0" w:rsidP="00B40E26">
            <w:pPr>
              <w:jc w:val="center"/>
              <w:rPr>
                <w:rFonts w:ascii="仿宋" w:eastAsia="仿宋" w:hAnsi="仿宋" w:cs="宋体"/>
                <w:b/>
                <w:color w:val="000000"/>
                <w:sz w:val="20"/>
                <w:szCs w:val="20"/>
              </w:rPr>
            </w:pPr>
          </w:p>
        </w:tc>
        <w:tc>
          <w:tcPr>
            <w:tcW w:w="1275" w:type="dxa"/>
            <w:shd w:val="clear" w:color="auto" w:fill="auto"/>
            <w:vAlign w:val="center"/>
          </w:tcPr>
          <w:p w14:paraId="44FB5374" w14:textId="77777777" w:rsidR="000D7AC0" w:rsidRPr="00AE0A37" w:rsidRDefault="000D7AC0" w:rsidP="00B40E26">
            <w:pPr>
              <w:jc w:val="center"/>
              <w:rPr>
                <w:rFonts w:ascii="仿宋" w:eastAsia="仿宋" w:hAnsi="仿宋" w:cs="宋体"/>
                <w:b/>
                <w:color w:val="000000"/>
                <w:sz w:val="20"/>
                <w:szCs w:val="20"/>
              </w:rPr>
            </w:pPr>
          </w:p>
        </w:tc>
      </w:tr>
      <w:tr w:rsidR="000D7AC0" w:rsidRPr="00AE0A37" w14:paraId="76FAFA35" w14:textId="77777777" w:rsidTr="00B40E26">
        <w:trPr>
          <w:trHeight w:val="869"/>
          <w:jc w:val="center"/>
        </w:trPr>
        <w:tc>
          <w:tcPr>
            <w:tcW w:w="2520" w:type="dxa"/>
            <w:gridSpan w:val="2"/>
            <w:shd w:val="clear" w:color="auto" w:fill="auto"/>
            <w:vAlign w:val="center"/>
          </w:tcPr>
          <w:p w14:paraId="14D5C57F" w14:textId="77777777" w:rsidR="000D7AC0" w:rsidRPr="00AE0A37" w:rsidRDefault="000D7AC0" w:rsidP="00B40E26">
            <w:pPr>
              <w:jc w:val="center"/>
              <w:rPr>
                <w:rFonts w:ascii="仿宋" w:eastAsia="仿宋" w:hAnsi="仿宋" w:cs="宋体"/>
                <w:b/>
                <w:color w:val="000000"/>
                <w:sz w:val="20"/>
                <w:szCs w:val="20"/>
              </w:rPr>
            </w:pPr>
            <w:r w:rsidRPr="00AE0A37">
              <w:rPr>
                <w:rFonts w:ascii="仿宋" w:eastAsia="仿宋" w:hAnsi="仿宋" w:cs="宋体" w:hint="eastAsia"/>
                <w:b/>
                <w:color w:val="000000"/>
                <w:sz w:val="20"/>
                <w:szCs w:val="20"/>
              </w:rPr>
              <w:t>合计</w:t>
            </w:r>
          </w:p>
        </w:tc>
        <w:tc>
          <w:tcPr>
            <w:tcW w:w="11083" w:type="dxa"/>
            <w:gridSpan w:val="7"/>
            <w:shd w:val="clear" w:color="auto" w:fill="auto"/>
            <w:vAlign w:val="center"/>
          </w:tcPr>
          <w:p w14:paraId="6806541A" w14:textId="77777777" w:rsidR="000D7AC0" w:rsidRPr="00AE0A37" w:rsidRDefault="000D7AC0" w:rsidP="00B40E26">
            <w:pPr>
              <w:rPr>
                <w:rFonts w:ascii="仿宋" w:eastAsia="仿宋" w:hAnsi="仿宋" w:cs="宋体"/>
                <w:b/>
                <w:color w:val="000000"/>
                <w:sz w:val="20"/>
                <w:szCs w:val="20"/>
              </w:rPr>
            </w:pPr>
            <w:r w:rsidRPr="00AE0A37">
              <w:rPr>
                <w:rFonts w:ascii="仿宋" w:eastAsia="仿宋" w:hAnsi="仿宋" w:cs="宋体" w:hint="eastAsia"/>
                <w:b/>
                <w:color w:val="000000"/>
                <w:sz w:val="20"/>
                <w:szCs w:val="20"/>
              </w:rPr>
              <w:t>小写：</w:t>
            </w:r>
          </w:p>
          <w:p w14:paraId="55D567C6" w14:textId="77777777" w:rsidR="000D7AC0" w:rsidRPr="00AE0A37" w:rsidRDefault="000D7AC0" w:rsidP="00B40E26">
            <w:pPr>
              <w:rPr>
                <w:rFonts w:ascii="仿宋" w:eastAsia="仿宋" w:hAnsi="仿宋" w:cs="宋体"/>
                <w:b/>
                <w:color w:val="000000"/>
                <w:sz w:val="20"/>
                <w:szCs w:val="20"/>
              </w:rPr>
            </w:pPr>
            <w:r w:rsidRPr="00AE0A37">
              <w:rPr>
                <w:rFonts w:ascii="仿宋" w:eastAsia="仿宋" w:hAnsi="仿宋" w:cs="宋体" w:hint="eastAsia"/>
                <w:b/>
                <w:color w:val="000000"/>
                <w:sz w:val="20"/>
                <w:szCs w:val="20"/>
              </w:rPr>
              <w:t>大写：</w:t>
            </w:r>
          </w:p>
        </w:tc>
      </w:tr>
    </w:tbl>
    <w:p w14:paraId="3C3A985E" w14:textId="3F614E53" w:rsidR="00B556FC" w:rsidRPr="001B453B" w:rsidRDefault="00B556FC" w:rsidP="00B556FC">
      <w:pPr>
        <w:spacing w:line="400" w:lineRule="exact"/>
        <w:rPr>
          <w:rFonts w:ascii="仿宋" w:eastAsia="仿宋" w:hAnsi="仿宋"/>
          <w:sz w:val="24"/>
          <w:szCs w:val="24"/>
        </w:rPr>
      </w:pPr>
      <w:r w:rsidRPr="001B453B">
        <w:rPr>
          <w:rFonts w:ascii="仿宋" w:eastAsia="仿宋" w:hAnsi="仿宋" w:hint="eastAsia"/>
          <w:sz w:val="24"/>
          <w:szCs w:val="24"/>
        </w:rPr>
        <w:t>注：</w:t>
      </w:r>
    </w:p>
    <w:p w14:paraId="2EF4200C" w14:textId="6CA3630C" w:rsidR="00B556FC" w:rsidRPr="001B453B" w:rsidRDefault="00B556FC" w:rsidP="00B556FC">
      <w:pPr>
        <w:numPr>
          <w:ilvl w:val="0"/>
          <w:numId w:val="9"/>
        </w:numPr>
        <w:spacing w:after="0" w:line="440" w:lineRule="exact"/>
        <w:rPr>
          <w:rFonts w:ascii="仿宋" w:eastAsia="仿宋" w:hAnsi="仿宋"/>
          <w:bCs/>
          <w:sz w:val="24"/>
          <w:szCs w:val="24"/>
        </w:rPr>
      </w:pPr>
      <w:r w:rsidRPr="001B453B">
        <w:rPr>
          <w:rFonts w:ascii="仿宋" w:eastAsia="仿宋" w:hAnsi="仿宋" w:hint="eastAsia"/>
          <w:bCs/>
          <w:sz w:val="24"/>
          <w:szCs w:val="24"/>
        </w:rPr>
        <w:lastRenderedPageBreak/>
        <w:t>本项目采用“公开询价”方式进行，《公开询价货物一览表》中所描述的“</w:t>
      </w:r>
      <w:r w:rsidR="00D60F0E" w:rsidRPr="001B453B">
        <w:rPr>
          <w:rFonts w:ascii="仿宋" w:eastAsia="仿宋" w:hAnsi="仿宋" w:hint="eastAsia"/>
          <w:bCs/>
          <w:sz w:val="24"/>
          <w:szCs w:val="24"/>
        </w:rPr>
        <w:t>设备</w:t>
      </w:r>
      <w:r w:rsidRPr="001B453B">
        <w:rPr>
          <w:rFonts w:ascii="仿宋" w:eastAsia="仿宋" w:hAnsi="仿宋" w:hint="eastAsia"/>
          <w:bCs/>
          <w:sz w:val="24"/>
          <w:szCs w:val="24"/>
        </w:rPr>
        <w:t>名称”、“规格型号（技术参数）”等信息均为采购人根据自身需求提供的参考数据，除采购人特殊要求外，参与人可根据以上信息</w:t>
      </w:r>
      <w:r w:rsidR="00D60F0E" w:rsidRPr="001B453B">
        <w:rPr>
          <w:rFonts w:ascii="仿宋" w:eastAsia="仿宋" w:hAnsi="仿宋" w:hint="eastAsia"/>
          <w:bCs/>
          <w:sz w:val="24"/>
          <w:szCs w:val="24"/>
        </w:rPr>
        <w:t>在</w:t>
      </w:r>
      <w:r w:rsidRPr="001B453B">
        <w:rPr>
          <w:rFonts w:ascii="仿宋" w:eastAsia="仿宋" w:hAnsi="仿宋" w:hint="eastAsia"/>
          <w:bCs/>
          <w:sz w:val="24"/>
          <w:szCs w:val="24"/>
        </w:rPr>
        <w:t>满足采购人要求基础上提供优化方案及所匹配产品，采购人将优先选择性价</w:t>
      </w:r>
      <w:proofErr w:type="gramStart"/>
      <w:r w:rsidRPr="001B453B">
        <w:rPr>
          <w:rFonts w:ascii="仿宋" w:eastAsia="仿宋" w:hAnsi="仿宋" w:hint="eastAsia"/>
          <w:bCs/>
          <w:sz w:val="24"/>
          <w:szCs w:val="24"/>
        </w:rPr>
        <w:t>比高且</w:t>
      </w:r>
      <w:proofErr w:type="gramEnd"/>
      <w:r w:rsidRPr="001B453B">
        <w:rPr>
          <w:rFonts w:ascii="仿宋" w:eastAsia="仿宋" w:hAnsi="仿宋" w:hint="eastAsia"/>
          <w:bCs/>
          <w:sz w:val="24"/>
          <w:szCs w:val="24"/>
        </w:rPr>
        <w:t>符合要求的产品。</w:t>
      </w:r>
    </w:p>
    <w:p w14:paraId="667E344A" w14:textId="77777777" w:rsidR="00B556FC" w:rsidRPr="001B453B" w:rsidRDefault="00B556FC" w:rsidP="00B556FC">
      <w:pPr>
        <w:numPr>
          <w:ilvl w:val="0"/>
          <w:numId w:val="9"/>
        </w:numPr>
        <w:spacing w:after="0" w:line="440" w:lineRule="exact"/>
        <w:rPr>
          <w:rFonts w:ascii="仿宋" w:eastAsia="仿宋" w:hAnsi="仿宋"/>
          <w:bCs/>
          <w:sz w:val="24"/>
          <w:szCs w:val="24"/>
        </w:rPr>
      </w:pPr>
      <w:r w:rsidRPr="001B453B">
        <w:rPr>
          <w:rFonts w:ascii="仿宋" w:eastAsia="仿宋" w:hAnsi="仿宋" w:hint="eastAsia"/>
          <w:bCs/>
          <w:sz w:val="24"/>
          <w:szCs w:val="24"/>
        </w:rPr>
        <w:t>参与人所投商品需要提供品牌、规格型号等真实详细信息，禁止复制采购人所提供的参考参数。</w:t>
      </w:r>
    </w:p>
    <w:p w14:paraId="3BE0918B" w14:textId="5E4DAE3A" w:rsidR="001561E9" w:rsidRPr="001B453B" w:rsidRDefault="00B556FC" w:rsidP="00D95E73">
      <w:pPr>
        <w:numPr>
          <w:ilvl w:val="0"/>
          <w:numId w:val="9"/>
        </w:numPr>
        <w:spacing w:after="0" w:line="440" w:lineRule="exact"/>
        <w:rPr>
          <w:rFonts w:ascii="仿宋" w:eastAsia="仿宋" w:hAnsi="仿宋"/>
          <w:bCs/>
          <w:sz w:val="24"/>
          <w:szCs w:val="24"/>
        </w:rPr>
      </w:pPr>
      <w:r w:rsidRPr="001B453B">
        <w:rPr>
          <w:rFonts w:ascii="仿宋" w:eastAsia="仿宋" w:hAnsi="仿宋" w:hint="eastAsia"/>
          <w:bCs/>
          <w:sz w:val="24"/>
          <w:szCs w:val="24"/>
        </w:rPr>
        <w:t>参与人所投商品报价应包含税费、运输费、搬运费、整体实施、</w:t>
      </w:r>
      <w:r w:rsidR="00955004" w:rsidRPr="001B453B">
        <w:rPr>
          <w:rFonts w:ascii="仿宋" w:eastAsia="仿宋" w:hAnsi="仿宋" w:hint="eastAsia"/>
          <w:bCs/>
          <w:sz w:val="24"/>
          <w:szCs w:val="24"/>
        </w:rPr>
        <w:t>设计方案或实施方案、</w:t>
      </w:r>
      <w:r w:rsidRPr="001B453B">
        <w:rPr>
          <w:rFonts w:ascii="仿宋" w:eastAsia="仿宋" w:hAnsi="仿宋" w:hint="eastAsia"/>
          <w:bCs/>
          <w:sz w:val="24"/>
          <w:szCs w:val="24"/>
        </w:rPr>
        <w:t>安装调试费、售后服务等一切费用。</w:t>
      </w:r>
    </w:p>
    <w:p w14:paraId="474F73EB" w14:textId="77777777" w:rsidR="000A5344" w:rsidRPr="001B453B" w:rsidRDefault="000A5344" w:rsidP="00BF6B20">
      <w:pPr>
        <w:spacing w:after="0" w:line="440" w:lineRule="exact"/>
        <w:rPr>
          <w:rFonts w:ascii="仿宋" w:eastAsia="仿宋" w:hAnsi="仿宋"/>
          <w:bCs/>
          <w:sz w:val="24"/>
          <w:szCs w:val="24"/>
        </w:rPr>
        <w:sectPr w:rsidR="000A5344" w:rsidRPr="001B453B" w:rsidSect="000A5344">
          <w:pgSz w:w="16838" w:h="11906" w:orient="landscape"/>
          <w:pgMar w:top="993" w:right="1440" w:bottom="1133" w:left="1440" w:header="851" w:footer="227" w:gutter="0"/>
          <w:cols w:space="425"/>
          <w:titlePg/>
          <w:docGrid w:type="lines" w:linePitch="312"/>
        </w:sectPr>
      </w:pPr>
    </w:p>
    <w:p w14:paraId="037081D3" w14:textId="77777777" w:rsidR="00BF6B20" w:rsidRPr="001B453B" w:rsidRDefault="00BF6B20" w:rsidP="00BF6B20">
      <w:pPr>
        <w:spacing w:after="0" w:line="440" w:lineRule="exact"/>
        <w:rPr>
          <w:rFonts w:ascii="仿宋" w:eastAsia="仿宋" w:hAnsi="仿宋"/>
          <w:bCs/>
          <w:sz w:val="24"/>
          <w:szCs w:val="24"/>
        </w:rPr>
        <w:sectPr w:rsidR="00BF6B20" w:rsidRPr="001B453B" w:rsidSect="00E4054E">
          <w:pgSz w:w="11906" w:h="16838"/>
          <w:pgMar w:top="1440" w:right="1133" w:bottom="1440" w:left="993" w:header="851" w:footer="227" w:gutter="0"/>
          <w:cols w:space="425"/>
          <w:titlePg/>
          <w:docGrid w:type="lines" w:linePitch="312"/>
        </w:sectPr>
      </w:pPr>
    </w:p>
    <w:p w14:paraId="1B6571B0" w14:textId="142BA229" w:rsidR="00C81AB4" w:rsidRPr="000D7AC0" w:rsidRDefault="000F20F2" w:rsidP="000D7AC0">
      <w:pPr>
        <w:spacing w:line="1000" w:lineRule="exact"/>
        <w:jc w:val="center"/>
        <w:rPr>
          <w:rFonts w:ascii="仿宋" w:eastAsia="仿宋" w:hAnsi="仿宋" w:hint="eastAsia"/>
          <w:b/>
          <w:sz w:val="72"/>
          <w:szCs w:val="72"/>
        </w:rPr>
      </w:pPr>
      <w:r w:rsidRPr="001B453B">
        <w:rPr>
          <w:rFonts w:ascii="仿宋" w:eastAsia="仿宋" w:hAnsi="仿宋"/>
          <w:b/>
          <w:noProof/>
          <w:sz w:val="40"/>
          <w:szCs w:val="40"/>
        </w:rPr>
        <w:drawing>
          <wp:anchor distT="0" distB="0" distL="114300" distR="114300" simplePos="0" relativeHeight="251659264" behindDoc="0" locked="0" layoutInCell="1" allowOverlap="1" wp14:anchorId="24C3D62A" wp14:editId="54026774">
            <wp:simplePos x="0" y="0"/>
            <wp:positionH relativeFrom="column">
              <wp:posOffset>11430</wp:posOffset>
            </wp:positionH>
            <wp:positionV relativeFrom="paragraph">
              <wp:posOffset>631825</wp:posOffset>
            </wp:positionV>
            <wp:extent cx="5939790" cy="1324610"/>
            <wp:effectExtent l="0" t="0" r="3810" b="8890"/>
            <wp:wrapSquare wrapText="bothSides"/>
            <wp:docPr id="55019600" name="图片 55019600" descr="文本&#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19600" name="图片 55019600" descr="文本&#10;&#10;低可信度描述已自动生成"/>
                    <pic:cNvPicPr>
                      <a:picLocks noChangeAspect="1"/>
                    </pic:cNvPicPr>
                  </pic:nvPicPr>
                  <pic:blipFill>
                    <a:blip r:embed="rId8"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r w:rsidR="00C66E1E" w:rsidRPr="001B453B">
        <w:rPr>
          <w:rFonts w:ascii="仿宋" w:eastAsia="仿宋" w:hAnsi="仿宋" w:hint="eastAsia"/>
          <w:b/>
          <w:sz w:val="44"/>
          <w:szCs w:val="44"/>
        </w:rPr>
        <w:t>关于</w:t>
      </w:r>
      <w:r w:rsidR="008824B3">
        <w:rPr>
          <w:rFonts w:ascii="仿宋" w:eastAsia="仿宋" w:hAnsi="仿宋" w:hint="eastAsia"/>
          <w:b/>
          <w:sz w:val="44"/>
          <w:szCs w:val="44"/>
        </w:rPr>
        <w:t>两江校区实训楼后道路零星沉降整修及增设排水沟项目</w:t>
      </w:r>
    </w:p>
    <w:p w14:paraId="1DC7231D" w14:textId="77777777" w:rsidR="00A40610" w:rsidRPr="001B453B" w:rsidRDefault="00A40610" w:rsidP="00C81AB4">
      <w:pPr>
        <w:spacing w:line="580" w:lineRule="exact"/>
        <w:jc w:val="center"/>
        <w:rPr>
          <w:rFonts w:ascii="仿宋" w:eastAsia="仿宋" w:hAnsi="仿宋"/>
          <w:b/>
          <w:sz w:val="52"/>
          <w:szCs w:val="52"/>
        </w:rPr>
      </w:pPr>
      <w:r w:rsidRPr="001B453B">
        <w:rPr>
          <w:rFonts w:ascii="仿宋" w:eastAsia="仿宋" w:hAnsi="仿宋" w:hint="eastAsia"/>
          <w:b/>
          <w:sz w:val="52"/>
          <w:szCs w:val="52"/>
        </w:rPr>
        <w:t>报</w:t>
      </w:r>
    </w:p>
    <w:p w14:paraId="7B9ACF85" w14:textId="77777777" w:rsidR="00A40610" w:rsidRPr="001B453B" w:rsidRDefault="00A40610" w:rsidP="00C81AB4">
      <w:pPr>
        <w:spacing w:line="580" w:lineRule="exact"/>
        <w:jc w:val="center"/>
        <w:rPr>
          <w:rFonts w:ascii="仿宋" w:eastAsia="仿宋" w:hAnsi="仿宋"/>
          <w:b/>
          <w:sz w:val="52"/>
          <w:szCs w:val="52"/>
        </w:rPr>
      </w:pPr>
      <w:r w:rsidRPr="001B453B">
        <w:rPr>
          <w:rFonts w:ascii="仿宋" w:eastAsia="仿宋" w:hAnsi="仿宋" w:hint="eastAsia"/>
          <w:b/>
          <w:sz w:val="52"/>
          <w:szCs w:val="52"/>
        </w:rPr>
        <w:t>价</w:t>
      </w:r>
    </w:p>
    <w:p w14:paraId="7D182629" w14:textId="77777777" w:rsidR="00C81AB4" w:rsidRPr="001B453B" w:rsidRDefault="002C2C3D" w:rsidP="00C81AB4">
      <w:pPr>
        <w:spacing w:line="580" w:lineRule="exact"/>
        <w:jc w:val="center"/>
        <w:rPr>
          <w:rFonts w:ascii="仿宋" w:eastAsia="仿宋" w:hAnsi="仿宋"/>
          <w:b/>
          <w:sz w:val="52"/>
          <w:szCs w:val="52"/>
        </w:rPr>
      </w:pPr>
      <w:r w:rsidRPr="001B453B">
        <w:rPr>
          <w:rFonts w:ascii="仿宋" w:eastAsia="仿宋" w:hAnsi="仿宋" w:hint="eastAsia"/>
          <w:b/>
          <w:sz w:val="52"/>
          <w:szCs w:val="52"/>
        </w:rPr>
        <w:t>响</w:t>
      </w:r>
    </w:p>
    <w:p w14:paraId="227CF50C" w14:textId="77777777" w:rsidR="00C81AB4" w:rsidRPr="001B453B" w:rsidRDefault="00C81AB4" w:rsidP="00C81AB4">
      <w:pPr>
        <w:spacing w:line="580" w:lineRule="exact"/>
        <w:jc w:val="center"/>
        <w:rPr>
          <w:rFonts w:ascii="仿宋" w:eastAsia="仿宋" w:hAnsi="仿宋"/>
          <w:b/>
          <w:sz w:val="52"/>
          <w:szCs w:val="52"/>
        </w:rPr>
      </w:pPr>
      <w:r w:rsidRPr="001B453B">
        <w:rPr>
          <w:rFonts w:ascii="仿宋" w:eastAsia="仿宋" w:hAnsi="仿宋" w:hint="eastAsia"/>
          <w:b/>
          <w:sz w:val="52"/>
          <w:szCs w:val="52"/>
        </w:rPr>
        <w:t>应</w:t>
      </w:r>
    </w:p>
    <w:p w14:paraId="2ED19478" w14:textId="77777777" w:rsidR="00A40610" w:rsidRPr="001B453B" w:rsidRDefault="00A40610" w:rsidP="00C81AB4">
      <w:pPr>
        <w:spacing w:line="580" w:lineRule="exact"/>
        <w:jc w:val="center"/>
        <w:rPr>
          <w:rFonts w:ascii="仿宋" w:eastAsia="仿宋" w:hAnsi="仿宋"/>
          <w:b/>
          <w:sz w:val="52"/>
          <w:szCs w:val="52"/>
        </w:rPr>
      </w:pPr>
      <w:r w:rsidRPr="001B453B">
        <w:rPr>
          <w:rFonts w:ascii="仿宋" w:eastAsia="仿宋" w:hAnsi="仿宋" w:hint="eastAsia"/>
          <w:b/>
          <w:sz w:val="52"/>
          <w:szCs w:val="52"/>
        </w:rPr>
        <w:t>文</w:t>
      </w:r>
    </w:p>
    <w:p w14:paraId="39398188" w14:textId="77777777" w:rsidR="00A40610" w:rsidRPr="001B453B" w:rsidRDefault="00A40610" w:rsidP="00C81AB4">
      <w:pPr>
        <w:spacing w:line="580" w:lineRule="exact"/>
        <w:jc w:val="center"/>
        <w:rPr>
          <w:rFonts w:ascii="仿宋" w:eastAsia="仿宋" w:hAnsi="仿宋"/>
          <w:b/>
          <w:sz w:val="52"/>
          <w:szCs w:val="52"/>
        </w:rPr>
      </w:pPr>
      <w:r w:rsidRPr="001B453B">
        <w:rPr>
          <w:rFonts w:ascii="仿宋" w:eastAsia="仿宋" w:hAnsi="仿宋" w:hint="eastAsia"/>
          <w:b/>
          <w:sz w:val="52"/>
          <w:szCs w:val="52"/>
        </w:rPr>
        <w:t>件</w:t>
      </w:r>
    </w:p>
    <w:p w14:paraId="6E2B1240" w14:textId="77777777" w:rsidR="00C81AB4" w:rsidRPr="001B453B" w:rsidRDefault="00C81AB4" w:rsidP="00C81AB4">
      <w:pPr>
        <w:spacing w:line="580" w:lineRule="exact"/>
        <w:jc w:val="center"/>
        <w:rPr>
          <w:rFonts w:ascii="仿宋" w:eastAsia="仿宋" w:hAnsi="仿宋"/>
          <w:b/>
          <w:sz w:val="72"/>
          <w:szCs w:val="72"/>
        </w:rPr>
      </w:pPr>
    </w:p>
    <w:p w14:paraId="056804E9" w14:textId="77777777" w:rsidR="00A40610" w:rsidRPr="001B453B" w:rsidRDefault="003E6439" w:rsidP="00A40610">
      <w:pPr>
        <w:spacing w:line="500" w:lineRule="exact"/>
        <w:ind w:firstLineChars="645" w:firstLine="2331"/>
        <w:rPr>
          <w:rFonts w:ascii="仿宋" w:eastAsia="仿宋" w:hAnsi="仿宋"/>
          <w:b/>
          <w:sz w:val="36"/>
          <w:szCs w:val="36"/>
        </w:rPr>
      </w:pPr>
      <w:r w:rsidRPr="001B453B">
        <w:rPr>
          <w:rFonts w:ascii="仿宋" w:eastAsia="仿宋" w:hAnsi="仿宋" w:hint="eastAsia"/>
          <w:b/>
          <w:sz w:val="36"/>
          <w:szCs w:val="36"/>
        </w:rPr>
        <w:t>参与人名称</w:t>
      </w:r>
      <w:r w:rsidR="001B719E" w:rsidRPr="001B453B">
        <w:rPr>
          <w:rFonts w:ascii="仿宋" w:eastAsia="仿宋" w:hAnsi="仿宋" w:hint="eastAsia"/>
          <w:b/>
          <w:sz w:val="36"/>
          <w:szCs w:val="36"/>
        </w:rPr>
        <w:t>（公司全称）</w:t>
      </w:r>
      <w:r w:rsidR="00A40610" w:rsidRPr="001B453B">
        <w:rPr>
          <w:rFonts w:ascii="仿宋" w:eastAsia="仿宋" w:hAnsi="仿宋" w:hint="eastAsia"/>
          <w:b/>
          <w:sz w:val="36"/>
          <w:szCs w:val="36"/>
        </w:rPr>
        <w:t>：</w:t>
      </w:r>
      <w:r w:rsidR="00A40610" w:rsidRPr="001B453B">
        <w:rPr>
          <w:rFonts w:ascii="仿宋" w:eastAsia="仿宋" w:hAnsi="仿宋"/>
          <w:b/>
          <w:sz w:val="36"/>
          <w:szCs w:val="36"/>
        </w:rPr>
        <w:t>XXXX</w:t>
      </w:r>
    </w:p>
    <w:p w14:paraId="5A62C2C8" w14:textId="28ABCF01" w:rsidR="00D95E73" w:rsidRPr="001B453B" w:rsidRDefault="003F20A6" w:rsidP="000D7AC0">
      <w:pPr>
        <w:spacing w:line="500" w:lineRule="exact"/>
        <w:ind w:firstLineChars="645" w:firstLine="2331"/>
        <w:rPr>
          <w:rFonts w:ascii="仿宋" w:eastAsia="仿宋" w:hAnsi="仿宋" w:hint="eastAsia"/>
          <w:b/>
          <w:sz w:val="36"/>
          <w:szCs w:val="36"/>
        </w:rPr>
      </w:pPr>
      <w:r w:rsidRPr="001B453B">
        <w:rPr>
          <w:rFonts w:ascii="仿宋" w:eastAsia="仿宋" w:hAnsi="仿宋" w:hint="eastAsia"/>
          <w:b/>
          <w:sz w:val="36"/>
          <w:szCs w:val="36"/>
        </w:rPr>
        <w:t>参与人授权代表</w:t>
      </w:r>
      <w:r w:rsidR="00A40610" w:rsidRPr="001B453B">
        <w:rPr>
          <w:rFonts w:ascii="仿宋" w:eastAsia="仿宋" w:hAnsi="仿宋" w:hint="eastAsia"/>
          <w:b/>
          <w:sz w:val="36"/>
          <w:szCs w:val="36"/>
        </w:rPr>
        <w:t>：X</w:t>
      </w:r>
      <w:r w:rsidR="00A40610" w:rsidRPr="001B453B">
        <w:rPr>
          <w:rFonts w:ascii="仿宋" w:eastAsia="仿宋" w:hAnsi="仿宋"/>
          <w:b/>
          <w:sz w:val="36"/>
          <w:szCs w:val="36"/>
        </w:rPr>
        <w:t>XXX</w:t>
      </w:r>
    </w:p>
    <w:p w14:paraId="19D75A49" w14:textId="77777777" w:rsidR="00D95E73" w:rsidRPr="001B453B" w:rsidRDefault="00D95E73" w:rsidP="00D95E73">
      <w:pPr>
        <w:spacing w:line="500" w:lineRule="exact"/>
        <w:ind w:firstLineChars="645" w:firstLine="2331"/>
        <w:rPr>
          <w:rFonts w:ascii="仿宋" w:eastAsia="仿宋" w:hAnsi="仿宋"/>
          <w:b/>
          <w:sz w:val="36"/>
          <w:szCs w:val="36"/>
        </w:rPr>
      </w:pPr>
    </w:p>
    <w:p w14:paraId="61857A38" w14:textId="77777777" w:rsidR="00C035B5" w:rsidRPr="001B453B" w:rsidRDefault="003E6439" w:rsidP="00C81AB4">
      <w:pPr>
        <w:jc w:val="center"/>
        <w:rPr>
          <w:rFonts w:ascii="仿宋" w:eastAsia="仿宋" w:hAnsi="仿宋"/>
          <w:b/>
          <w:bCs/>
          <w:sz w:val="30"/>
          <w:szCs w:val="30"/>
        </w:rPr>
      </w:pPr>
      <w:r w:rsidRPr="001B453B">
        <w:rPr>
          <w:rFonts w:ascii="仿宋" w:eastAsia="仿宋" w:hAnsi="仿宋" w:hint="eastAsia"/>
          <w:b/>
          <w:bCs/>
          <w:sz w:val="30"/>
          <w:szCs w:val="30"/>
        </w:rPr>
        <w:t>此封面应作为</w:t>
      </w:r>
      <w:r w:rsidR="003F20A6" w:rsidRPr="001B453B">
        <w:rPr>
          <w:rFonts w:ascii="仿宋" w:eastAsia="仿宋" w:hAnsi="仿宋" w:hint="eastAsia"/>
          <w:b/>
          <w:bCs/>
          <w:sz w:val="30"/>
          <w:szCs w:val="30"/>
        </w:rPr>
        <w:t>报价响应文件</w:t>
      </w:r>
      <w:r w:rsidR="00A40610" w:rsidRPr="001B453B">
        <w:rPr>
          <w:rFonts w:ascii="仿宋" w:eastAsia="仿宋" w:hAnsi="仿宋" w:hint="eastAsia"/>
          <w:b/>
          <w:bCs/>
          <w:sz w:val="30"/>
          <w:szCs w:val="30"/>
        </w:rPr>
        <w:t>封面</w:t>
      </w:r>
    </w:p>
    <w:p w14:paraId="58AEB113" w14:textId="77777777" w:rsidR="00C035B5" w:rsidRPr="001B453B" w:rsidRDefault="00C035B5" w:rsidP="001561E9">
      <w:pPr>
        <w:rPr>
          <w:rFonts w:ascii="仿宋" w:eastAsia="仿宋" w:hAnsi="仿宋"/>
          <w:b/>
          <w:bCs/>
          <w:sz w:val="30"/>
          <w:szCs w:val="30"/>
        </w:rPr>
        <w:sectPr w:rsidR="00C035B5" w:rsidRPr="001B453B" w:rsidSect="00E4054E">
          <w:headerReference w:type="default" r:id="rId11"/>
          <w:headerReference w:type="first" r:id="rId12"/>
          <w:type w:val="continuous"/>
          <w:pgSz w:w="11906" w:h="16838"/>
          <w:pgMar w:top="1440" w:right="1416" w:bottom="1440" w:left="1134" w:header="851" w:footer="227" w:gutter="0"/>
          <w:cols w:space="425"/>
          <w:titlePg/>
          <w:docGrid w:type="lines" w:linePitch="312"/>
        </w:sectPr>
      </w:pPr>
    </w:p>
    <w:p w14:paraId="40CC13F9" w14:textId="77777777" w:rsidR="007B2319" w:rsidRPr="001B453B" w:rsidRDefault="007B2319" w:rsidP="001561E9">
      <w:pPr>
        <w:jc w:val="center"/>
        <w:outlineLvl w:val="1"/>
        <w:rPr>
          <w:rFonts w:ascii="仿宋" w:eastAsia="仿宋" w:hAnsi="仿宋"/>
          <w:b/>
          <w:bCs/>
          <w:sz w:val="24"/>
          <w:szCs w:val="24"/>
        </w:rPr>
      </w:pPr>
      <w:bookmarkStart w:id="51" w:name="_Toc160880160"/>
      <w:bookmarkStart w:id="52" w:name="_Toc160880529"/>
      <w:bookmarkStart w:id="53" w:name="_Toc169332838"/>
      <w:bookmarkStart w:id="54" w:name="_Toc169332949"/>
      <w:bookmarkStart w:id="55" w:name="_Toc170798793"/>
      <w:bookmarkStart w:id="56" w:name="_Toc177985469"/>
      <w:bookmarkStart w:id="57" w:name="_Toc180302913"/>
      <w:bookmarkStart w:id="58" w:name="_Toc181436461"/>
      <w:bookmarkStart w:id="59" w:name="_Toc181436565"/>
      <w:bookmarkStart w:id="60" w:name="_Toc182372782"/>
      <w:bookmarkStart w:id="61" w:name="_Toc182805217"/>
      <w:bookmarkStart w:id="62" w:name="_Toc191783222"/>
      <w:bookmarkStart w:id="63" w:name="_Toc191789329"/>
      <w:bookmarkStart w:id="64" w:name="_Toc191802690"/>
      <w:bookmarkStart w:id="65" w:name="_Toc191803626"/>
      <w:bookmarkStart w:id="66" w:name="_Toc192663686"/>
      <w:bookmarkStart w:id="67" w:name="_Toc192663835"/>
      <w:bookmarkStart w:id="68" w:name="_Toc192664153"/>
      <w:bookmarkStart w:id="69" w:name="_Toc192996338"/>
      <w:bookmarkStart w:id="70" w:name="_Toc192996446"/>
      <w:bookmarkStart w:id="71" w:name="_Toc193160448"/>
      <w:bookmarkStart w:id="72" w:name="_Toc193165734"/>
      <w:bookmarkStart w:id="73" w:name="_Toc203355733"/>
      <w:bookmarkStart w:id="74" w:name="_Toc211917116"/>
      <w:bookmarkStart w:id="75" w:name="_Toc213208766"/>
      <w:bookmarkStart w:id="76" w:name="_Toc213755858"/>
      <w:bookmarkStart w:id="77" w:name="_Toc213755939"/>
      <w:bookmarkStart w:id="78" w:name="_Toc213755995"/>
      <w:bookmarkStart w:id="79" w:name="_Toc213756051"/>
      <w:bookmarkStart w:id="80" w:name="_Toc217891402"/>
      <w:bookmarkStart w:id="81" w:name="_Toc219800243"/>
      <w:bookmarkStart w:id="82" w:name="_Toc223146608"/>
      <w:bookmarkStart w:id="83" w:name="_Toc225669322"/>
      <w:bookmarkStart w:id="84" w:name="_Toc227058530"/>
      <w:bookmarkStart w:id="85" w:name="_Toc230071147"/>
      <w:bookmarkStart w:id="86" w:name="_Toc232302115"/>
      <w:bookmarkStart w:id="87" w:name="_Toc235437991"/>
      <w:bookmarkStart w:id="88" w:name="_Toc235438274"/>
      <w:bookmarkStart w:id="89" w:name="_Toc235438344"/>
      <w:bookmarkStart w:id="90" w:name="_Toc236021449"/>
      <w:bookmarkStart w:id="91" w:name="_Toc249325711"/>
      <w:bookmarkStart w:id="92" w:name="_Toc251586231"/>
      <w:bookmarkStart w:id="93" w:name="_Toc251613829"/>
      <w:bookmarkStart w:id="94" w:name="_Toc253066614"/>
      <w:bookmarkStart w:id="95" w:name="_Toc254790899"/>
      <w:bookmarkStart w:id="96" w:name="_Toc255975007"/>
      <w:bookmarkStart w:id="97" w:name="_Toc258401256"/>
      <w:bookmarkStart w:id="98" w:name="_Toc259520865"/>
      <w:bookmarkStart w:id="99" w:name="_Toc259692647"/>
      <w:bookmarkStart w:id="100" w:name="_Toc259692740"/>
      <w:bookmarkStart w:id="101" w:name="_Toc266868670"/>
      <w:bookmarkStart w:id="102" w:name="_Toc266868937"/>
      <w:bookmarkStart w:id="103" w:name="_Toc266870432"/>
      <w:bookmarkStart w:id="104" w:name="_Toc266870833"/>
      <w:bookmarkStart w:id="105" w:name="_Toc266870907"/>
      <w:bookmarkStart w:id="106" w:name="_Toc267059030"/>
      <w:bookmarkStart w:id="107" w:name="_Toc267059181"/>
      <w:bookmarkStart w:id="108" w:name="_Toc267059539"/>
      <w:bookmarkStart w:id="109" w:name="_Toc267059653"/>
      <w:bookmarkStart w:id="110" w:name="_Toc267059806"/>
      <w:bookmarkStart w:id="111" w:name="_Toc267059919"/>
      <w:bookmarkStart w:id="112" w:name="_Toc267060068"/>
      <w:bookmarkStart w:id="113" w:name="_Toc267060208"/>
      <w:bookmarkStart w:id="114" w:name="_Toc267060321"/>
      <w:bookmarkStart w:id="115" w:name="_Toc267060453"/>
      <w:bookmarkStart w:id="116" w:name="_Toc273178698"/>
      <w:r w:rsidRPr="001B453B">
        <w:rPr>
          <w:rFonts w:ascii="仿宋" w:eastAsia="仿宋" w:hAnsi="仿宋" w:hint="eastAsia"/>
          <w:b/>
          <w:bCs/>
          <w:sz w:val="24"/>
          <w:szCs w:val="24"/>
        </w:rPr>
        <w:lastRenderedPageBreak/>
        <w:t>1、</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r w:rsidR="003E6439" w:rsidRPr="001B453B">
        <w:rPr>
          <w:rFonts w:ascii="仿宋" w:eastAsia="仿宋" w:hAnsi="仿宋" w:hint="eastAsia"/>
          <w:b/>
          <w:bCs/>
          <w:sz w:val="24"/>
          <w:szCs w:val="24"/>
        </w:rPr>
        <w:t>询价响应</w:t>
      </w:r>
      <w:r w:rsidR="00C035B5" w:rsidRPr="001B453B">
        <w:rPr>
          <w:rFonts w:ascii="仿宋" w:eastAsia="仿宋" w:hAnsi="仿宋" w:hint="eastAsia"/>
          <w:b/>
          <w:bCs/>
          <w:sz w:val="24"/>
          <w:szCs w:val="24"/>
        </w:rPr>
        <w:t>函</w:t>
      </w:r>
    </w:p>
    <w:p w14:paraId="70270AC6" w14:textId="212702BE" w:rsidR="007B2319" w:rsidRPr="001B453B" w:rsidRDefault="007B2319" w:rsidP="00C676BA">
      <w:pPr>
        <w:spacing w:after="0" w:line="480" w:lineRule="exact"/>
        <w:rPr>
          <w:rFonts w:ascii="仿宋" w:eastAsia="仿宋" w:hAnsi="仿宋"/>
          <w:sz w:val="24"/>
          <w:szCs w:val="24"/>
        </w:rPr>
      </w:pPr>
      <w:r w:rsidRPr="001B453B">
        <w:rPr>
          <w:rFonts w:ascii="仿宋" w:eastAsia="仿宋" w:hAnsi="仿宋" w:hint="eastAsia"/>
          <w:sz w:val="24"/>
          <w:szCs w:val="24"/>
        </w:rPr>
        <w:t>致：</w:t>
      </w:r>
      <w:r w:rsidR="00C66E1E" w:rsidRPr="001B453B">
        <w:rPr>
          <w:rFonts w:ascii="仿宋" w:eastAsia="仿宋" w:hAnsi="仿宋" w:hint="eastAsia"/>
          <w:sz w:val="24"/>
          <w:szCs w:val="24"/>
        </w:rPr>
        <w:t>X</w:t>
      </w:r>
      <w:r w:rsidR="00C66E1E" w:rsidRPr="001B453B">
        <w:rPr>
          <w:rFonts w:ascii="仿宋" w:eastAsia="仿宋" w:hAnsi="仿宋"/>
          <w:sz w:val="24"/>
          <w:szCs w:val="24"/>
        </w:rPr>
        <w:t>XX</w:t>
      </w:r>
      <w:r w:rsidR="00C66E1E" w:rsidRPr="001B453B">
        <w:rPr>
          <w:rFonts w:ascii="仿宋" w:eastAsia="仿宋" w:hAnsi="仿宋" w:hint="eastAsia"/>
          <w:sz w:val="24"/>
          <w:szCs w:val="24"/>
        </w:rPr>
        <w:t>学校</w:t>
      </w:r>
    </w:p>
    <w:p w14:paraId="24D54D89" w14:textId="62EBCA26" w:rsidR="007B2319" w:rsidRPr="001B453B" w:rsidRDefault="007B2319" w:rsidP="00C676BA">
      <w:pPr>
        <w:spacing w:after="0" w:line="480" w:lineRule="exact"/>
        <w:rPr>
          <w:rFonts w:ascii="仿宋" w:eastAsia="仿宋" w:hAnsi="仿宋"/>
          <w:sz w:val="24"/>
          <w:szCs w:val="24"/>
        </w:rPr>
      </w:pPr>
      <w:r w:rsidRPr="001B453B">
        <w:rPr>
          <w:rFonts w:ascii="仿宋" w:eastAsia="仿宋" w:hAnsi="仿宋" w:hint="eastAsia"/>
          <w:sz w:val="24"/>
          <w:szCs w:val="24"/>
        </w:rPr>
        <w:t xml:space="preserve">    根据</w:t>
      </w:r>
      <w:proofErr w:type="gramStart"/>
      <w:r w:rsidRPr="001B453B">
        <w:rPr>
          <w:rFonts w:ascii="仿宋" w:eastAsia="仿宋" w:hAnsi="仿宋" w:hint="eastAsia"/>
          <w:sz w:val="24"/>
          <w:szCs w:val="24"/>
        </w:rPr>
        <w:t>贵</w:t>
      </w:r>
      <w:r w:rsidR="00CA25CB" w:rsidRPr="001B453B">
        <w:rPr>
          <w:rFonts w:ascii="仿宋" w:eastAsia="仿宋" w:hAnsi="仿宋" w:hint="eastAsia"/>
          <w:sz w:val="24"/>
          <w:szCs w:val="24"/>
        </w:rPr>
        <w:t>学校</w:t>
      </w:r>
      <w:proofErr w:type="gramEnd"/>
      <w:r w:rsidR="00320C30" w:rsidRPr="001B453B">
        <w:rPr>
          <w:rFonts w:ascii="仿宋" w:eastAsia="仿宋" w:hAnsi="仿宋" w:hint="eastAsia"/>
          <w:sz w:val="24"/>
          <w:szCs w:val="24"/>
        </w:rPr>
        <w:t>编号为</w:t>
      </w:r>
      <w:r w:rsidR="00320C30" w:rsidRPr="001B453B">
        <w:rPr>
          <w:rFonts w:ascii="仿宋" w:eastAsia="仿宋" w:hAnsi="仿宋" w:hint="eastAsia"/>
          <w:sz w:val="24"/>
          <w:szCs w:val="24"/>
          <w:u w:val="single"/>
        </w:rPr>
        <w:t xml:space="preserve">        </w:t>
      </w:r>
      <w:r w:rsidRPr="001B453B">
        <w:rPr>
          <w:rFonts w:ascii="仿宋" w:eastAsia="仿宋" w:hAnsi="仿宋" w:hint="eastAsia"/>
          <w:sz w:val="24"/>
          <w:szCs w:val="24"/>
        </w:rPr>
        <w:t xml:space="preserve"> 项目</w:t>
      </w:r>
      <w:r w:rsidR="00320C30" w:rsidRPr="001B453B">
        <w:rPr>
          <w:rFonts w:ascii="仿宋" w:eastAsia="仿宋" w:hAnsi="仿宋" w:hint="eastAsia"/>
          <w:sz w:val="24"/>
          <w:szCs w:val="24"/>
        </w:rPr>
        <w:t>名称为</w:t>
      </w:r>
      <w:r w:rsidR="00320C30" w:rsidRPr="001B453B">
        <w:rPr>
          <w:rFonts w:ascii="仿宋" w:eastAsia="仿宋" w:hAnsi="仿宋" w:hint="eastAsia"/>
          <w:sz w:val="24"/>
          <w:szCs w:val="24"/>
          <w:u w:val="single"/>
        </w:rPr>
        <w:t xml:space="preserve">     </w:t>
      </w:r>
      <w:r w:rsidR="00320C30" w:rsidRPr="001B453B">
        <w:rPr>
          <w:rFonts w:ascii="仿宋" w:eastAsia="仿宋" w:hAnsi="仿宋"/>
          <w:sz w:val="24"/>
          <w:szCs w:val="24"/>
          <w:u w:val="single"/>
        </w:rPr>
        <w:t xml:space="preserve">  </w:t>
      </w:r>
      <w:r w:rsidRPr="001B453B">
        <w:rPr>
          <w:rFonts w:ascii="仿宋" w:eastAsia="仿宋" w:hAnsi="仿宋" w:hint="eastAsia"/>
          <w:sz w:val="24"/>
          <w:szCs w:val="24"/>
        </w:rPr>
        <w:t>的</w:t>
      </w:r>
      <w:r w:rsidR="00994E59" w:rsidRPr="001B453B">
        <w:rPr>
          <w:rFonts w:ascii="仿宋" w:eastAsia="仿宋" w:hAnsi="仿宋" w:hint="eastAsia"/>
          <w:sz w:val="24"/>
          <w:szCs w:val="24"/>
        </w:rPr>
        <w:t>公开询价</w:t>
      </w:r>
      <w:r w:rsidRPr="001B453B">
        <w:rPr>
          <w:rFonts w:ascii="仿宋" w:eastAsia="仿宋" w:hAnsi="仿宋" w:hint="eastAsia"/>
          <w:sz w:val="24"/>
          <w:szCs w:val="24"/>
        </w:rPr>
        <w:t>邀请，本签字代表</w:t>
      </w:r>
      <w:r w:rsidR="002657F7" w:rsidRPr="001B453B">
        <w:rPr>
          <w:rFonts w:ascii="仿宋" w:eastAsia="仿宋" w:hAnsi="仿宋" w:hint="eastAsia"/>
          <w:sz w:val="24"/>
          <w:szCs w:val="24"/>
          <w:u w:val="single"/>
        </w:rPr>
        <w:t xml:space="preserve"> </w:t>
      </w:r>
      <w:r w:rsidR="002657F7" w:rsidRPr="001B453B">
        <w:rPr>
          <w:rFonts w:ascii="仿宋" w:eastAsia="仿宋" w:hAnsi="仿宋"/>
          <w:sz w:val="24"/>
          <w:szCs w:val="24"/>
          <w:u w:val="single"/>
        </w:rPr>
        <w:t xml:space="preserve">        </w:t>
      </w:r>
      <w:r w:rsidRPr="001B453B">
        <w:rPr>
          <w:rFonts w:ascii="仿宋" w:eastAsia="仿宋" w:hAnsi="仿宋" w:hint="eastAsia"/>
          <w:sz w:val="24"/>
          <w:szCs w:val="24"/>
        </w:rPr>
        <w:t>（全名、职务）正式授权并代表</w:t>
      </w:r>
      <w:r w:rsidR="003E6439" w:rsidRPr="001B453B">
        <w:rPr>
          <w:rFonts w:ascii="仿宋" w:eastAsia="仿宋" w:hAnsi="仿宋" w:hint="eastAsia"/>
          <w:sz w:val="24"/>
          <w:szCs w:val="24"/>
        </w:rPr>
        <w:t>我方</w:t>
      </w:r>
      <w:r w:rsidR="002657F7" w:rsidRPr="001B453B">
        <w:rPr>
          <w:rFonts w:ascii="仿宋" w:eastAsia="仿宋" w:hAnsi="仿宋" w:hint="eastAsia"/>
          <w:sz w:val="24"/>
          <w:szCs w:val="24"/>
          <w:u w:val="single"/>
        </w:rPr>
        <w:t xml:space="preserve"> </w:t>
      </w:r>
      <w:r w:rsidR="002657F7" w:rsidRPr="001B453B">
        <w:rPr>
          <w:rFonts w:ascii="仿宋" w:eastAsia="仿宋" w:hAnsi="仿宋"/>
          <w:sz w:val="24"/>
          <w:szCs w:val="24"/>
          <w:u w:val="single"/>
        </w:rPr>
        <w:t xml:space="preserve">             </w:t>
      </w:r>
      <w:r w:rsidRPr="001B453B">
        <w:rPr>
          <w:rFonts w:ascii="仿宋" w:eastAsia="仿宋" w:hAnsi="仿宋" w:hint="eastAsia"/>
          <w:sz w:val="24"/>
          <w:szCs w:val="24"/>
        </w:rPr>
        <w:t>（</w:t>
      </w:r>
      <w:r w:rsidR="003F20A6" w:rsidRPr="001B453B">
        <w:rPr>
          <w:rFonts w:ascii="仿宋" w:eastAsia="仿宋" w:hAnsi="仿宋" w:hint="eastAsia"/>
          <w:sz w:val="24"/>
          <w:szCs w:val="24"/>
        </w:rPr>
        <w:t>参与人公司</w:t>
      </w:r>
      <w:r w:rsidRPr="001B453B">
        <w:rPr>
          <w:rFonts w:ascii="仿宋" w:eastAsia="仿宋" w:hAnsi="仿宋" w:hint="eastAsia"/>
          <w:sz w:val="24"/>
          <w:szCs w:val="24"/>
        </w:rPr>
        <w:t>名称</w:t>
      </w:r>
      <w:r w:rsidR="002657F7" w:rsidRPr="001B453B">
        <w:rPr>
          <w:rFonts w:ascii="仿宋" w:eastAsia="仿宋" w:hAnsi="仿宋" w:hint="eastAsia"/>
          <w:sz w:val="24"/>
          <w:szCs w:val="24"/>
        </w:rPr>
        <w:t>）</w:t>
      </w:r>
      <w:r w:rsidRPr="001B453B">
        <w:rPr>
          <w:rFonts w:ascii="仿宋" w:eastAsia="仿宋" w:hAnsi="仿宋" w:hint="eastAsia"/>
          <w:sz w:val="24"/>
          <w:szCs w:val="24"/>
        </w:rPr>
        <w:t>提交下述文件。</w:t>
      </w:r>
    </w:p>
    <w:p w14:paraId="3F2B9051" w14:textId="1811BA48" w:rsidR="007B2319" w:rsidRPr="001B453B" w:rsidRDefault="007B2319" w:rsidP="00C676BA">
      <w:pPr>
        <w:spacing w:after="0" w:line="480" w:lineRule="exact"/>
        <w:ind w:firstLineChars="200" w:firstLine="480"/>
        <w:rPr>
          <w:rFonts w:ascii="仿宋" w:eastAsia="仿宋" w:hAnsi="仿宋"/>
          <w:sz w:val="24"/>
          <w:szCs w:val="24"/>
        </w:rPr>
      </w:pPr>
      <w:r w:rsidRPr="001B453B">
        <w:rPr>
          <w:rFonts w:ascii="仿宋" w:eastAsia="仿宋" w:hAnsi="仿宋" w:hint="eastAsia"/>
          <w:sz w:val="24"/>
          <w:szCs w:val="24"/>
        </w:rPr>
        <w:t>(</w:t>
      </w:r>
      <w:r w:rsidR="00C66E1E" w:rsidRPr="001B453B">
        <w:rPr>
          <w:rFonts w:ascii="仿宋" w:eastAsia="仿宋" w:hAnsi="仿宋"/>
          <w:sz w:val="24"/>
          <w:szCs w:val="24"/>
        </w:rPr>
        <w:t>1</w:t>
      </w:r>
      <w:r w:rsidRPr="001B453B">
        <w:rPr>
          <w:rFonts w:ascii="仿宋" w:eastAsia="仿宋" w:hAnsi="仿宋" w:hint="eastAsia"/>
          <w:sz w:val="24"/>
          <w:szCs w:val="24"/>
        </w:rPr>
        <w:t>)</w:t>
      </w:r>
      <w:r w:rsidR="00CA25CB" w:rsidRPr="001B453B">
        <w:rPr>
          <w:rFonts w:ascii="仿宋" w:eastAsia="仿宋" w:hAnsi="仿宋" w:hint="eastAsia"/>
          <w:sz w:val="24"/>
          <w:szCs w:val="24"/>
        </w:rPr>
        <w:t xml:space="preserve"> </w:t>
      </w:r>
      <w:r w:rsidR="003E6439" w:rsidRPr="001B453B">
        <w:rPr>
          <w:rFonts w:ascii="仿宋" w:eastAsia="仿宋" w:hAnsi="仿宋" w:hint="eastAsia"/>
          <w:sz w:val="24"/>
          <w:szCs w:val="24"/>
        </w:rPr>
        <w:t>报价</w:t>
      </w:r>
      <w:r w:rsidR="00CA25CB" w:rsidRPr="001B453B">
        <w:rPr>
          <w:rFonts w:ascii="仿宋" w:eastAsia="仿宋" w:hAnsi="仿宋" w:hint="eastAsia"/>
          <w:sz w:val="24"/>
          <w:szCs w:val="24"/>
        </w:rPr>
        <w:t>一览</w:t>
      </w:r>
      <w:r w:rsidR="003E6439" w:rsidRPr="001B453B">
        <w:rPr>
          <w:rFonts w:ascii="仿宋" w:eastAsia="仿宋" w:hAnsi="仿宋" w:hint="eastAsia"/>
          <w:sz w:val="24"/>
          <w:szCs w:val="24"/>
        </w:rPr>
        <w:t>表</w:t>
      </w:r>
    </w:p>
    <w:p w14:paraId="054C3A89" w14:textId="566C5DF3" w:rsidR="007B2319" w:rsidRPr="001B453B" w:rsidRDefault="00ED2437" w:rsidP="00C676BA">
      <w:pPr>
        <w:spacing w:after="0" w:line="480" w:lineRule="exact"/>
        <w:ind w:firstLineChars="152" w:firstLine="365"/>
        <w:rPr>
          <w:rFonts w:ascii="仿宋" w:eastAsia="仿宋" w:hAnsi="仿宋"/>
          <w:sz w:val="24"/>
          <w:szCs w:val="24"/>
        </w:rPr>
      </w:pPr>
      <w:r w:rsidRPr="001B453B">
        <w:rPr>
          <w:rFonts w:ascii="仿宋" w:eastAsia="仿宋" w:hAnsi="仿宋" w:hint="eastAsia"/>
          <w:sz w:val="24"/>
          <w:szCs w:val="24"/>
        </w:rPr>
        <w:t xml:space="preserve"> </w:t>
      </w:r>
      <w:r w:rsidR="007B2319" w:rsidRPr="001B453B">
        <w:rPr>
          <w:rFonts w:ascii="仿宋" w:eastAsia="仿宋" w:hAnsi="仿宋" w:hint="eastAsia"/>
          <w:sz w:val="24"/>
          <w:szCs w:val="24"/>
        </w:rPr>
        <w:t>(</w:t>
      </w:r>
      <w:r w:rsidR="00C66E1E" w:rsidRPr="001B453B">
        <w:rPr>
          <w:rFonts w:ascii="仿宋" w:eastAsia="仿宋" w:hAnsi="仿宋"/>
          <w:sz w:val="24"/>
          <w:szCs w:val="24"/>
        </w:rPr>
        <w:t>2</w:t>
      </w:r>
      <w:r w:rsidR="007B2319" w:rsidRPr="001B453B">
        <w:rPr>
          <w:rFonts w:ascii="仿宋" w:eastAsia="仿宋" w:hAnsi="仿宋" w:hint="eastAsia"/>
          <w:sz w:val="24"/>
          <w:szCs w:val="24"/>
        </w:rPr>
        <w:t xml:space="preserve">) </w:t>
      </w:r>
      <w:r w:rsidR="00CA25CB" w:rsidRPr="001B453B">
        <w:rPr>
          <w:rFonts w:ascii="仿宋" w:eastAsia="仿宋" w:hAnsi="仿宋" w:hint="eastAsia"/>
          <w:sz w:val="24"/>
          <w:szCs w:val="24"/>
        </w:rPr>
        <w:t>参与人资质证明</w:t>
      </w:r>
    </w:p>
    <w:p w14:paraId="1CC1029A" w14:textId="77777777" w:rsidR="007B2319" w:rsidRPr="001B453B" w:rsidRDefault="007B2319" w:rsidP="00C676BA">
      <w:pPr>
        <w:spacing w:after="0" w:line="480" w:lineRule="exact"/>
        <w:ind w:firstLineChars="200" w:firstLine="480"/>
        <w:rPr>
          <w:rFonts w:ascii="仿宋" w:eastAsia="仿宋" w:hAnsi="仿宋"/>
          <w:sz w:val="24"/>
          <w:szCs w:val="24"/>
        </w:rPr>
      </w:pPr>
      <w:r w:rsidRPr="001B453B">
        <w:rPr>
          <w:rFonts w:ascii="仿宋" w:eastAsia="仿宋" w:hAnsi="仿宋" w:hint="eastAsia"/>
          <w:sz w:val="24"/>
          <w:szCs w:val="24"/>
        </w:rPr>
        <w:t>据此函，签字代表宣布同意如下：</w:t>
      </w:r>
    </w:p>
    <w:p w14:paraId="338D8B3D" w14:textId="008D64E6" w:rsidR="007B2319" w:rsidRPr="001B453B" w:rsidRDefault="007B2319" w:rsidP="00C676BA">
      <w:pPr>
        <w:spacing w:after="0" w:line="480" w:lineRule="exact"/>
        <w:rPr>
          <w:rFonts w:ascii="仿宋" w:eastAsia="仿宋" w:hAnsi="仿宋"/>
          <w:sz w:val="24"/>
          <w:szCs w:val="24"/>
        </w:rPr>
      </w:pPr>
      <w:r w:rsidRPr="001B453B">
        <w:rPr>
          <w:rFonts w:ascii="仿宋" w:eastAsia="仿宋" w:hAnsi="仿宋" w:hint="eastAsia"/>
          <w:sz w:val="24"/>
          <w:szCs w:val="24"/>
        </w:rPr>
        <w:t xml:space="preserve">    1.所附详细报价表中规定的应提供和交付的货物及服务报价总价（国内现场交货价）为人民币 </w:t>
      </w:r>
      <w:r w:rsidRPr="001B453B">
        <w:rPr>
          <w:rFonts w:ascii="仿宋" w:eastAsia="仿宋" w:hAnsi="仿宋" w:hint="eastAsia"/>
          <w:sz w:val="24"/>
          <w:szCs w:val="24"/>
          <w:u w:val="single"/>
        </w:rPr>
        <w:t xml:space="preserve">  </w:t>
      </w:r>
      <w:r w:rsidR="002657F7" w:rsidRPr="001B453B">
        <w:rPr>
          <w:rFonts w:ascii="仿宋" w:eastAsia="仿宋" w:hAnsi="仿宋"/>
          <w:sz w:val="24"/>
          <w:szCs w:val="24"/>
          <w:u w:val="single"/>
        </w:rPr>
        <w:t xml:space="preserve">     </w:t>
      </w:r>
      <w:r w:rsidRPr="001B453B">
        <w:rPr>
          <w:rFonts w:ascii="仿宋" w:eastAsia="仿宋" w:hAnsi="仿宋" w:hint="eastAsia"/>
          <w:sz w:val="24"/>
          <w:szCs w:val="24"/>
          <w:u w:val="single"/>
        </w:rPr>
        <w:t xml:space="preserve">     </w:t>
      </w:r>
      <w:r w:rsidRPr="001B453B">
        <w:rPr>
          <w:rFonts w:ascii="仿宋" w:eastAsia="仿宋" w:hAnsi="仿宋" w:hint="eastAsia"/>
          <w:sz w:val="24"/>
          <w:szCs w:val="24"/>
        </w:rPr>
        <w:t xml:space="preserve">，即 </w:t>
      </w:r>
      <w:r w:rsidRPr="001B453B">
        <w:rPr>
          <w:rFonts w:ascii="仿宋" w:eastAsia="仿宋" w:hAnsi="仿宋" w:hint="eastAsia"/>
          <w:sz w:val="24"/>
          <w:szCs w:val="24"/>
          <w:u w:val="single"/>
        </w:rPr>
        <w:t xml:space="preserve">            </w:t>
      </w:r>
      <w:r w:rsidRPr="001B453B">
        <w:rPr>
          <w:rFonts w:ascii="仿宋" w:eastAsia="仿宋" w:hAnsi="仿宋" w:hint="eastAsia"/>
          <w:sz w:val="24"/>
          <w:szCs w:val="24"/>
        </w:rPr>
        <w:t>（中文表述）</w:t>
      </w:r>
      <w:r w:rsidR="00CA6CB6" w:rsidRPr="001B453B">
        <w:rPr>
          <w:rFonts w:ascii="仿宋" w:eastAsia="仿宋" w:hAnsi="仿宋" w:hint="eastAsia"/>
          <w:sz w:val="24"/>
          <w:szCs w:val="24"/>
        </w:rPr>
        <w:t>，交货期为</w:t>
      </w:r>
      <w:r w:rsidR="00CA6CB6" w:rsidRPr="001B453B">
        <w:rPr>
          <w:rFonts w:ascii="仿宋" w:eastAsia="仿宋" w:hAnsi="仿宋" w:hint="eastAsia"/>
          <w:sz w:val="24"/>
          <w:szCs w:val="24"/>
          <w:u w:val="single"/>
        </w:rPr>
        <w:t xml:space="preserve">      </w:t>
      </w:r>
      <w:r w:rsidR="00CA6CB6" w:rsidRPr="001B453B">
        <w:rPr>
          <w:rFonts w:ascii="仿宋" w:eastAsia="仿宋" w:hAnsi="仿宋" w:hint="eastAsia"/>
          <w:sz w:val="24"/>
          <w:szCs w:val="24"/>
        </w:rPr>
        <w:t xml:space="preserve"> 天</w:t>
      </w:r>
      <w:r w:rsidR="00CA6CB6" w:rsidRPr="001B453B">
        <w:rPr>
          <w:rFonts w:ascii="仿宋" w:eastAsia="仿宋" w:hAnsi="仿宋"/>
          <w:sz w:val="24"/>
          <w:szCs w:val="24"/>
        </w:rPr>
        <w:t xml:space="preserve"> </w:t>
      </w:r>
      <w:r w:rsidR="00CA6CB6" w:rsidRPr="001B453B">
        <w:rPr>
          <w:rFonts w:ascii="仿宋" w:eastAsia="仿宋" w:hAnsi="仿宋" w:hint="eastAsia"/>
          <w:sz w:val="24"/>
          <w:szCs w:val="24"/>
        </w:rPr>
        <w:t>。</w:t>
      </w:r>
    </w:p>
    <w:p w14:paraId="58236CF7" w14:textId="4D31E505" w:rsidR="007B2319" w:rsidRPr="001B453B" w:rsidRDefault="007B2319" w:rsidP="00C676BA">
      <w:pPr>
        <w:spacing w:after="0" w:line="480" w:lineRule="exact"/>
        <w:ind w:firstLineChars="200" w:firstLine="480"/>
        <w:rPr>
          <w:rFonts w:ascii="仿宋" w:eastAsia="仿宋" w:hAnsi="仿宋"/>
          <w:sz w:val="24"/>
          <w:szCs w:val="24"/>
        </w:rPr>
      </w:pPr>
      <w:r w:rsidRPr="001B453B">
        <w:rPr>
          <w:rFonts w:ascii="仿宋" w:eastAsia="仿宋" w:hAnsi="仿宋" w:hint="eastAsia"/>
          <w:sz w:val="24"/>
          <w:szCs w:val="24"/>
        </w:rPr>
        <w:t>2.</w:t>
      </w:r>
      <w:r w:rsidR="00CA6CB6" w:rsidRPr="001B453B">
        <w:rPr>
          <w:rFonts w:ascii="仿宋" w:eastAsia="仿宋" w:hAnsi="仿宋" w:hint="eastAsia"/>
          <w:sz w:val="24"/>
          <w:szCs w:val="24"/>
        </w:rPr>
        <w:t>同意参加本项目的报价，并</w:t>
      </w:r>
      <w:r w:rsidRPr="001B453B">
        <w:rPr>
          <w:rFonts w:ascii="仿宋" w:eastAsia="仿宋" w:hAnsi="仿宋" w:hint="eastAsia"/>
          <w:sz w:val="24"/>
          <w:szCs w:val="24"/>
        </w:rPr>
        <w:t>已详细审查全部</w:t>
      </w:r>
      <w:r w:rsidR="003E6439" w:rsidRPr="001B453B">
        <w:rPr>
          <w:rFonts w:ascii="仿宋" w:eastAsia="仿宋" w:hAnsi="仿宋" w:hint="eastAsia"/>
          <w:sz w:val="24"/>
          <w:szCs w:val="24"/>
        </w:rPr>
        <w:t>公开询价</w:t>
      </w:r>
      <w:r w:rsidRPr="001B453B">
        <w:rPr>
          <w:rFonts w:ascii="仿宋" w:eastAsia="仿宋" w:hAnsi="仿宋" w:hint="eastAsia"/>
          <w:sz w:val="24"/>
          <w:szCs w:val="24"/>
        </w:rPr>
        <w:t>文件，包括修改文件（如有的话）和有关附件，将自行承担因对全部</w:t>
      </w:r>
      <w:r w:rsidR="00874219" w:rsidRPr="001B453B">
        <w:rPr>
          <w:rFonts w:ascii="仿宋" w:eastAsia="仿宋" w:hAnsi="仿宋" w:hint="eastAsia"/>
          <w:sz w:val="24"/>
          <w:szCs w:val="24"/>
        </w:rPr>
        <w:t>询价</w:t>
      </w:r>
      <w:r w:rsidRPr="001B453B">
        <w:rPr>
          <w:rFonts w:ascii="仿宋" w:eastAsia="仿宋" w:hAnsi="仿宋" w:hint="eastAsia"/>
          <w:sz w:val="24"/>
          <w:szCs w:val="24"/>
        </w:rPr>
        <w:t>文件理解不正确或误解而产生的相应后果。</w:t>
      </w:r>
    </w:p>
    <w:p w14:paraId="62181659" w14:textId="0E2BC1BE" w:rsidR="007B2319" w:rsidRPr="001B453B" w:rsidRDefault="007B2319" w:rsidP="00C676BA">
      <w:pPr>
        <w:spacing w:after="0" w:line="480" w:lineRule="exact"/>
        <w:rPr>
          <w:rFonts w:ascii="仿宋" w:eastAsia="仿宋" w:hAnsi="仿宋"/>
          <w:sz w:val="24"/>
          <w:szCs w:val="24"/>
        </w:rPr>
      </w:pPr>
      <w:r w:rsidRPr="001B453B">
        <w:rPr>
          <w:rFonts w:ascii="仿宋" w:eastAsia="仿宋" w:hAnsi="仿宋" w:hint="eastAsia"/>
          <w:sz w:val="24"/>
          <w:szCs w:val="24"/>
        </w:rPr>
        <w:t xml:space="preserve">    3.保证遵守</w:t>
      </w:r>
      <w:r w:rsidR="00874219" w:rsidRPr="001B453B">
        <w:rPr>
          <w:rFonts w:ascii="仿宋" w:eastAsia="仿宋" w:hAnsi="仿宋" w:hint="eastAsia"/>
          <w:sz w:val="24"/>
          <w:szCs w:val="24"/>
        </w:rPr>
        <w:t>公开询价</w:t>
      </w:r>
      <w:r w:rsidRPr="001B453B">
        <w:rPr>
          <w:rFonts w:ascii="仿宋" w:eastAsia="仿宋" w:hAnsi="仿宋" w:hint="eastAsia"/>
          <w:sz w:val="24"/>
          <w:szCs w:val="24"/>
        </w:rPr>
        <w:t>文件的全部规定，所提交的材料中所含的信息均为真实、准确、完整，且不具有任何误导性。</w:t>
      </w:r>
    </w:p>
    <w:p w14:paraId="511E2D45" w14:textId="18A95C7D" w:rsidR="007B2319" w:rsidRPr="001B453B" w:rsidRDefault="007B2319" w:rsidP="00C676BA">
      <w:pPr>
        <w:spacing w:after="0" w:line="480" w:lineRule="exact"/>
        <w:rPr>
          <w:rFonts w:ascii="仿宋" w:eastAsia="仿宋" w:hAnsi="仿宋"/>
          <w:sz w:val="24"/>
          <w:szCs w:val="24"/>
        </w:rPr>
      </w:pPr>
      <w:r w:rsidRPr="001B453B">
        <w:rPr>
          <w:rFonts w:ascii="仿宋" w:eastAsia="仿宋" w:hAnsi="仿宋" w:hint="eastAsia"/>
          <w:sz w:val="24"/>
          <w:szCs w:val="24"/>
        </w:rPr>
        <w:t xml:space="preserve">    4.</w:t>
      </w:r>
      <w:r w:rsidR="00CA786D" w:rsidRPr="001B453B">
        <w:rPr>
          <w:rFonts w:ascii="仿宋" w:eastAsia="仿宋" w:hAnsi="仿宋" w:hint="eastAsia"/>
          <w:sz w:val="24"/>
          <w:szCs w:val="24"/>
        </w:rPr>
        <w:t>同意</w:t>
      </w:r>
      <w:r w:rsidRPr="001B453B">
        <w:rPr>
          <w:rFonts w:ascii="仿宋" w:eastAsia="仿宋" w:hAnsi="仿宋" w:hint="eastAsia"/>
          <w:sz w:val="24"/>
          <w:szCs w:val="24"/>
        </w:rPr>
        <w:t>按</w:t>
      </w:r>
      <w:r w:rsidR="00874219" w:rsidRPr="001B453B">
        <w:rPr>
          <w:rFonts w:ascii="仿宋" w:eastAsia="仿宋" w:hAnsi="仿宋" w:hint="eastAsia"/>
          <w:sz w:val="24"/>
          <w:szCs w:val="24"/>
        </w:rPr>
        <w:t>公开询价</w:t>
      </w:r>
      <w:r w:rsidRPr="001B453B">
        <w:rPr>
          <w:rFonts w:ascii="仿宋" w:eastAsia="仿宋" w:hAnsi="仿宋" w:hint="eastAsia"/>
          <w:sz w:val="24"/>
          <w:szCs w:val="24"/>
        </w:rPr>
        <w:t>文件的规定履行合同责任和义务。</w:t>
      </w:r>
    </w:p>
    <w:p w14:paraId="30B7FBFA" w14:textId="77777777" w:rsidR="00B7278F" w:rsidRPr="001B453B" w:rsidRDefault="001B719E" w:rsidP="00CA25CB">
      <w:pPr>
        <w:spacing w:after="0" w:line="480" w:lineRule="exact"/>
        <w:ind w:firstLineChars="200" w:firstLine="480"/>
        <w:rPr>
          <w:rFonts w:ascii="仿宋" w:eastAsia="仿宋" w:hAnsi="仿宋"/>
          <w:sz w:val="24"/>
          <w:szCs w:val="24"/>
        </w:rPr>
      </w:pPr>
      <w:r w:rsidRPr="001B453B">
        <w:rPr>
          <w:rFonts w:ascii="仿宋" w:eastAsia="仿宋" w:hAnsi="仿宋"/>
          <w:sz w:val="24"/>
          <w:szCs w:val="24"/>
        </w:rPr>
        <w:t>5</w:t>
      </w:r>
      <w:r w:rsidR="007B2319" w:rsidRPr="001B453B">
        <w:rPr>
          <w:rFonts w:ascii="仿宋" w:eastAsia="仿宋" w:hAnsi="仿宋" w:hint="eastAsia"/>
          <w:sz w:val="24"/>
          <w:szCs w:val="24"/>
        </w:rPr>
        <w:t>.同意提供按照</w:t>
      </w:r>
      <w:r w:rsidR="009B7DAD" w:rsidRPr="001B453B">
        <w:rPr>
          <w:rFonts w:ascii="仿宋" w:eastAsia="仿宋" w:hAnsi="仿宋" w:hint="eastAsia"/>
          <w:sz w:val="24"/>
          <w:szCs w:val="24"/>
        </w:rPr>
        <w:t>贵</w:t>
      </w:r>
      <w:r w:rsidR="00B7278F" w:rsidRPr="001B453B">
        <w:rPr>
          <w:rFonts w:ascii="仿宋" w:eastAsia="仿宋" w:hAnsi="仿宋" w:hint="eastAsia"/>
          <w:sz w:val="24"/>
          <w:szCs w:val="24"/>
        </w:rPr>
        <w:t>方</w:t>
      </w:r>
      <w:r w:rsidR="007B2319" w:rsidRPr="001B453B">
        <w:rPr>
          <w:rFonts w:ascii="仿宋" w:eastAsia="仿宋" w:hAnsi="仿宋" w:hint="eastAsia"/>
          <w:sz w:val="24"/>
          <w:szCs w:val="24"/>
        </w:rPr>
        <w:t>可能要求的与其</w:t>
      </w:r>
      <w:r w:rsidR="00874219" w:rsidRPr="001B453B">
        <w:rPr>
          <w:rFonts w:ascii="仿宋" w:eastAsia="仿宋" w:hAnsi="仿宋" w:hint="eastAsia"/>
          <w:sz w:val="24"/>
          <w:szCs w:val="24"/>
        </w:rPr>
        <w:t>公开询价</w:t>
      </w:r>
      <w:r w:rsidR="007B2319" w:rsidRPr="001B453B">
        <w:rPr>
          <w:rFonts w:ascii="仿宋" w:eastAsia="仿宋" w:hAnsi="仿宋" w:hint="eastAsia"/>
          <w:sz w:val="24"/>
          <w:szCs w:val="24"/>
        </w:rPr>
        <w:t>有关的一切数据或资料</w:t>
      </w:r>
    </w:p>
    <w:p w14:paraId="02E5F2EB" w14:textId="3C47B004" w:rsidR="00CA6CB6" w:rsidRPr="001B453B" w:rsidRDefault="00B7278F" w:rsidP="00CA25CB">
      <w:pPr>
        <w:spacing w:after="0" w:line="480" w:lineRule="exact"/>
        <w:ind w:firstLineChars="200" w:firstLine="480"/>
        <w:rPr>
          <w:rFonts w:ascii="仿宋" w:eastAsia="仿宋" w:hAnsi="仿宋"/>
          <w:sz w:val="24"/>
          <w:szCs w:val="24"/>
        </w:rPr>
      </w:pPr>
      <w:r w:rsidRPr="001B453B">
        <w:rPr>
          <w:rFonts w:ascii="仿宋" w:eastAsia="仿宋" w:hAnsi="仿宋"/>
          <w:sz w:val="24"/>
          <w:szCs w:val="24"/>
        </w:rPr>
        <w:t>6.</w:t>
      </w:r>
      <w:r w:rsidR="00CA6CB6" w:rsidRPr="001B453B">
        <w:rPr>
          <w:rFonts w:ascii="仿宋" w:eastAsia="仿宋" w:hAnsi="仿宋" w:hint="eastAsia"/>
          <w:sz w:val="24"/>
          <w:szCs w:val="24"/>
        </w:rPr>
        <w:t>完全</w:t>
      </w:r>
      <w:r w:rsidR="00CA786D" w:rsidRPr="001B453B">
        <w:rPr>
          <w:rFonts w:ascii="仿宋" w:eastAsia="仿宋" w:hAnsi="仿宋" w:hint="eastAsia"/>
          <w:sz w:val="24"/>
          <w:szCs w:val="24"/>
        </w:rPr>
        <w:t>了解</w:t>
      </w:r>
      <w:r w:rsidR="00754818" w:rsidRPr="001B453B">
        <w:rPr>
          <w:rFonts w:ascii="仿宋" w:eastAsia="仿宋" w:hAnsi="仿宋" w:hint="eastAsia"/>
          <w:sz w:val="24"/>
          <w:szCs w:val="24"/>
        </w:rPr>
        <w:t>本项目是</w:t>
      </w:r>
      <w:r w:rsidR="00B83714" w:rsidRPr="001B453B">
        <w:rPr>
          <w:rFonts w:ascii="仿宋" w:eastAsia="仿宋" w:hAnsi="仿宋" w:hint="eastAsia"/>
          <w:sz w:val="24"/>
          <w:szCs w:val="24"/>
        </w:rPr>
        <w:t>贵方</w:t>
      </w:r>
      <w:r w:rsidR="00CA786D" w:rsidRPr="001B453B">
        <w:rPr>
          <w:rFonts w:ascii="仿宋" w:eastAsia="仿宋" w:hAnsi="仿宋" w:hint="eastAsia"/>
          <w:sz w:val="24"/>
          <w:szCs w:val="24"/>
        </w:rPr>
        <w:t>自有资金</w:t>
      </w:r>
      <w:r w:rsidR="00B83714" w:rsidRPr="001B453B">
        <w:rPr>
          <w:rFonts w:ascii="仿宋" w:eastAsia="仿宋" w:hAnsi="仿宋" w:hint="eastAsia"/>
          <w:sz w:val="24"/>
          <w:szCs w:val="24"/>
        </w:rPr>
        <w:t>而非财政性资金组织的采购，</w:t>
      </w:r>
      <w:r w:rsidR="00CA786D" w:rsidRPr="001B453B">
        <w:rPr>
          <w:rFonts w:ascii="仿宋" w:eastAsia="仿宋" w:hAnsi="仿宋" w:hint="eastAsia"/>
          <w:sz w:val="24"/>
          <w:szCs w:val="24"/>
        </w:rPr>
        <w:t>并接受</w:t>
      </w:r>
      <w:r w:rsidRPr="001B453B">
        <w:rPr>
          <w:rFonts w:ascii="仿宋" w:eastAsia="仿宋" w:hAnsi="仿宋" w:hint="eastAsia"/>
          <w:sz w:val="24"/>
          <w:szCs w:val="24"/>
        </w:rPr>
        <w:t>贵方按</w:t>
      </w:r>
      <w:r w:rsidR="00754818" w:rsidRPr="001B453B">
        <w:rPr>
          <w:rFonts w:ascii="仿宋" w:eastAsia="仿宋" w:hAnsi="仿宋" w:hint="eastAsia"/>
          <w:sz w:val="24"/>
          <w:szCs w:val="24"/>
        </w:rPr>
        <w:t>企业内部</w:t>
      </w:r>
      <w:r w:rsidR="00CA786D" w:rsidRPr="001B453B">
        <w:rPr>
          <w:rFonts w:ascii="仿宋" w:eastAsia="仿宋" w:hAnsi="仿宋" w:hint="eastAsia"/>
          <w:sz w:val="24"/>
          <w:szCs w:val="24"/>
        </w:rPr>
        <w:t>规定</w:t>
      </w:r>
      <w:r w:rsidR="00754818" w:rsidRPr="001B453B">
        <w:rPr>
          <w:rFonts w:ascii="仿宋" w:eastAsia="仿宋" w:hAnsi="仿宋" w:hint="eastAsia"/>
          <w:sz w:val="24"/>
          <w:szCs w:val="24"/>
        </w:rPr>
        <w:t>的标准</w:t>
      </w:r>
      <w:r w:rsidRPr="001B453B">
        <w:rPr>
          <w:rFonts w:ascii="仿宋" w:eastAsia="仿宋" w:hAnsi="仿宋" w:hint="eastAsia"/>
          <w:sz w:val="24"/>
          <w:szCs w:val="24"/>
        </w:rPr>
        <w:t>进行的评定</w:t>
      </w:r>
      <w:r w:rsidR="00CA6CB6" w:rsidRPr="001B453B">
        <w:rPr>
          <w:rFonts w:ascii="仿宋" w:eastAsia="仿宋" w:hAnsi="仿宋" w:hint="eastAsia"/>
          <w:sz w:val="24"/>
          <w:szCs w:val="24"/>
        </w:rPr>
        <w:t>，以及完全理解贵方不一定要接受最低的报价作为</w:t>
      </w:r>
      <w:r w:rsidR="00CA786D" w:rsidRPr="001B453B">
        <w:rPr>
          <w:rFonts w:ascii="仿宋" w:eastAsia="仿宋" w:hAnsi="仿宋" w:hint="eastAsia"/>
          <w:sz w:val="24"/>
          <w:szCs w:val="24"/>
        </w:rPr>
        <w:t>成交</w:t>
      </w:r>
      <w:r w:rsidR="00CA6CB6" w:rsidRPr="001B453B">
        <w:rPr>
          <w:rFonts w:ascii="仿宋" w:eastAsia="仿宋" w:hAnsi="仿宋" w:hint="eastAsia"/>
          <w:sz w:val="24"/>
          <w:szCs w:val="24"/>
        </w:rPr>
        <w:t>价。</w:t>
      </w:r>
    </w:p>
    <w:p w14:paraId="313B725C" w14:textId="77777777" w:rsidR="00CA6CB6" w:rsidRPr="001B453B" w:rsidRDefault="00CA6CB6" w:rsidP="00CA25CB">
      <w:pPr>
        <w:spacing w:after="0" w:line="480" w:lineRule="exact"/>
        <w:ind w:firstLineChars="200" w:firstLine="480"/>
        <w:rPr>
          <w:rFonts w:ascii="仿宋" w:eastAsia="仿宋" w:hAnsi="仿宋"/>
          <w:sz w:val="24"/>
          <w:szCs w:val="24"/>
        </w:rPr>
      </w:pPr>
    </w:p>
    <w:p w14:paraId="2A819C32" w14:textId="1402ABC1" w:rsidR="007B2319" w:rsidRPr="001B453B" w:rsidRDefault="007B2319" w:rsidP="00C676BA">
      <w:pPr>
        <w:spacing w:after="0" w:line="480" w:lineRule="exact"/>
        <w:rPr>
          <w:rFonts w:ascii="仿宋" w:eastAsia="仿宋" w:hAnsi="仿宋"/>
          <w:sz w:val="24"/>
          <w:szCs w:val="24"/>
          <w:u w:val="single"/>
        </w:rPr>
      </w:pPr>
      <w:r w:rsidRPr="001B453B">
        <w:rPr>
          <w:rFonts w:ascii="仿宋" w:eastAsia="仿宋" w:hAnsi="仿宋" w:hint="eastAsia"/>
          <w:sz w:val="24"/>
          <w:szCs w:val="24"/>
        </w:rPr>
        <w:t xml:space="preserve">      </w:t>
      </w:r>
    </w:p>
    <w:p w14:paraId="4951E0F0" w14:textId="2460D599" w:rsidR="007B2319" w:rsidRPr="001B453B" w:rsidRDefault="007B2319" w:rsidP="00C676BA">
      <w:pPr>
        <w:spacing w:after="0" w:line="480" w:lineRule="exact"/>
        <w:rPr>
          <w:rFonts w:ascii="仿宋" w:eastAsia="仿宋" w:hAnsi="仿宋"/>
          <w:sz w:val="24"/>
          <w:szCs w:val="24"/>
          <w:u w:val="single"/>
        </w:rPr>
      </w:pPr>
      <w:r w:rsidRPr="001B453B">
        <w:rPr>
          <w:rFonts w:ascii="仿宋" w:eastAsia="仿宋" w:hAnsi="仿宋" w:hint="eastAsia"/>
          <w:sz w:val="24"/>
          <w:szCs w:val="24"/>
        </w:rPr>
        <w:t xml:space="preserve">      </w:t>
      </w:r>
    </w:p>
    <w:p w14:paraId="652F288F" w14:textId="2C2B813A" w:rsidR="007B2319" w:rsidRPr="001B453B" w:rsidRDefault="007B2319" w:rsidP="00CA25CB">
      <w:pPr>
        <w:spacing w:after="0" w:line="480" w:lineRule="exact"/>
        <w:ind w:leftChars="129" w:left="284" w:firstLineChars="101" w:firstLine="242"/>
        <w:rPr>
          <w:rFonts w:ascii="仿宋" w:eastAsia="仿宋" w:hAnsi="仿宋"/>
          <w:sz w:val="24"/>
          <w:szCs w:val="24"/>
          <w:u w:val="single"/>
        </w:rPr>
      </w:pPr>
      <w:r w:rsidRPr="001B453B">
        <w:rPr>
          <w:rFonts w:ascii="仿宋" w:eastAsia="仿宋" w:hAnsi="仿宋" w:hint="eastAsia"/>
          <w:sz w:val="24"/>
          <w:szCs w:val="24"/>
        </w:rPr>
        <w:t>参与人（</w:t>
      </w:r>
      <w:r w:rsidR="003F20A6" w:rsidRPr="001B453B">
        <w:rPr>
          <w:rFonts w:ascii="仿宋" w:eastAsia="仿宋" w:hAnsi="仿宋" w:hint="eastAsia"/>
          <w:sz w:val="24"/>
          <w:szCs w:val="24"/>
        </w:rPr>
        <w:t>公司</w:t>
      </w:r>
      <w:r w:rsidRPr="001B453B">
        <w:rPr>
          <w:rFonts w:ascii="仿宋" w:eastAsia="仿宋" w:hAnsi="仿宋" w:hint="eastAsia"/>
          <w:sz w:val="24"/>
          <w:szCs w:val="24"/>
        </w:rPr>
        <w:t>全称并加盖公章）：</w:t>
      </w:r>
      <w:r w:rsidRPr="001B453B">
        <w:rPr>
          <w:rFonts w:ascii="仿宋" w:eastAsia="仿宋" w:hAnsi="仿宋" w:hint="eastAsia"/>
          <w:sz w:val="24"/>
          <w:szCs w:val="24"/>
          <w:u w:val="single"/>
        </w:rPr>
        <w:t xml:space="preserve">                       </w:t>
      </w:r>
    </w:p>
    <w:p w14:paraId="3B5F51E7" w14:textId="72F2156E" w:rsidR="00CA25CB" w:rsidRPr="001B453B" w:rsidRDefault="00CA25CB" w:rsidP="00CA25CB">
      <w:pPr>
        <w:spacing w:after="0" w:line="480" w:lineRule="exact"/>
        <w:ind w:leftChars="129" w:left="284" w:firstLineChars="101" w:firstLine="242"/>
        <w:rPr>
          <w:rFonts w:ascii="仿宋" w:eastAsia="仿宋" w:hAnsi="仿宋"/>
          <w:sz w:val="24"/>
          <w:szCs w:val="24"/>
          <w:u w:val="single"/>
        </w:rPr>
      </w:pPr>
      <w:r w:rsidRPr="001B453B">
        <w:rPr>
          <w:rFonts w:ascii="仿宋" w:eastAsia="仿宋" w:hAnsi="仿宋" w:hint="eastAsia"/>
          <w:sz w:val="24"/>
          <w:szCs w:val="24"/>
        </w:rPr>
        <w:t xml:space="preserve">参与人授权代表签字： </w:t>
      </w:r>
      <w:r w:rsidRPr="001B453B">
        <w:rPr>
          <w:rFonts w:ascii="仿宋" w:eastAsia="仿宋" w:hAnsi="仿宋" w:hint="eastAsia"/>
          <w:sz w:val="24"/>
          <w:szCs w:val="24"/>
          <w:u w:val="single"/>
        </w:rPr>
        <w:t xml:space="preserve">                </w:t>
      </w:r>
    </w:p>
    <w:p w14:paraId="69F9FB1D" w14:textId="0DBA3FA8" w:rsidR="00CA25CB" w:rsidRPr="001B453B" w:rsidRDefault="00CA25CB" w:rsidP="00CA25CB">
      <w:pPr>
        <w:spacing w:after="0" w:line="480" w:lineRule="exact"/>
        <w:ind w:leftChars="129" w:left="284" w:firstLineChars="101" w:firstLine="242"/>
        <w:rPr>
          <w:rFonts w:ascii="仿宋" w:eastAsia="仿宋" w:hAnsi="仿宋"/>
          <w:sz w:val="24"/>
          <w:szCs w:val="24"/>
          <w:u w:val="single"/>
        </w:rPr>
      </w:pPr>
      <w:r w:rsidRPr="001B453B">
        <w:rPr>
          <w:rFonts w:ascii="仿宋" w:eastAsia="仿宋" w:hAnsi="仿宋" w:hint="eastAsia"/>
          <w:sz w:val="24"/>
          <w:szCs w:val="24"/>
        </w:rPr>
        <w:t xml:space="preserve">电 </w:t>
      </w:r>
      <w:r w:rsidRPr="001B453B">
        <w:rPr>
          <w:rFonts w:ascii="仿宋" w:eastAsia="仿宋" w:hAnsi="仿宋"/>
          <w:sz w:val="24"/>
          <w:szCs w:val="24"/>
        </w:rPr>
        <w:t xml:space="preserve"> </w:t>
      </w:r>
      <w:r w:rsidRPr="001B453B">
        <w:rPr>
          <w:rFonts w:ascii="仿宋" w:eastAsia="仿宋" w:hAnsi="仿宋" w:hint="eastAsia"/>
          <w:sz w:val="24"/>
          <w:szCs w:val="24"/>
        </w:rPr>
        <w:t xml:space="preserve">话： </w:t>
      </w:r>
      <w:r w:rsidRPr="001B453B">
        <w:rPr>
          <w:rFonts w:ascii="仿宋" w:eastAsia="仿宋" w:hAnsi="仿宋" w:hint="eastAsia"/>
          <w:sz w:val="24"/>
          <w:szCs w:val="24"/>
          <w:u w:val="single"/>
        </w:rPr>
        <w:t xml:space="preserve">                </w:t>
      </w:r>
      <w:r w:rsidRPr="001B453B">
        <w:rPr>
          <w:rFonts w:ascii="仿宋" w:eastAsia="仿宋" w:hAnsi="仿宋" w:hint="eastAsia"/>
          <w:sz w:val="24"/>
          <w:szCs w:val="24"/>
        </w:rPr>
        <w:t xml:space="preserve"> </w:t>
      </w:r>
      <w:r w:rsidRPr="001B453B">
        <w:rPr>
          <w:rFonts w:ascii="仿宋" w:eastAsia="仿宋" w:hAnsi="仿宋" w:hint="eastAsia"/>
          <w:b/>
          <w:bCs/>
          <w:sz w:val="24"/>
          <w:szCs w:val="24"/>
        </w:rPr>
        <w:t>（手机号码）</w:t>
      </w:r>
    </w:p>
    <w:p w14:paraId="075D880B" w14:textId="77777777" w:rsidR="001E134D" w:rsidRPr="001B453B" w:rsidRDefault="007B2319" w:rsidP="00CA25CB">
      <w:pPr>
        <w:pStyle w:val="34"/>
        <w:spacing w:line="480" w:lineRule="exact"/>
        <w:ind w:firstLineChars="200" w:firstLine="480"/>
        <w:jc w:val="left"/>
        <w:outlineLvl w:val="9"/>
        <w:rPr>
          <w:rFonts w:ascii="仿宋" w:eastAsia="仿宋" w:hAnsi="仿宋"/>
          <w:sz w:val="24"/>
          <w:szCs w:val="24"/>
        </w:rPr>
        <w:sectPr w:rsidR="001E134D" w:rsidRPr="001B453B" w:rsidSect="00E4054E">
          <w:headerReference w:type="default" r:id="rId13"/>
          <w:footerReference w:type="default" r:id="rId14"/>
          <w:headerReference w:type="first" r:id="rId15"/>
          <w:type w:val="continuous"/>
          <w:pgSz w:w="11906" w:h="16838"/>
          <w:pgMar w:top="1440" w:right="1416" w:bottom="1440" w:left="1134" w:header="851" w:footer="992" w:gutter="0"/>
          <w:cols w:space="425"/>
          <w:titlePg/>
          <w:docGrid w:type="lines" w:linePitch="312"/>
        </w:sectPr>
      </w:pPr>
      <w:r w:rsidRPr="001B453B">
        <w:rPr>
          <w:rFonts w:ascii="仿宋" w:eastAsia="仿宋" w:hAnsi="仿宋" w:hint="eastAsia"/>
          <w:sz w:val="24"/>
          <w:szCs w:val="24"/>
        </w:rPr>
        <w:t xml:space="preserve">日  期： </w:t>
      </w:r>
      <w:r w:rsidRPr="001B453B">
        <w:rPr>
          <w:rFonts w:ascii="仿宋" w:eastAsia="仿宋" w:hAnsi="仿宋" w:hint="eastAsia"/>
          <w:sz w:val="24"/>
          <w:szCs w:val="24"/>
          <w:u w:val="single"/>
        </w:rPr>
        <w:t xml:space="preserve">    </w:t>
      </w:r>
      <w:r w:rsidRPr="001B453B">
        <w:rPr>
          <w:rFonts w:ascii="仿宋" w:eastAsia="仿宋" w:hAnsi="仿宋" w:hint="eastAsia"/>
          <w:sz w:val="24"/>
          <w:szCs w:val="24"/>
        </w:rPr>
        <w:t xml:space="preserve">年 </w:t>
      </w:r>
      <w:r w:rsidRPr="001B453B">
        <w:rPr>
          <w:rFonts w:ascii="仿宋" w:eastAsia="仿宋" w:hAnsi="仿宋" w:hint="eastAsia"/>
          <w:sz w:val="24"/>
          <w:szCs w:val="24"/>
          <w:u w:val="single"/>
        </w:rPr>
        <w:t xml:space="preserve">   </w:t>
      </w:r>
      <w:r w:rsidRPr="001B453B">
        <w:rPr>
          <w:rFonts w:ascii="仿宋" w:eastAsia="仿宋" w:hAnsi="仿宋" w:hint="eastAsia"/>
          <w:sz w:val="24"/>
          <w:szCs w:val="24"/>
        </w:rPr>
        <w:t xml:space="preserve">月 </w:t>
      </w:r>
      <w:r w:rsidRPr="001B453B">
        <w:rPr>
          <w:rFonts w:ascii="仿宋" w:eastAsia="仿宋" w:hAnsi="仿宋" w:hint="eastAsia"/>
          <w:sz w:val="24"/>
          <w:szCs w:val="24"/>
          <w:u w:val="single"/>
        </w:rPr>
        <w:t xml:space="preserve">   </w:t>
      </w:r>
      <w:r w:rsidRPr="001B453B">
        <w:rPr>
          <w:rFonts w:ascii="仿宋" w:eastAsia="仿宋" w:hAnsi="仿宋" w:hint="eastAsia"/>
          <w:sz w:val="24"/>
          <w:szCs w:val="24"/>
        </w:rPr>
        <w:t>日</w:t>
      </w:r>
    </w:p>
    <w:p w14:paraId="26741912" w14:textId="255D8FCA" w:rsidR="002772BB" w:rsidRPr="001B453B" w:rsidRDefault="00C66E1E" w:rsidP="006E3E3C">
      <w:pPr>
        <w:jc w:val="center"/>
        <w:rPr>
          <w:rFonts w:ascii="仿宋" w:eastAsia="仿宋" w:hAnsi="仿宋" w:cs="Times New Roman"/>
          <w:kern w:val="2"/>
          <w:sz w:val="24"/>
          <w:szCs w:val="24"/>
        </w:rPr>
      </w:pPr>
      <w:r w:rsidRPr="001B453B">
        <w:rPr>
          <w:rFonts w:ascii="仿宋" w:eastAsia="仿宋" w:hAnsi="仿宋"/>
          <w:b/>
          <w:bCs/>
          <w:sz w:val="24"/>
          <w:szCs w:val="24"/>
        </w:rPr>
        <w:lastRenderedPageBreak/>
        <w:t>2</w:t>
      </w:r>
      <w:r w:rsidR="00F876DE" w:rsidRPr="001B453B">
        <w:rPr>
          <w:rFonts w:ascii="仿宋" w:eastAsia="仿宋" w:hAnsi="仿宋" w:hint="eastAsia"/>
          <w:b/>
          <w:bCs/>
          <w:sz w:val="24"/>
          <w:szCs w:val="24"/>
        </w:rPr>
        <w:t>、报价一览表</w:t>
      </w:r>
    </w:p>
    <w:p w14:paraId="489C8C28" w14:textId="77777777" w:rsidR="00B554E7" w:rsidRPr="001B453B" w:rsidRDefault="00B554E7" w:rsidP="00B554E7">
      <w:pPr>
        <w:spacing w:line="380" w:lineRule="exact"/>
        <w:ind w:leftChars="67" w:left="147"/>
        <w:rPr>
          <w:rFonts w:ascii="仿宋" w:eastAsia="仿宋" w:hAnsi="仿宋"/>
          <w:sz w:val="24"/>
          <w:szCs w:val="24"/>
        </w:rPr>
      </w:pPr>
      <w:r w:rsidRPr="001B453B">
        <w:rPr>
          <w:rFonts w:ascii="仿宋" w:eastAsia="仿宋" w:hAnsi="仿宋" w:hint="eastAsia"/>
          <w:sz w:val="24"/>
          <w:szCs w:val="24"/>
        </w:rPr>
        <w:t>参与人：</w:t>
      </w:r>
      <w:r w:rsidRPr="001B453B">
        <w:rPr>
          <w:rFonts w:ascii="仿宋" w:eastAsia="仿宋" w:hAnsi="仿宋" w:hint="eastAsia"/>
          <w:sz w:val="24"/>
          <w:szCs w:val="24"/>
          <w:lang w:val="zh-CN"/>
        </w:rPr>
        <w:t>（</w:t>
      </w:r>
      <w:r w:rsidR="00994E59" w:rsidRPr="001B453B">
        <w:rPr>
          <w:rFonts w:ascii="仿宋" w:eastAsia="仿宋" w:hAnsi="仿宋" w:hint="eastAsia"/>
          <w:sz w:val="24"/>
          <w:szCs w:val="24"/>
          <w:lang w:val="zh-CN"/>
        </w:rPr>
        <w:t>公司全称并加盖公章</w:t>
      </w:r>
      <w:r w:rsidRPr="001B453B">
        <w:rPr>
          <w:rFonts w:ascii="仿宋" w:eastAsia="仿宋" w:hAnsi="仿宋" w:hint="eastAsia"/>
          <w:sz w:val="24"/>
          <w:szCs w:val="24"/>
          <w:lang w:val="zh-CN"/>
        </w:rPr>
        <w:t>）</w:t>
      </w:r>
      <w:r w:rsidRPr="001B453B">
        <w:rPr>
          <w:rFonts w:ascii="仿宋" w:eastAsia="仿宋" w:hAnsi="仿宋" w:hint="eastAsia"/>
          <w:sz w:val="24"/>
          <w:szCs w:val="24"/>
        </w:rPr>
        <w:t xml:space="preserve">                   </w:t>
      </w:r>
      <w:r w:rsidR="00874219" w:rsidRPr="001B453B">
        <w:rPr>
          <w:rFonts w:ascii="仿宋" w:eastAsia="仿宋" w:hAnsi="仿宋" w:hint="eastAsia"/>
          <w:sz w:val="24"/>
          <w:szCs w:val="24"/>
        </w:rPr>
        <w:t>项目</w:t>
      </w:r>
      <w:r w:rsidRPr="001B453B">
        <w:rPr>
          <w:rFonts w:ascii="仿宋" w:eastAsia="仿宋" w:hAnsi="仿宋" w:hint="eastAsia"/>
          <w:sz w:val="24"/>
          <w:szCs w:val="24"/>
        </w:rPr>
        <w:t>编号：</w:t>
      </w:r>
    </w:p>
    <w:p w14:paraId="38B9C335" w14:textId="77777777" w:rsidR="00B554E7" w:rsidRPr="001B453B" w:rsidRDefault="00B554E7" w:rsidP="00B554E7">
      <w:pPr>
        <w:spacing w:line="380" w:lineRule="exact"/>
        <w:ind w:leftChars="67" w:left="147"/>
        <w:rPr>
          <w:rFonts w:ascii="仿宋" w:eastAsia="仿宋" w:hAnsi="仿宋"/>
          <w:sz w:val="24"/>
          <w:szCs w:val="24"/>
        </w:rPr>
      </w:pPr>
      <w:r w:rsidRPr="001B453B">
        <w:rPr>
          <w:rFonts w:ascii="仿宋" w:eastAsia="仿宋" w:hAnsi="仿宋" w:hint="eastAsia"/>
          <w:sz w:val="24"/>
          <w:szCs w:val="24"/>
        </w:rPr>
        <w:t>货币单位：</w:t>
      </w:r>
    </w:p>
    <w:p w14:paraId="10DA2DDB" w14:textId="1AE39A00" w:rsidR="000D7AC0" w:rsidRPr="000D7AC0" w:rsidRDefault="000D7AC0" w:rsidP="001B453B">
      <w:pPr>
        <w:spacing w:line="380" w:lineRule="exact"/>
        <w:rPr>
          <w:rFonts w:ascii="仿宋" w:eastAsia="仿宋" w:hAnsi="仿宋"/>
          <w:b/>
          <w:sz w:val="24"/>
          <w:szCs w:val="24"/>
        </w:rPr>
      </w:pPr>
      <w:r>
        <w:rPr>
          <w:rFonts w:ascii="仿宋" w:eastAsia="仿宋" w:hAnsi="仿宋" w:hint="eastAsia"/>
          <w:sz w:val="24"/>
          <w:szCs w:val="24"/>
        </w:rPr>
        <w:t xml:space="preserve"> </w:t>
      </w:r>
      <w:r>
        <w:rPr>
          <w:rFonts w:ascii="仿宋" w:eastAsia="仿宋" w:hAnsi="仿宋"/>
          <w:sz w:val="24"/>
          <w:szCs w:val="24"/>
        </w:rPr>
        <w:t xml:space="preserve">   </w:t>
      </w:r>
      <w:r w:rsidRPr="000D7AC0">
        <w:rPr>
          <w:rFonts w:ascii="仿宋" w:eastAsia="仿宋" w:hAnsi="仿宋"/>
          <w:b/>
          <w:sz w:val="24"/>
          <w:szCs w:val="24"/>
        </w:rPr>
        <w:t xml:space="preserve"> </w:t>
      </w:r>
      <w:r w:rsidRPr="000D7AC0">
        <w:rPr>
          <w:rFonts w:ascii="仿宋" w:eastAsia="仿宋" w:hAnsi="仿宋" w:hint="eastAsia"/>
          <w:b/>
          <w:sz w:val="24"/>
          <w:szCs w:val="24"/>
        </w:rPr>
        <w:t>按顺序报价</w:t>
      </w:r>
    </w:p>
    <w:p w14:paraId="7243092A" w14:textId="62311AB3" w:rsidR="00F876DE" w:rsidRPr="001B453B" w:rsidRDefault="00F876DE" w:rsidP="001B453B">
      <w:pPr>
        <w:spacing w:line="380" w:lineRule="exact"/>
        <w:rPr>
          <w:rFonts w:ascii="仿宋" w:eastAsia="仿宋" w:hAnsi="仿宋"/>
          <w:sz w:val="24"/>
          <w:szCs w:val="24"/>
        </w:rPr>
      </w:pPr>
      <w:r w:rsidRPr="001B453B">
        <w:rPr>
          <w:rFonts w:ascii="仿宋" w:eastAsia="仿宋" w:hAnsi="仿宋"/>
          <w:sz w:val="24"/>
          <w:szCs w:val="24"/>
        </w:rPr>
        <w:t>注：1.如果按单价计算的结果与总价不一致,以单价为准修正总价。</w:t>
      </w:r>
    </w:p>
    <w:p w14:paraId="058019AD" w14:textId="2460C073" w:rsidR="00B554E7" w:rsidRPr="001B453B" w:rsidRDefault="00F876DE" w:rsidP="00401183">
      <w:pPr>
        <w:spacing w:line="380" w:lineRule="exact"/>
        <w:ind w:leftChars="67" w:left="147" w:firstLineChars="200" w:firstLine="480"/>
        <w:rPr>
          <w:rFonts w:ascii="仿宋" w:eastAsia="仿宋" w:hAnsi="仿宋"/>
          <w:sz w:val="24"/>
          <w:szCs w:val="24"/>
        </w:rPr>
      </w:pPr>
      <w:r w:rsidRPr="001B453B">
        <w:rPr>
          <w:rFonts w:ascii="仿宋" w:eastAsia="仿宋" w:hAnsi="仿宋"/>
          <w:sz w:val="24"/>
          <w:szCs w:val="24"/>
        </w:rPr>
        <w:t>2.如果不提供详细参数和报价将视为没有实质性响应</w:t>
      </w:r>
      <w:r w:rsidRPr="001B453B">
        <w:rPr>
          <w:rFonts w:ascii="仿宋" w:eastAsia="仿宋" w:hAnsi="仿宋" w:hint="eastAsia"/>
          <w:sz w:val="24"/>
          <w:szCs w:val="24"/>
        </w:rPr>
        <w:t>公开询价</w:t>
      </w:r>
      <w:r w:rsidRPr="001B453B">
        <w:rPr>
          <w:rFonts w:ascii="仿宋" w:eastAsia="仿宋" w:hAnsi="仿宋"/>
          <w:sz w:val="24"/>
          <w:szCs w:val="24"/>
        </w:rPr>
        <w:t>文件。</w:t>
      </w:r>
    </w:p>
    <w:p w14:paraId="402871FE" w14:textId="77777777" w:rsidR="00E47041" w:rsidRPr="001B453B" w:rsidRDefault="00E47041" w:rsidP="00334E6F">
      <w:pPr>
        <w:spacing w:line="360" w:lineRule="auto"/>
        <w:ind w:right="960"/>
        <w:jc w:val="right"/>
        <w:rPr>
          <w:rFonts w:ascii="仿宋" w:eastAsia="仿宋" w:hAnsi="仿宋"/>
          <w:sz w:val="24"/>
          <w:szCs w:val="24"/>
          <w:lang w:val="zh-CN"/>
        </w:rPr>
      </w:pPr>
    </w:p>
    <w:p w14:paraId="1E65BE2B" w14:textId="5D87DCA4" w:rsidR="00334E6F" w:rsidRPr="001B453B" w:rsidRDefault="003F20A6" w:rsidP="00E47041">
      <w:pPr>
        <w:spacing w:line="360" w:lineRule="auto"/>
        <w:ind w:right="1440"/>
        <w:jc w:val="right"/>
        <w:rPr>
          <w:rFonts w:ascii="仿宋" w:eastAsia="仿宋" w:hAnsi="仿宋"/>
          <w:sz w:val="24"/>
          <w:szCs w:val="24"/>
          <w:lang w:val="zh-CN"/>
        </w:rPr>
      </w:pPr>
      <w:r w:rsidRPr="001B453B">
        <w:rPr>
          <w:rFonts w:ascii="仿宋" w:eastAsia="仿宋" w:hAnsi="仿宋" w:hint="eastAsia"/>
          <w:sz w:val="24"/>
          <w:szCs w:val="24"/>
          <w:lang w:val="zh-CN"/>
        </w:rPr>
        <w:t>参与人授权代表</w:t>
      </w:r>
      <w:r w:rsidR="00334E6F" w:rsidRPr="001B453B">
        <w:rPr>
          <w:rFonts w:ascii="仿宋" w:eastAsia="仿宋" w:hAnsi="仿宋"/>
          <w:sz w:val="24"/>
          <w:szCs w:val="24"/>
          <w:lang w:val="zh-CN"/>
        </w:rPr>
        <w:t>（签字</w:t>
      </w:r>
      <w:r w:rsidR="00334E6F" w:rsidRPr="001B453B">
        <w:rPr>
          <w:rFonts w:ascii="仿宋" w:eastAsia="仿宋" w:hAnsi="仿宋" w:hint="eastAsia"/>
          <w:sz w:val="24"/>
          <w:szCs w:val="24"/>
          <w:lang w:val="zh-CN"/>
        </w:rPr>
        <w:t>或盖章</w:t>
      </w:r>
      <w:r w:rsidR="00334E6F" w:rsidRPr="001B453B">
        <w:rPr>
          <w:rFonts w:ascii="仿宋" w:eastAsia="仿宋" w:hAnsi="仿宋"/>
          <w:sz w:val="24"/>
          <w:szCs w:val="24"/>
          <w:lang w:val="zh-CN"/>
        </w:rPr>
        <w:t>）：</w:t>
      </w:r>
    </w:p>
    <w:p w14:paraId="7E960D44" w14:textId="77777777" w:rsidR="00E47041" w:rsidRPr="001B453B" w:rsidRDefault="00334E6F" w:rsidP="00E47041">
      <w:pPr>
        <w:spacing w:line="360" w:lineRule="auto"/>
        <w:ind w:right="1406"/>
        <w:jc w:val="right"/>
        <w:rPr>
          <w:rFonts w:ascii="仿宋" w:eastAsia="仿宋" w:hAnsi="仿宋"/>
          <w:sz w:val="24"/>
          <w:szCs w:val="24"/>
          <w:lang w:val="zh-CN"/>
        </w:rPr>
        <w:sectPr w:rsidR="00E47041" w:rsidRPr="001B453B" w:rsidSect="006E3E3C">
          <w:pgSz w:w="16838" w:h="11906" w:orient="landscape"/>
          <w:pgMar w:top="1134" w:right="1440" w:bottom="1416" w:left="1440" w:header="851" w:footer="992" w:gutter="0"/>
          <w:cols w:space="425"/>
          <w:titlePg/>
          <w:docGrid w:type="lines" w:linePitch="312"/>
        </w:sectPr>
      </w:pPr>
      <w:r w:rsidRPr="001B453B">
        <w:rPr>
          <w:rFonts w:ascii="仿宋" w:eastAsia="仿宋" w:hAnsi="仿宋" w:hint="eastAsia"/>
          <w:sz w:val="24"/>
          <w:szCs w:val="24"/>
          <w:lang w:val="zh-CN"/>
        </w:rPr>
        <w:t xml:space="preserve">日 </w:t>
      </w:r>
      <w:r w:rsidRPr="001B453B">
        <w:rPr>
          <w:rFonts w:ascii="仿宋" w:eastAsia="仿宋" w:hAnsi="仿宋"/>
          <w:sz w:val="24"/>
          <w:szCs w:val="24"/>
          <w:lang w:val="zh-CN"/>
        </w:rPr>
        <w:t xml:space="preserve">        </w:t>
      </w:r>
      <w:r w:rsidRPr="001B453B">
        <w:rPr>
          <w:rFonts w:ascii="仿宋" w:eastAsia="仿宋" w:hAnsi="仿宋" w:hint="eastAsia"/>
          <w:sz w:val="24"/>
          <w:szCs w:val="24"/>
          <w:lang w:val="zh-CN"/>
        </w:rPr>
        <w:t>期：</w:t>
      </w:r>
      <w:bookmarkStart w:id="117" w:name="_Toc160880534"/>
      <w:bookmarkStart w:id="118" w:name="_Toc169332843"/>
      <w:bookmarkStart w:id="119" w:name="_Toc169332954"/>
      <w:bookmarkStart w:id="120" w:name="_Toc170798798"/>
      <w:bookmarkStart w:id="121" w:name="_Toc177985474"/>
      <w:bookmarkStart w:id="122" w:name="_Toc251613839"/>
      <w:bookmarkStart w:id="123" w:name="_Toc180302918"/>
      <w:bookmarkStart w:id="124" w:name="_Toc181436466"/>
      <w:bookmarkStart w:id="125" w:name="_Toc181436570"/>
      <w:bookmarkStart w:id="126" w:name="_Toc182372787"/>
      <w:bookmarkStart w:id="127" w:name="_Toc182805222"/>
      <w:bookmarkStart w:id="128" w:name="_Toc191783227"/>
      <w:bookmarkStart w:id="129" w:name="_Toc191789334"/>
      <w:bookmarkStart w:id="130" w:name="_Toc191802695"/>
      <w:bookmarkStart w:id="131" w:name="_Toc191803631"/>
      <w:bookmarkStart w:id="132" w:name="_Toc192663691"/>
      <w:bookmarkStart w:id="133" w:name="_Toc192663840"/>
      <w:bookmarkStart w:id="134" w:name="_Toc192664158"/>
      <w:bookmarkStart w:id="135" w:name="_Toc192996343"/>
      <w:bookmarkStart w:id="136" w:name="_Toc253066624"/>
      <w:bookmarkStart w:id="137" w:name="_Toc192996451"/>
      <w:bookmarkStart w:id="138" w:name="_Toc193160453"/>
      <w:bookmarkStart w:id="139" w:name="_Toc193165739"/>
      <w:bookmarkStart w:id="140" w:name="_Toc203355738"/>
      <w:bookmarkStart w:id="141" w:name="_Toc211917121"/>
      <w:bookmarkStart w:id="142" w:name="_Toc213755864"/>
      <w:bookmarkStart w:id="143" w:name="_Toc213755945"/>
      <w:bookmarkStart w:id="144" w:name="_Toc213756001"/>
      <w:bookmarkStart w:id="145" w:name="_Toc213756057"/>
      <w:bookmarkStart w:id="146" w:name="_Toc217891408"/>
      <w:bookmarkStart w:id="147" w:name="_Toc219800249"/>
      <w:bookmarkStart w:id="148" w:name="_Toc223146614"/>
      <w:bookmarkStart w:id="149" w:name="_Toc225669328"/>
      <w:bookmarkStart w:id="150" w:name="_Toc227058536"/>
      <w:bookmarkStart w:id="151" w:name="_Toc230071153"/>
      <w:bookmarkStart w:id="152" w:name="_Toc232302122"/>
      <w:bookmarkStart w:id="153" w:name="_Toc235437998"/>
      <w:bookmarkStart w:id="154" w:name="_Toc235438281"/>
      <w:bookmarkStart w:id="155" w:name="_Toc235438352"/>
      <w:bookmarkStart w:id="156" w:name="_Toc236021457"/>
      <w:bookmarkStart w:id="157" w:name="_Toc160880165"/>
      <w:bookmarkStart w:id="158" w:name="_Toc213208771"/>
      <w:bookmarkStart w:id="159" w:name="_Toc249325720"/>
      <w:bookmarkStart w:id="160" w:name="_Toc251586241"/>
      <w:bookmarkStart w:id="161" w:name="_Toc254790909"/>
      <w:bookmarkStart w:id="162" w:name="_Toc255975016"/>
      <w:bookmarkStart w:id="163" w:name="_Toc258401265"/>
      <w:bookmarkStart w:id="164" w:name="_Toc259520874"/>
      <w:bookmarkStart w:id="165" w:name="_Toc259692656"/>
      <w:bookmarkStart w:id="166" w:name="_Toc259692749"/>
      <w:bookmarkStart w:id="167" w:name="_Toc266868679"/>
      <w:bookmarkStart w:id="168" w:name="_Toc266868943"/>
      <w:bookmarkStart w:id="169" w:name="_Toc266870441"/>
      <w:bookmarkStart w:id="170" w:name="_Toc266870839"/>
      <w:bookmarkStart w:id="171" w:name="_Toc266870916"/>
      <w:bookmarkStart w:id="172" w:name="_Toc267059035"/>
      <w:bookmarkStart w:id="173" w:name="_Toc267059186"/>
      <w:bookmarkStart w:id="174" w:name="_Toc267059544"/>
      <w:bookmarkStart w:id="175" w:name="_Toc267059658"/>
      <w:bookmarkStart w:id="176" w:name="_Toc267059811"/>
      <w:bookmarkStart w:id="177" w:name="_Toc267059924"/>
      <w:bookmarkStart w:id="178" w:name="_Toc267060076"/>
      <w:bookmarkStart w:id="179" w:name="_Toc267060216"/>
      <w:bookmarkStart w:id="180" w:name="_Toc267060326"/>
      <w:bookmarkStart w:id="181" w:name="_Toc267060461"/>
      <w:bookmarkStart w:id="182" w:name="_Toc273178703"/>
    </w:p>
    <w:p w14:paraId="562C6923" w14:textId="4476F586" w:rsidR="00CA25CB" w:rsidRPr="001B453B" w:rsidRDefault="00C66E1E" w:rsidP="00E47041">
      <w:pPr>
        <w:jc w:val="center"/>
        <w:outlineLvl w:val="1"/>
        <w:rPr>
          <w:rFonts w:ascii="仿宋" w:eastAsia="仿宋" w:hAnsi="仿宋"/>
          <w:b/>
          <w:bCs/>
          <w:sz w:val="24"/>
          <w:szCs w:val="24"/>
        </w:rPr>
      </w:pPr>
      <w:r w:rsidRPr="001B453B">
        <w:rPr>
          <w:rFonts w:ascii="仿宋" w:eastAsia="仿宋" w:hAnsi="仿宋"/>
          <w:b/>
          <w:bCs/>
          <w:sz w:val="24"/>
          <w:szCs w:val="24"/>
        </w:rPr>
        <w:lastRenderedPageBreak/>
        <w:t>3</w:t>
      </w:r>
      <w:r w:rsidR="00BD49FB" w:rsidRPr="001B453B">
        <w:rPr>
          <w:rFonts w:ascii="仿宋" w:eastAsia="仿宋" w:hAnsi="仿宋" w:hint="eastAsia"/>
          <w:b/>
          <w:bCs/>
          <w:sz w:val="24"/>
          <w:szCs w:val="24"/>
        </w:rPr>
        <w:t>、</w:t>
      </w:r>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r w:rsidR="00CA25CB" w:rsidRPr="001B453B">
        <w:rPr>
          <w:rFonts w:ascii="仿宋" w:eastAsia="仿宋" w:hAnsi="仿宋" w:hint="eastAsia"/>
          <w:b/>
          <w:bCs/>
          <w:sz w:val="24"/>
          <w:szCs w:val="24"/>
        </w:rPr>
        <w:t>参与人</w:t>
      </w:r>
      <w:r w:rsidR="00392401" w:rsidRPr="001B453B">
        <w:rPr>
          <w:rFonts w:ascii="仿宋" w:eastAsia="仿宋" w:hAnsi="仿宋" w:hint="eastAsia"/>
          <w:b/>
          <w:bCs/>
          <w:sz w:val="24"/>
          <w:szCs w:val="24"/>
        </w:rPr>
        <w:t>还应提供的</w:t>
      </w:r>
      <w:r w:rsidR="002A633A" w:rsidRPr="001B453B">
        <w:rPr>
          <w:rFonts w:ascii="仿宋" w:eastAsia="仿宋" w:hAnsi="仿宋" w:hint="eastAsia"/>
          <w:b/>
          <w:bCs/>
          <w:sz w:val="24"/>
          <w:szCs w:val="24"/>
        </w:rPr>
        <w:t>材料</w:t>
      </w:r>
    </w:p>
    <w:p w14:paraId="108F3481" w14:textId="77777777" w:rsidR="00BD49FB" w:rsidRPr="001B453B" w:rsidRDefault="00BD49FB" w:rsidP="00FF655F">
      <w:pPr>
        <w:pStyle w:val="aa"/>
        <w:rPr>
          <w:sz w:val="24"/>
          <w:szCs w:val="24"/>
        </w:rPr>
      </w:pPr>
    </w:p>
    <w:p w14:paraId="6FABE393" w14:textId="379F9D29" w:rsidR="002A633A" w:rsidRPr="001B453B" w:rsidRDefault="002A633A" w:rsidP="00C676BA">
      <w:pPr>
        <w:spacing w:after="0" w:line="500" w:lineRule="exact"/>
        <w:rPr>
          <w:rFonts w:ascii="仿宋" w:eastAsia="仿宋" w:hAnsi="仿宋"/>
          <w:sz w:val="24"/>
          <w:szCs w:val="24"/>
        </w:rPr>
      </w:pPr>
      <w:r w:rsidRPr="001B453B">
        <w:rPr>
          <w:rFonts w:ascii="仿宋" w:eastAsia="仿宋" w:hAnsi="仿宋" w:hint="eastAsia"/>
          <w:sz w:val="24"/>
          <w:szCs w:val="24"/>
        </w:rPr>
        <w:t>参与人需要提供以下材料：</w:t>
      </w:r>
    </w:p>
    <w:p w14:paraId="679A1901" w14:textId="1EC0DE10" w:rsidR="002A633A" w:rsidRPr="001B453B" w:rsidRDefault="002A633A" w:rsidP="002A633A">
      <w:pPr>
        <w:pStyle w:val="af9"/>
        <w:numPr>
          <w:ilvl w:val="0"/>
          <w:numId w:val="7"/>
        </w:numPr>
        <w:spacing w:after="0" w:line="500" w:lineRule="exact"/>
        <w:ind w:firstLineChars="0"/>
        <w:rPr>
          <w:rFonts w:ascii="仿宋" w:eastAsia="仿宋" w:hAnsi="仿宋"/>
          <w:sz w:val="24"/>
          <w:szCs w:val="24"/>
        </w:rPr>
      </w:pPr>
      <w:r w:rsidRPr="001B453B">
        <w:rPr>
          <w:rFonts w:ascii="仿宋" w:eastAsia="仿宋" w:hAnsi="仿宋" w:hint="eastAsia"/>
          <w:sz w:val="24"/>
          <w:szCs w:val="24"/>
        </w:rPr>
        <w:t>营业执照复印件</w:t>
      </w:r>
      <w:r w:rsidR="006E3E3C" w:rsidRPr="001B453B">
        <w:rPr>
          <w:rFonts w:ascii="仿宋" w:eastAsia="仿宋" w:hAnsi="仿宋" w:hint="eastAsia"/>
          <w:sz w:val="24"/>
          <w:szCs w:val="24"/>
        </w:rPr>
        <w:t>；</w:t>
      </w:r>
    </w:p>
    <w:p w14:paraId="4AB17BAC" w14:textId="6A717C77" w:rsidR="002A633A" w:rsidRPr="001B453B" w:rsidRDefault="002A633A" w:rsidP="002A633A">
      <w:pPr>
        <w:pStyle w:val="af9"/>
        <w:numPr>
          <w:ilvl w:val="0"/>
          <w:numId w:val="7"/>
        </w:numPr>
        <w:spacing w:after="0" w:line="500" w:lineRule="exact"/>
        <w:ind w:firstLineChars="0"/>
        <w:rPr>
          <w:rFonts w:ascii="仿宋" w:eastAsia="仿宋" w:hAnsi="仿宋"/>
          <w:sz w:val="24"/>
          <w:szCs w:val="24"/>
        </w:rPr>
      </w:pPr>
      <w:r w:rsidRPr="001B453B">
        <w:rPr>
          <w:rFonts w:ascii="仿宋" w:eastAsia="仿宋" w:hAnsi="仿宋" w:hint="eastAsia"/>
          <w:sz w:val="24"/>
          <w:szCs w:val="24"/>
        </w:rPr>
        <w:t>授权经销商或代理商证明</w:t>
      </w:r>
      <w:r w:rsidR="009123D7" w:rsidRPr="001B453B">
        <w:rPr>
          <w:rFonts w:ascii="仿宋" w:eastAsia="仿宋" w:hAnsi="仿宋" w:hint="eastAsia"/>
          <w:sz w:val="24"/>
          <w:szCs w:val="24"/>
        </w:rPr>
        <w:t>材料</w:t>
      </w:r>
      <w:r w:rsidRPr="001B453B">
        <w:rPr>
          <w:rFonts w:ascii="仿宋" w:eastAsia="仿宋" w:hAnsi="仿宋" w:hint="eastAsia"/>
          <w:sz w:val="24"/>
          <w:szCs w:val="24"/>
        </w:rPr>
        <w:t>复印件</w:t>
      </w:r>
      <w:r w:rsidR="006E3E3C" w:rsidRPr="001B453B">
        <w:rPr>
          <w:rFonts w:ascii="仿宋" w:eastAsia="仿宋" w:hAnsi="仿宋" w:hint="eastAsia"/>
          <w:sz w:val="24"/>
          <w:szCs w:val="24"/>
        </w:rPr>
        <w:t>；</w:t>
      </w:r>
    </w:p>
    <w:p w14:paraId="3188C2D7" w14:textId="48B1DCD4" w:rsidR="002A633A" w:rsidRPr="001B453B" w:rsidRDefault="002A633A" w:rsidP="002A633A">
      <w:pPr>
        <w:pStyle w:val="af9"/>
        <w:numPr>
          <w:ilvl w:val="0"/>
          <w:numId w:val="7"/>
        </w:numPr>
        <w:spacing w:after="0" w:line="500" w:lineRule="exact"/>
        <w:ind w:firstLineChars="0"/>
        <w:rPr>
          <w:rFonts w:ascii="仿宋" w:eastAsia="仿宋" w:hAnsi="仿宋"/>
          <w:sz w:val="24"/>
          <w:szCs w:val="24"/>
        </w:rPr>
      </w:pPr>
      <w:r w:rsidRPr="001B453B">
        <w:rPr>
          <w:rFonts w:ascii="仿宋" w:eastAsia="仿宋" w:hAnsi="仿宋" w:hint="eastAsia"/>
          <w:sz w:val="24"/>
          <w:szCs w:val="24"/>
        </w:rPr>
        <w:t>质保期和售后服务承诺书（参与人自行起草）</w:t>
      </w:r>
      <w:r w:rsidR="006E3E3C" w:rsidRPr="001B453B">
        <w:rPr>
          <w:rFonts w:ascii="仿宋" w:eastAsia="仿宋" w:hAnsi="仿宋" w:hint="eastAsia"/>
          <w:sz w:val="24"/>
          <w:szCs w:val="24"/>
        </w:rPr>
        <w:t>；</w:t>
      </w:r>
    </w:p>
    <w:p w14:paraId="1E558AB8" w14:textId="08F97A02" w:rsidR="00392401" w:rsidRPr="001B453B" w:rsidRDefault="005815C5" w:rsidP="000D7AC0">
      <w:pPr>
        <w:pStyle w:val="af9"/>
        <w:numPr>
          <w:ilvl w:val="0"/>
          <w:numId w:val="7"/>
        </w:numPr>
        <w:spacing w:after="0" w:line="500" w:lineRule="exact"/>
        <w:ind w:firstLineChars="0"/>
        <w:rPr>
          <w:rFonts w:ascii="仿宋" w:eastAsia="仿宋" w:hAnsi="仿宋"/>
          <w:sz w:val="24"/>
          <w:szCs w:val="24"/>
        </w:rPr>
      </w:pPr>
      <w:r w:rsidRPr="005815C5">
        <w:rPr>
          <w:rFonts w:ascii="仿宋" w:eastAsia="仿宋" w:hAnsi="仿宋" w:hint="eastAsia"/>
          <w:sz w:val="24"/>
          <w:szCs w:val="24"/>
        </w:rPr>
        <w:t>自</w:t>
      </w:r>
      <w:r w:rsidR="000D7AC0">
        <w:rPr>
          <w:rFonts w:ascii="仿宋" w:eastAsia="仿宋" w:hAnsi="仿宋" w:hint="eastAsia"/>
          <w:sz w:val="24"/>
          <w:szCs w:val="24"/>
        </w:rPr>
        <w:t>202</w:t>
      </w:r>
      <w:r w:rsidR="000D7AC0">
        <w:rPr>
          <w:rFonts w:ascii="仿宋" w:eastAsia="仿宋" w:hAnsi="仿宋"/>
          <w:sz w:val="24"/>
          <w:szCs w:val="24"/>
        </w:rPr>
        <w:t>3</w:t>
      </w:r>
      <w:r w:rsidRPr="005815C5">
        <w:rPr>
          <w:rFonts w:ascii="仿宋" w:eastAsia="仿宋" w:hAnsi="仿宋" w:hint="eastAsia"/>
          <w:sz w:val="24"/>
          <w:szCs w:val="24"/>
        </w:rPr>
        <w:t>年起具有3个及以上（含3个）</w:t>
      </w:r>
      <w:r w:rsidR="000D7AC0" w:rsidRPr="000D7AC0">
        <w:rPr>
          <w:rFonts w:ascii="仿宋" w:eastAsia="仿宋" w:hAnsi="仿宋" w:hint="eastAsia"/>
          <w:sz w:val="24"/>
          <w:szCs w:val="24"/>
        </w:rPr>
        <w:t>同类项目和良好的售后服务应用成功案例</w:t>
      </w:r>
      <w:r w:rsidR="00392401" w:rsidRPr="001B453B">
        <w:rPr>
          <w:rFonts w:ascii="仿宋" w:eastAsia="仿宋" w:hAnsi="仿宋" w:hint="eastAsia"/>
          <w:sz w:val="24"/>
          <w:szCs w:val="24"/>
        </w:rPr>
        <w:t>（提供完整合同</w:t>
      </w:r>
      <w:r>
        <w:rPr>
          <w:rFonts w:ascii="仿宋" w:eastAsia="仿宋" w:hAnsi="仿宋" w:hint="eastAsia"/>
          <w:sz w:val="24"/>
          <w:szCs w:val="24"/>
        </w:rPr>
        <w:t>及</w:t>
      </w:r>
      <w:r w:rsidR="00392401" w:rsidRPr="001B453B">
        <w:rPr>
          <w:rFonts w:ascii="仿宋" w:eastAsia="仿宋" w:hAnsi="仿宋" w:hint="eastAsia"/>
          <w:sz w:val="24"/>
          <w:szCs w:val="24"/>
        </w:rPr>
        <w:t>发票复印件)</w:t>
      </w:r>
      <w:r w:rsidR="006E3E3C" w:rsidRPr="001B453B">
        <w:rPr>
          <w:rFonts w:ascii="仿宋" w:eastAsia="仿宋" w:hAnsi="仿宋" w:hint="eastAsia"/>
          <w:sz w:val="24"/>
          <w:szCs w:val="24"/>
        </w:rPr>
        <w:t>；</w:t>
      </w:r>
    </w:p>
    <w:p w14:paraId="29A8F5E5" w14:textId="0134BC94" w:rsidR="002B72DD" w:rsidRPr="001B453B" w:rsidRDefault="002B72DD" w:rsidP="002B72DD">
      <w:pPr>
        <w:pStyle w:val="af9"/>
        <w:numPr>
          <w:ilvl w:val="0"/>
          <w:numId w:val="7"/>
        </w:numPr>
        <w:spacing w:after="0" w:line="500" w:lineRule="exact"/>
        <w:ind w:firstLineChars="0"/>
        <w:rPr>
          <w:rFonts w:ascii="仿宋" w:eastAsia="仿宋" w:hAnsi="仿宋"/>
          <w:sz w:val="24"/>
          <w:szCs w:val="24"/>
        </w:rPr>
      </w:pPr>
      <w:r w:rsidRPr="001B453B">
        <w:rPr>
          <w:rFonts w:ascii="仿宋" w:eastAsia="仿宋" w:hAnsi="仿宋" w:hint="eastAsia"/>
          <w:sz w:val="24"/>
          <w:szCs w:val="24"/>
        </w:rPr>
        <w:t>参与人需对以上情况提供《承诺书》，以及“信用中国”征信报告</w:t>
      </w:r>
      <w:r w:rsidR="006E3E3C" w:rsidRPr="001B453B">
        <w:rPr>
          <w:rFonts w:ascii="仿宋" w:eastAsia="仿宋" w:hAnsi="仿宋" w:hint="eastAsia"/>
          <w:sz w:val="24"/>
          <w:szCs w:val="24"/>
        </w:rPr>
        <w:t>；</w:t>
      </w:r>
    </w:p>
    <w:p w14:paraId="11620BDB" w14:textId="65CA4DC8" w:rsidR="006E3E3C" w:rsidRPr="001B453B" w:rsidRDefault="006E3E3C" w:rsidP="002B72DD">
      <w:pPr>
        <w:pStyle w:val="af9"/>
        <w:numPr>
          <w:ilvl w:val="0"/>
          <w:numId w:val="7"/>
        </w:numPr>
        <w:spacing w:after="0" w:line="500" w:lineRule="exact"/>
        <w:ind w:firstLineChars="0"/>
        <w:rPr>
          <w:rFonts w:ascii="仿宋" w:eastAsia="仿宋" w:hAnsi="仿宋"/>
          <w:sz w:val="24"/>
          <w:szCs w:val="24"/>
        </w:rPr>
      </w:pPr>
      <w:r w:rsidRPr="001B453B">
        <w:rPr>
          <w:rFonts w:ascii="仿宋" w:eastAsia="仿宋" w:hAnsi="仿宋" w:hint="eastAsia"/>
          <w:sz w:val="24"/>
          <w:szCs w:val="24"/>
        </w:rPr>
        <w:t>项目施工方案</w:t>
      </w:r>
      <w:bookmarkStart w:id="183" w:name="_GoBack"/>
      <w:bookmarkEnd w:id="183"/>
      <w:r w:rsidRPr="001B453B">
        <w:rPr>
          <w:rFonts w:ascii="仿宋" w:eastAsia="仿宋" w:hAnsi="仿宋" w:hint="eastAsia"/>
          <w:sz w:val="24"/>
          <w:szCs w:val="24"/>
        </w:rPr>
        <w:t>；</w:t>
      </w:r>
    </w:p>
    <w:p w14:paraId="51EE0B70" w14:textId="77777777" w:rsidR="002B72DD" w:rsidRPr="001B453B" w:rsidRDefault="002B72DD" w:rsidP="002B72DD">
      <w:pPr>
        <w:pStyle w:val="af9"/>
        <w:numPr>
          <w:ilvl w:val="0"/>
          <w:numId w:val="7"/>
        </w:numPr>
        <w:spacing w:after="0" w:line="500" w:lineRule="exact"/>
        <w:ind w:firstLineChars="0"/>
        <w:rPr>
          <w:rFonts w:ascii="仿宋" w:eastAsia="仿宋" w:hAnsi="仿宋"/>
          <w:sz w:val="24"/>
          <w:szCs w:val="24"/>
        </w:rPr>
      </w:pPr>
      <w:r w:rsidRPr="001B453B">
        <w:rPr>
          <w:rFonts w:ascii="仿宋" w:eastAsia="仿宋" w:hAnsi="仿宋" w:hint="eastAsia"/>
          <w:sz w:val="24"/>
          <w:szCs w:val="24"/>
        </w:rPr>
        <w:t>其他相关材料。</w:t>
      </w:r>
    </w:p>
    <w:p w14:paraId="2A841F13" w14:textId="77777777" w:rsidR="002B72DD" w:rsidRPr="001B453B" w:rsidRDefault="002B72DD" w:rsidP="002B72DD">
      <w:pPr>
        <w:pStyle w:val="af9"/>
        <w:spacing w:after="0" w:line="500" w:lineRule="exact"/>
        <w:ind w:left="720" w:firstLineChars="0" w:firstLine="0"/>
        <w:rPr>
          <w:rFonts w:ascii="仿宋" w:eastAsia="仿宋" w:hAnsi="仿宋"/>
          <w:sz w:val="24"/>
          <w:szCs w:val="24"/>
        </w:rPr>
      </w:pPr>
    </w:p>
    <w:p w14:paraId="6844CCCA" w14:textId="77777777" w:rsidR="001772BC" w:rsidRPr="001B453B" w:rsidRDefault="001772BC" w:rsidP="00BD49FB">
      <w:pPr>
        <w:spacing w:line="380" w:lineRule="exact"/>
        <w:rPr>
          <w:rFonts w:ascii="仿宋" w:eastAsia="仿宋" w:hAnsi="仿宋"/>
          <w:sz w:val="24"/>
          <w:szCs w:val="24"/>
        </w:rPr>
      </w:pPr>
    </w:p>
    <w:p w14:paraId="431B00DD" w14:textId="7BD24DE5" w:rsidR="00BD49FB" w:rsidRPr="001B453B" w:rsidRDefault="002A633A" w:rsidP="00BD49FB">
      <w:pPr>
        <w:spacing w:line="380" w:lineRule="exact"/>
        <w:rPr>
          <w:rFonts w:ascii="仿宋" w:eastAsia="仿宋" w:hAnsi="仿宋"/>
          <w:b/>
          <w:bCs/>
          <w:sz w:val="24"/>
          <w:szCs w:val="24"/>
        </w:rPr>
      </w:pPr>
      <w:r w:rsidRPr="001B453B">
        <w:rPr>
          <w:rFonts w:ascii="仿宋" w:eastAsia="仿宋" w:hAnsi="仿宋" w:hint="eastAsia"/>
          <w:b/>
          <w:bCs/>
          <w:sz w:val="24"/>
          <w:szCs w:val="24"/>
        </w:rPr>
        <w:t>以上材料</w:t>
      </w:r>
      <w:r w:rsidR="009123D7" w:rsidRPr="001B453B">
        <w:rPr>
          <w:rFonts w:ascii="仿宋" w:eastAsia="仿宋" w:hAnsi="仿宋" w:hint="eastAsia"/>
          <w:b/>
          <w:bCs/>
          <w:sz w:val="24"/>
          <w:szCs w:val="24"/>
        </w:rPr>
        <w:t>复印件</w:t>
      </w:r>
      <w:r w:rsidRPr="001B453B">
        <w:rPr>
          <w:rFonts w:ascii="仿宋" w:eastAsia="仿宋" w:hAnsi="仿宋" w:hint="eastAsia"/>
          <w:b/>
          <w:bCs/>
          <w:sz w:val="24"/>
          <w:szCs w:val="24"/>
        </w:rPr>
        <w:t>须加盖参与人公司公章</w:t>
      </w:r>
      <w:r w:rsidR="009123D7" w:rsidRPr="001B453B">
        <w:rPr>
          <w:rFonts w:ascii="仿宋" w:eastAsia="仿宋" w:hAnsi="仿宋" w:hint="eastAsia"/>
          <w:b/>
          <w:bCs/>
          <w:sz w:val="24"/>
          <w:szCs w:val="24"/>
        </w:rPr>
        <w:t>，并与报价一览表一同密封</w:t>
      </w:r>
    </w:p>
    <w:p w14:paraId="7DFCE8D6" w14:textId="77777777" w:rsidR="00BD49FB" w:rsidRPr="001B453B" w:rsidRDefault="00BD49FB" w:rsidP="00BD49FB">
      <w:pPr>
        <w:spacing w:line="380" w:lineRule="exact"/>
        <w:rPr>
          <w:rFonts w:ascii="仿宋" w:eastAsia="仿宋" w:hAnsi="仿宋"/>
          <w:sz w:val="24"/>
          <w:szCs w:val="24"/>
        </w:rPr>
      </w:pPr>
    </w:p>
    <w:p w14:paraId="6A7D4FAD" w14:textId="77777777" w:rsidR="00BD49FB" w:rsidRPr="001B453B" w:rsidRDefault="00BD49FB" w:rsidP="00BD49FB">
      <w:pPr>
        <w:spacing w:line="380" w:lineRule="exact"/>
        <w:rPr>
          <w:rFonts w:ascii="仿宋" w:eastAsia="仿宋" w:hAnsi="仿宋"/>
          <w:sz w:val="24"/>
          <w:szCs w:val="24"/>
        </w:rPr>
      </w:pPr>
    </w:p>
    <w:p w14:paraId="64669C74" w14:textId="77777777" w:rsidR="00BD49FB" w:rsidRPr="001B453B" w:rsidRDefault="00BD49FB" w:rsidP="00BD49FB">
      <w:pPr>
        <w:spacing w:line="380" w:lineRule="exact"/>
        <w:rPr>
          <w:rFonts w:ascii="仿宋" w:eastAsia="仿宋" w:hAnsi="仿宋"/>
          <w:sz w:val="24"/>
          <w:szCs w:val="24"/>
        </w:rPr>
      </w:pPr>
    </w:p>
    <w:sectPr w:rsidR="00BD49FB" w:rsidRPr="001B453B" w:rsidSect="00E4054E">
      <w:pgSz w:w="11906" w:h="16838"/>
      <w:pgMar w:top="1440" w:right="1416" w:bottom="1440" w:left="1134" w:header="851" w:footer="992"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C6D327" w14:textId="77777777" w:rsidR="00CE469A" w:rsidRDefault="00CE469A" w:rsidP="00916532">
      <w:pPr>
        <w:spacing w:after="0" w:line="240" w:lineRule="auto"/>
      </w:pPr>
      <w:r>
        <w:separator/>
      </w:r>
    </w:p>
  </w:endnote>
  <w:endnote w:type="continuationSeparator" w:id="0">
    <w:p w14:paraId="3B6C1E56" w14:textId="77777777" w:rsidR="00CE469A" w:rsidRDefault="00CE469A" w:rsidP="009165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7357217"/>
      <w:docPartObj>
        <w:docPartGallery w:val="Page Numbers (Bottom of Page)"/>
        <w:docPartUnique/>
      </w:docPartObj>
    </w:sdtPr>
    <w:sdtEndPr/>
    <w:sdtContent>
      <w:sdt>
        <w:sdtPr>
          <w:id w:val="455225834"/>
          <w:docPartObj>
            <w:docPartGallery w:val="Page Numbers (Top of Page)"/>
            <w:docPartUnique/>
          </w:docPartObj>
        </w:sdtPr>
        <w:sdtEndPr/>
        <w:sdtContent>
          <w:p w14:paraId="69EDD21D" w14:textId="67FA5169" w:rsidR="00065B7A" w:rsidRDefault="00065B7A" w:rsidP="00C035B5">
            <w:pPr>
              <w:pStyle w:val="af7"/>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0D7AC0">
              <w:rPr>
                <w:b/>
                <w:bCs/>
                <w:noProof/>
              </w:rPr>
              <w:t>13</w:t>
            </w:r>
            <w:r>
              <w:rPr>
                <w:b/>
                <w:bCs/>
                <w:sz w:val="24"/>
                <w:szCs w:val="24"/>
              </w:rPr>
              <w:fldChar w:fldCharType="end"/>
            </w:r>
            <w:r>
              <w:rPr>
                <w:lang w:val="zh-CN"/>
              </w:rPr>
              <w:t xml:space="preserve"> </w:t>
            </w:r>
            <w:r>
              <w:rPr>
                <w:lang w:val="zh-CN"/>
              </w:rPr>
              <w:t xml:space="preserve">/ </w:t>
            </w:r>
            <w:r>
              <w:rPr>
                <w:b/>
                <w:bCs/>
                <w:sz w:val="24"/>
                <w:szCs w:val="24"/>
              </w:rPr>
              <w:fldChar w:fldCharType="begin"/>
            </w:r>
            <w:r>
              <w:rPr>
                <w:b/>
                <w:bCs/>
              </w:rPr>
              <w:instrText>NUMPAGES</w:instrText>
            </w:r>
            <w:r>
              <w:rPr>
                <w:b/>
                <w:bCs/>
                <w:sz w:val="24"/>
                <w:szCs w:val="24"/>
              </w:rPr>
              <w:fldChar w:fldCharType="separate"/>
            </w:r>
            <w:r w:rsidR="000D7AC0">
              <w:rPr>
                <w:b/>
                <w:bCs/>
                <w:noProof/>
              </w:rPr>
              <w:t>14</w:t>
            </w:r>
            <w:r>
              <w:rPr>
                <w:b/>
                <w:bCs/>
                <w:sz w:val="24"/>
                <w:szCs w:val="24"/>
              </w:rPr>
              <w:fldChar w:fldCharType="end"/>
            </w:r>
            <w:r>
              <w:rPr>
                <w:b/>
                <w:bCs/>
                <w:sz w:val="24"/>
                <w:szCs w:val="24"/>
              </w:rPr>
              <w:t xml:space="preserve">        </w:t>
            </w:r>
          </w:p>
          <w:p w14:paraId="63A28357" w14:textId="77777777" w:rsidR="00065B7A" w:rsidRDefault="00CE469A" w:rsidP="00C035B5">
            <w:pPr>
              <w:pStyle w:val="af7"/>
              <w:jc w:val="cente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4A1D35" w14:textId="77777777" w:rsidR="00CE469A" w:rsidRDefault="00CE469A" w:rsidP="00916532">
      <w:pPr>
        <w:spacing w:after="0" w:line="240" w:lineRule="auto"/>
      </w:pPr>
      <w:r>
        <w:separator/>
      </w:r>
    </w:p>
  </w:footnote>
  <w:footnote w:type="continuationSeparator" w:id="0">
    <w:p w14:paraId="024B3805" w14:textId="77777777" w:rsidR="00CE469A" w:rsidRDefault="00CE469A" w:rsidP="009165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DB1C1F" w14:textId="14AC05EA" w:rsidR="00065B7A" w:rsidRPr="00B25B87" w:rsidRDefault="00065B7A" w:rsidP="00B25B87">
    <w:pPr>
      <w:pStyle w:val="af5"/>
    </w:pPr>
    <w:r>
      <w:rPr>
        <w:noProof/>
      </w:rPr>
      <w:drawing>
        <wp:inline distT="0" distB="0" distL="0" distR="0" wp14:anchorId="266BA61F" wp14:editId="0AD0AB03">
          <wp:extent cx="1704975" cy="381000"/>
          <wp:effectExtent l="0" t="0" r="9525"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9574A7" w14:textId="5129B0CD" w:rsidR="00065B7A" w:rsidRPr="00B25B87" w:rsidRDefault="00065B7A" w:rsidP="00B25B87">
    <w:pPr>
      <w:pStyle w:val="af5"/>
    </w:pPr>
    <w:r>
      <w:rPr>
        <w:noProof/>
      </w:rPr>
      <w:drawing>
        <wp:inline distT="0" distB="0" distL="0" distR="0" wp14:anchorId="47709BB6" wp14:editId="46127CE5">
          <wp:extent cx="1704975" cy="381000"/>
          <wp:effectExtent l="0" t="0" r="9525" b="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C17E5F" w14:textId="77777777" w:rsidR="00065B7A" w:rsidRDefault="00065B7A" w:rsidP="00C676BA">
    <w:pPr>
      <w:pStyle w:val="af5"/>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06C2C5" w14:textId="7AEDC86B" w:rsidR="00065B7A" w:rsidRDefault="00065B7A" w:rsidP="00C66E1E">
    <w:pPr>
      <w:pStyle w:val="af5"/>
    </w:pPr>
    <w:r>
      <w:rPr>
        <w:noProof/>
      </w:rPr>
      <w:drawing>
        <wp:inline distT="0" distB="0" distL="0" distR="0" wp14:anchorId="0F2EB44C" wp14:editId="0DC79204">
          <wp:extent cx="1704975" cy="381000"/>
          <wp:effectExtent l="0" t="0" r="9525"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69005F" w14:textId="0CB71493" w:rsidR="00065B7A" w:rsidRDefault="00065B7A" w:rsidP="00C676BA">
    <w:pPr>
      <w:pStyle w:val="af5"/>
    </w:pPr>
    <w:r>
      <w:rPr>
        <w:noProof/>
      </w:rPr>
      <w:drawing>
        <wp:inline distT="0" distB="0" distL="0" distR="0" wp14:anchorId="669D1534" wp14:editId="334368DF">
          <wp:extent cx="1704975" cy="381000"/>
          <wp:effectExtent l="0" t="0" r="952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5C2C6E" w14:textId="3C396517" w:rsidR="00065B7A" w:rsidRDefault="00065B7A" w:rsidP="00C66E1E">
    <w:pPr>
      <w:pStyle w:val="af5"/>
    </w:pPr>
    <w:r>
      <w:rPr>
        <w:noProof/>
      </w:rPr>
      <w:drawing>
        <wp:inline distT="0" distB="0" distL="0" distR="0" wp14:anchorId="00E801B2" wp14:editId="5F95B113">
          <wp:extent cx="1704975" cy="381000"/>
          <wp:effectExtent l="0" t="0" r="952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476F1"/>
    <w:multiLevelType w:val="hybridMultilevel"/>
    <w:tmpl w:val="A06CD064"/>
    <w:lvl w:ilvl="0" w:tplc="9A4E4594">
      <w:start w:val="1"/>
      <w:numFmt w:val="decimal"/>
      <w:lvlText w:val="（%1）"/>
      <w:lvlJc w:val="left"/>
      <w:pPr>
        <w:ind w:left="1428" w:hanging="720"/>
      </w:pPr>
      <w:rPr>
        <w:rFonts w:hint="default"/>
      </w:rPr>
    </w:lvl>
    <w:lvl w:ilvl="1" w:tplc="04090019" w:tentative="1">
      <w:start w:val="1"/>
      <w:numFmt w:val="lowerLetter"/>
      <w:lvlText w:val="%2)"/>
      <w:lvlJc w:val="left"/>
      <w:pPr>
        <w:ind w:left="1548" w:hanging="420"/>
      </w:pPr>
    </w:lvl>
    <w:lvl w:ilvl="2" w:tplc="0409001B" w:tentative="1">
      <w:start w:val="1"/>
      <w:numFmt w:val="lowerRoman"/>
      <w:lvlText w:val="%3."/>
      <w:lvlJc w:val="right"/>
      <w:pPr>
        <w:ind w:left="1968" w:hanging="420"/>
      </w:pPr>
    </w:lvl>
    <w:lvl w:ilvl="3" w:tplc="0409000F" w:tentative="1">
      <w:start w:val="1"/>
      <w:numFmt w:val="decimal"/>
      <w:lvlText w:val="%4."/>
      <w:lvlJc w:val="left"/>
      <w:pPr>
        <w:ind w:left="2388" w:hanging="420"/>
      </w:pPr>
    </w:lvl>
    <w:lvl w:ilvl="4" w:tplc="04090019" w:tentative="1">
      <w:start w:val="1"/>
      <w:numFmt w:val="lowerLetter"/>
      <w:lvlText w:val="%5)"/>
      <w:lvlJc w:val="left"/>
      <w:pPr>
        <w:ind w:left="2808" w:hanging="420"/>
      </w:pPr>
    </w:lvl>
    <w:lvl w:ilvl="5" w:tplc="0409001B" w:tentative="1">
      <w:start w:val="1"/>
      <w:numFmt w:val="lowerRoman"/>
      <w:lvlText w:val="%6."/>
      <w:lvlJc w:val="right"/>
      <w:pPr>
        <w:ind w:left="3228" w:hanging="420"/>
      </w:pPr>
    </w:lvl>
    <w:lvl w:ilvl="6" w:tplc="0409000F" w:tentative="1">
      <w:start w:val="1"/>
      <w:numFmt w:val="decimal"/>
      <w:lvlText w:val="%7."/>
      <w:lvlJc w:val="left"/>
      <w:pPr>
        <w:ind w:left="3648" w:hanging="420"/>
      </w:pPr>
    </w:lvl>
    <w:lvl w:ilvl="7" w:tplc="04090019" w:tentative="1">
      <w:start w:val="1"/>
      <w:numFmt w:val="lowerLetter"/>
      <w:lvlText w:val="%8)"/>
      <w:lvlJc w:val="left"/>
      <w:pPr>
        <w:ind w:left="4068" w:hanging="420"/>
      </w:pPr>
    </w:lvl>
    <w:lvl w:ilvl="8" w:tplc="0409001B" w:tentative="1">
      <w:start w:val="1"/>
      <w:numFmt w:val="lowerRoman"/>
      <w:lvlText w:val="%9."/>
      <w:lvlJc w:val="right"/>
      <w:pPr>
        <w:ind w:left="4488" w:hanging="420"/>
      </w:pPr>
    </w:lvl>
  </w:abstractNum>
  <w:abstractNum w:abstractNumId="1" w15:restartNumberingAfterBreak="0">
    <w:nsid w:val="164B01B7"/>
    <w:multiLevelType w:val="hybridMultilevel"/>
    <w:tmpl w:val="9A8EE9B0"/>
    <w:lvl w:ilvl="0" w:tplc="FFFFFFFF">
      <w:start w:val="1"/>
      <w:numFmt w:val="decimal"/>
      <w:lvlText w:val="%1."/>
      <w:lvlJc w:val="left"/>
      <w:pPr>
        <w:ind w:left="846" w:hanging="420"/>
      </w:pPr>
    </w:lvl>
    <w:lvl w:ilvl="1" w:tplc="FFFFFFFF" w:tentative="1">
      <w:start w:val="1"/>
      <w:numFmt w:val="lowerLetter"/>
      <w:lvlText w:val="%2)"/>
      <w:lvlJc w:val="left"/>
      <w:pPr>
        <w:ind w:left="1266" w:hanging="420"/>
      </w:pPr>
    </w:lvl>
    <w:lvl w:ilvl="2" w:tplc="FFFFFFFF" w:tentative="1">
      <w:start w:val="1"/>
      <w:numFmt w:val="lowerRoman"/>
      <w:lvlText w:val="%3."/>
      <w:lvlJc w:val="right"/>
      <w:pPr>
        <w:ind w:left="1686" w:hanging="420"/>
      </w:pPr>
    </w:lvl>
    <w:lvl w:ilvl="3" w:tplc="FFFFFFFF">
      <w:start w:val="1"/>
      <w:numFmt w:val="decimal"/>
      <w:lvlText w:val="%4."/>
      <w:lvlJc w:val="left"/>
      <w:pPr>
        <w:ind w:left="2106" w:hanging="420"/>
      </w:pPr>
    </w:lvl>
    <w:lvl w:ilvl="4" w:tplc="FFFFFFFF" w:tentative="1">
      <w:start w:val="1"/>
      <w:numFmt w:val="lowerLetter"/>
      <w:lvlText w:val="%5)"/>
      <w:lvlJc w:val="left"/>
      <w:pPr>
        <w:ind w:left="2526" w:hanging="420"/>
      </w:pPr>
    </w:lvl>
    <w:lvl w:ilvl="5" w:tplc="FFFFFFFF" w:tentative="1">
      <w:start w:val="1"/>
      <w:numFmt w:val="lowerRoman"/>
      <w:lvlText w:val="%6."/>
      <w:lvlJc w:val="right"/>
      <w:pPr>
        <w:ind w:left="2946" w:hanging="420"/>
      </w:pPr>
    </w:lvl>
    <w:lvl w:ilvl="6" w:tplc="FFFFFFFF" w:tentative="1">
      <w:start w:val="1"/>
      <w:numFmt w:val="decimal"/>
      <w:lvlText w:val="%7."/>
      <w:lvlJc w:val="left"/>
      <w:pPr>
        <w:ind w:left="3366" w:hanging="420"/>
      </w:pPr>
    </w:lvl>
    <w:lvl w:ilvl="7" w:tplc="FFFFFFFF" w:tentative="1">
      <w:start w:val="1"/>
      <w:numFmt w:val="lowerLetter"/>
      <w:lvlText w:val="%8)"/>
      <w:lvlJc w:val="left"/>
      <w:pPr>
        <w:ind w:left="3786" w:hanging="420"/>
      </w:pPr>
    </w:lvl>
    <w:lvl w:ilvl="8" w:tplc="FFFFFFFF" w:tentative="1">
      <w:start w:val="1"/>
      <w:numFmt w:val="lowerRoman"/>
      <w:lvlText w:val="%9."/>
      <w:lvlJc w:val="right"/>
      <w:pPr>
        <w:ind w:left="4206" w:hanging="420"/>
      </w:pPr>
    </w:lvl>
  </w:abstractNum>
  <w:abstractNum w:abstractNumId="2" w15:restartNumberingAfterBreak="0">
    <w:nsid w:val="23F05992"/>
    <w:multiLevelType w:val="hybridMultilevel"/>
    <w:tmpl w:val="0590E422"/>
    <w:lvl w:ilvl="0" w:tplc="6784ABC8">
      <w:start w:val="1"/>
      <w:numFmt w:val="decimal"/>
      <w:lvlText w:val="%1、"/>
      <w:lvlJc w:val="left"/>
      <w:pPr>
        <w:ind w:left="720" w:hanging="72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3A7E3E2D"/>
    <w:multiLevelType w:val="multilevel"/>
    <w:tmpl w:val="3A7E3E2D"/>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49C41BB1"/>
    <w:multiLevelType w:val="hybridMultilevel"/>
    <w:tmpl w:val="23721E8E"/>
    <w:lvl w:ilvl="0" w:tplc="0409000F">
      <w:start w:val="1"/>
      <w:numFmt w:val="decimal"/>
      <w:lvlText w:val="%1."/>
      <w:lvlJc w:val="left"/>
      <w:pPr>
        <w:ind w:left="785" w:hanging="420"/>
      </w:pPr>
    </w:lvl>
    <w:lvl w:ilvl="1" w:tplc="04090019" w:tentative="1">
      <w:start w:val="1"/>
      <w:numFmt w:val="lowerLetter"/>
      <w:lvlText w:val="%2)"/>
      <w:lvlJc w:val="left"/>
      <w:pPr>
        <w:ind w:left="1205" w:hanging="420"/>
      </w:pPr>
    </w:lvl>
    <w:lvl w:ilvl="2" w:tplc="0409001B" w:tentative="1">
      <w:start w:val="1"/>
      <w:numFmt w:val="lowerRoman"/>
      <w:lvlText w:val="%3."/>
      <w:lvlJc w:val="right"/>
      <w:pPr>
        <w:ind w:left="1625" w:hanging="420"/>
      </w:pPr>
    </w:lvl>
    <w:lvl w:ilvl="3" w:tplc="0409000F" w:tentative="1">
      <w:start w:val="1"/>
      <w:numFmt w:val="decimal"/>
      <w:lvlText w:val="%4."/>
      <w:lvlJc w:val="left"/>
      <w:pPr>
        <w:ind w:left="2045" w:hanging="420"/>
      </w:pPr>
    </w:lvl>
    <w:lvl w:ilvl="4" w:tplc="04090019" w:tentative="1">
      <w:start w:val="1"/>
      <w:numFmt w:val="lowerLetter"/>
      <w:lvlText w:val="%5)"/>
      <w:lvlJc w:val="left"/>
      <w:pPr>
        <w:ind w:left="2465" w:hanging="420"/>
      </w:pPr>
    </w:lvl>
    <w:lvl w:ilvl="5" w:tplc="0409001B" w:tentative="1">
      <w:start w:val="1"/>
      <w:numFmt w:val="lowerRoman"/>
      <w:lvlText w:val="%6."/>
      <w:lvlJc w:val="right"/>
      <w:pPr>
        <w:ind w:left="2885" w:hanging="420"/>
      </w:pPr>
    </w:lvl>
    <w:lvl w:ilvl="6" w:tplc="0409000F" w:tentative="1">
      <w:start w:val="1"/>
      <w:numFmt w:val="decimal"/>
      <w:lvlText w:val="%7."/>
      <w:lvlJc w:val="left"/>
      <w:pPr>
        <w:ind w:left="3305" w:hanging="420"/>
      </w:pPr>
    </w:lvl>
    <w:lvl w:ilvl="7" w:tplc="04090019" w:tentative="1">
      <w:start w:val="1"/>
      <w:numFmt w:val="lowerLetter"/>
      <w:lvlText w:val="%8)"/>
      <w:lvlJc w:val="left"/>
      <w:pPr>
        <w:ind w:left="3725" w:hanging="420"/>
      </w:pPr>
    </w:lvl>
    <w:lvl w:ilvl="8" w:tplc="0409001B" w:tentative="1">
      <w:start w:val="1"/>
      <w:numFmt w:val="lowerRoman"/>
      <w:lvlText w:val="%9."/>
      <w:lvlJc w:val="right"/>
      <w:pPr>
        <w:ind w:left="4145" w:hanging="420"/>
      </w:pPr>
    </w:lvl>
  </w:abstractNum>
  <w:abstractNum w:abstractNumId="5" w15:restartNumberingAfterBreak="0">
    <w:nsid w:val="5CCE0CAE"/>
    <w:multiLevelType w:val="multilevel"/>
    <w:tmpl w:val="5CCE0CAE"/>
    <w:lvl w:ilvl="0">
      <w:start w:val="1"/>
      <w:numFmt w:val="decimal"/>
      <w:lvlText w:val="%1."/>
      <w:lvlJc w:val="left"/>
      <w:pPr>
        <w:tabs>
          <w:tab w:val="num" w:pos="1469"/>
        </w:tabs>
        <w:ind w:left="1469"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6" w15:restartNumberingAfterBreak="0">
    <w:nsid w:val="5DEB3AA7"/>
    <w:multiLevelType w:val="hybridMultilevel"/>
    <w:tmpl w:val="6FB4ADA8"/>
    <w:lvl w:ilvl="0" w:tplc="3238EDE0">
      <w:start w:val="1"/>
      <w:numFmt w:val="decimal"/>
      <w:lvlText w:val="（%1）"/>
      <w:lvlJc w:val="left"/>
      <w:pPr>
        <w:ind w:left="553" w:hanging="720"/>
      </w:pPr>
      <w:rPr>
        <w:rFonts w:hint="default"/>
      </w:rPr>
    </w:lvl>
    <w:lvl w:ilvl="1" w:tplc="04090019" w:tentative="1">
      <w:start w:val="1"/>
      <w:numFmt w:val="lowerLetter"/>
      <w:lvlText w:val="%2)"/>
      <w:lvlJc w:val="left"/>
      <w:pPr>
        <w:ind w:left="673" w:hanging="420"/>
      </w:pPr>
    </w:lvl>
    <w:lvl w:ilvl="2" w:tplc="0409001B" w:tentative="1">
      <w:start w:val="1"/>
      <w:numFmt w:val="lowerRoman"/>
      <w:lvlText w:val="%3."/>
      <w:lvlJc w:val="right"/>
      <w:pPr>
        <w:ind w:left="1093" w:hanging="420"/>
      </w:pPr>
    </w:lvl>
    <w:lvl w:ilvl="3" w:tplc="0409000F" w:tentative="1">
      <w:start w:val="1"/>
      <w:numFmt w:val="decimal"/>
      <w:lvlText w:val="%4."/>
      <w:lvlJc w:val="left"/>
      <w:pPr>
        <w:ind w:left="1513" w:hanging="420"/>
      </w:pPr>
    </w:lvl>
    <w:lvl w:ilvl="4" w:tplc="04090019" w:tentative="1">
      <w:start w:val="1"/>
      <w:numFmt w:val="lowerLetter"/>
      <w:lvlText w:val="%5)"/>
      <w:lvlJc w:val="left"/>
      <w:pPr>
        <w:ind w:left="1933" w:hanging="420"/>
      </w:pPr>
    </w:lvl>
    <w:lvl w:ilvl="5" w:tplc="0409001B" w:tentative="1">
      <w:start w:val="1"/>
      <w:numFmt w:val="lowerRoman"/>
      <w:lvlText w:val="%6."/>
      <w:lvlJc w:val="right"/>
      <w:pPr>
        <w:ind w:left="2353" w:hanging="420"/>
      </w:pPr>
    </w:lvl>
    <w:lvl w:ilvl="6" w:tplc="0409000F" w:tentative="1">
      <w:start w:val="1"/>
      <w:numFmt w:val="decimal"/>
      <w:lvlText w:val="%7."/>
      <w:lvlJc w:val="left"/>
      <w:pPr>
        <w:ind w:left="2773" w:hanging="420"/>
      </w:pPr>
    </w:lvl>
    <w:lvl w:ilvl="7" w:tplc="04090019" w:tentative="1">
      <w:start w:val="1"/>
      <w:numFmt w:val="lowerLetter"/>
      <w:lvlText w:val="%8)"/>
      <w:lvlJc w:val="left"/>
      <w:pPr>
        <w:ind w:left="3193" w:hanging="420"/>
      </w:pPr>
    </w:lvl>
    <w:lvl w:ilvl="8" w:tplc="0409001B" w:tentative="1">
      <w:start w:val="1"/>
      <w:numFmt w:val="lowerRoman"/>
      <w:lvlText w:val="%9."/>
      <w:lvlJc w:val="right"/>
      <w:pPr>
        <w:ind w:left="3613" w:hanging="420"/>
      </w:pPr>
    </w:lvl>
  </w:abstractNum>
  <w:abstractNum w:abstractNumId="7" w15:restartNumberingAfterBreak="0">
    <w:nsid w:val="5F4057F3"/>
    <w:multiLevelType w:val="multilevel"/>
    <w:tmpl w:val="7116C2E0"/>
    <w:lvl w:ilvl="0">
      <w:start w:val="1"/>
      <w:numFmt w:val="decimal"/>
      <w:lvlText w:val="%1."/>
      <w:lvlJc w:val="left"/>
      <w:pPr>
        <w:tabs>
          <w:tab w:val="num" w:pos="1469"/>
        </w:tabs>
        <w:ind w:left="1469"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8" w15:restartNumberingAfterBreak="0">
    <w:nsid w:val="687F21A7"/>
    <w:multiLevelType w:val="hybridMultilevel"/>
    <w:tmpl w:val="9A8EE9B0"/>
    <w:lvl w:ilvl="0" w:tplc="0409000F">
      <w:start w:val="1"/>
      <w:numFmt w:val="decimal"/>
      <w:lvlText w:val="%1."/>
      <w:lvlJc w:val="left"/>
      <w:pPr>
        <w:ind w:left="846" w:hanging="420"/>
      </w:p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9" w15:restartNumberingAfterBreak="0">
    <w:nsid w:val="6CE5539F"/>
    <w:multiLevelType w:val="hybridMultilevel"/>
    <w:tmpl w:val="8226896C"/>
    <w:lvl w:ilvl="0" w:tplc="E8F20BBC">
      <w:start w:val="8"/>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0" w15:restartNumberingAfterBreak="0">
    <w:nsid w:val="77595E0A"/>
    <w:multiLevelType w:val="hybridMultilevel"/>
    <w:tmpl w:val="ED0A356A"/>
    <w:lvl w:ilvl="0" w:tplc="04090011">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6"/>
  </w:num>
  <w:num w:numId="3">
    <w:abstractNumId w:val="3"/>
  </w:num>
  <w:num w:numId="4">
    <w:abstractNumId w:val="9"/>
  </w:num>
  <w:num w:numId="5">
    <w:abstractNumId w:val="0"/>
  </w:num>
  <w:num w:numId="6">
    <w:abstractNumId w:val="7"/>
  </w:num>
  <w:num w:numId="7">
    <w:abstractNumId w:val="2"/>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8"/>
  </w:num>
  <w:num w:numId="11">
    <w:abstractNumId w:val="1"/>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0F09"/>
    <w:rsid w:val="0000490C"/>
    <w:rsid w:val="00013721"/>
    <w:rsid w:val="00016EDF"/>
    <w:rsid w:val="00036A09"/>
    <w:rsid w:val="000569E1"/>
    <w:rsid w:val="00065B7A"/>
    <w:rsid w:val="00074B20"/>
    <w:rsid w:val="000819EB"/>
    <w:rsid w:val="00082572"/>
    <w:rsid w:val="000934D4"/>
    <w:rsid w:val="000A304B"/>
    <w:rsid w:val="000A5344"/>
    <w:rsid w:val="000C3E2B"/>
    <w:rsid w:val="000D7AC0"/>
    <w:rsid w:val="000F20F2"/>
    <w:rsid w:val="000F4F45"/>
    <w:rsid w:val="0010225B"/>
    <w:rsid w:val="001037BF"/>
    <w:rsid w:val="0013118F"/>
    <w:rsid w:val="00144C33"/>
    <w:rsid w:val="00151959"/>
    <w:rsid w:val="0015433A"/>
    <w:rsid w:val="001561E9"/>
    <w:rsid w:val="00166B64"/>
    <w:rsid w:val="00176CD4"/>
    <w:rsid w:val="001772BC"/>
    <w:rsid w:val="00182C6E"/>
    <w:rsid w:val="001A5B43"/>
    <w:rsid w:val="001B453B"/>
    <w:rsid w:val="001B719E"/>
    <w:rsid w:val="001C6943"/>
    <w:rsid w:val="001E134D"/>
    <w:rsid w:val="001E54F6"/>
    <w:rsid w:val="00235C32"/>
    <w:rsid w:val="00244A32"/>
    <w:rsid w:val="00244E90"/>
    <w:rsid w:val="002600EE"/>
    <w:rsid w:val="00264A08"/>
    <w:rsid w:val="002657F7"/>
    <w:rsid w:val="00267B5A"/>
    <w:rsid w:val="002741ED"/>
    <w:rsid w:val="0027706D"/>
    <w:rsid w:val="002772BB"/>
    <w:rsid w:val="00295CDD"/>
    <w:rsid w:val="002A0474"/>
    <w:rsid w:val="002A633A"/>
    <w:rsid w:val="002B72DD"/>
    <w:rsid w:val="002C2C3D"/>
    <w:rsid w:val="002C4297"/>
    <w:rsid w:val="002F50E7"/>
    <w:rsid w:val="00307D2E"/>
    <w:rsid w:val="00320C30"/>
    <w:rsid w:val="00334E6F"/>
    <w:rsid w:val="003570A0"/>
    <w:rsid w:val="00392401"/>
    <w:rsid w:val="003B62A0"/>
    <w:rsid w:val="003C60EF"/>
    <w:rsid w:val="003E2C66"/>
    <w:rsid w:val="003E6439"/>
    <w:rsid w:val="003F20A6"/>
    <w:rsid w:val="003F78CB"/>
    <w:rsid w:val="00401183"/>
    <w:rsid w:val="00404FA2"/>
    <w:rsid w:val="004242F4"/>
    <w:rsid w:val="0043243C"/>
    <w:rsid w:val="004359DC"/>
    <w:rsid w:val="00441955"/>
    <w:rsid w:val="00447890"/>
    <w:rsid w:val="00462E37"/>
    <w:rsid w:val="00474E20"/>
    <w:rsid w:val="00481F1B"/>
    <w:rsid w:val="004B66B1"/>
    <w:rsid w:val="004D66E2"/>
    <w:rsid w:val="004E5C19"/>
    <w:rsid w:val="004E7941"/>
    <w:rsid w:val="004F6AE0"/>
    <w:rsid w:val="00502F52"/>
    <w:rsid w:val="0052786B"/>
    <w:rsid w:val="005815C5"/>
    <w:rsid w:val="00582530"/>
    <w:rsid w:val="00590957"/>
    <w:rsid w:val="005914DC"/>
    <w:rsid w:val="005A27F8"/>
    <w:rsid w:val="005A5A4D"/>
    <w:rsid w:val="005C0187"/>
    <w:rsid w:val="005C24EC"/>
    <w:rsid w:val="005F125A"/>
    <w:rsid w:val="005F1FC8"/>
    <w:rsid w:val="00630374"/>
    <w:rsid w:val="006342B1"/>
    <w:rsid w:val="00654C06"/>
    <w:rsid w:val="0069669C"/>
    <w:rsid w:val="006B1F1F"/>
    <w:rsid w:val="006B3332"/>
    <w:rsid w:val="006D2FCE"/>
    <w:rsid w:val="006D62D7"/>
    <w:rsid w:val="006E3E3C"/>
    <w:rsid w:val="006F3C71"/>
    <w:rsid w:val="006F5FBA"/>
    <w:rsid w:val="007418EC"/>
    <w:rsid w:val="007419FE"/>
    <w:rsid w:val="00747B43"/>
    <w:rsid w:val="007519B4"/>
    <w:rsid w:val="00754818"/>
    <w:rsid w:val="007A147C"/>
    <w:rsid w:val="007B0F09"/>
    <w:rsid w:val="007B2319"/>
    <w:rsid w:val="007D7398"/>
    <w:rsid w:val="00820908"/>
    <w:rsid w:val="00820F76"/>
    <w:rsid w:val="008376CF"/>
    <w:rsid w:val="00865B30"/>
    <w:rsid w:val="00874219"/>
    <w:rsid w:val="0087518C"/>
    <w:rsid w:val="008824B3"/>
    <w:rsid w:val="0088733C"/>
    <w:rsid w:val="008902DC"/>
    <w:rsid w:val="00894764"/>
    <w:rsid w:val="008B7204"/>
    <w:rsid w:val="008C5002"/>
    <w:rsid w:val="009111F5"/>
    <w:rsid w:val="009123D7"/>
    <w:rsid w:val="00916532"/>
    <w:rsid w:val="009213CC"/>
    <w:rsid w:val="00923C7E"/>
    <w:rsid w:val="00926862"/>
    <w:rsid w:val="00936704"/>
    <w:rsid w:val="0094170D"/>
    <w:rsid w:val="00942F72"/>
    <w:rsid w:val="00944D1B"/>
    <w:rsid w:val="009534A0"/>
    <w:rsid w:val="00955004"/>
    <w:rsid w:val="009606BC"/>
    <w:rsid w:val="00967E57"/>
    <w:rsid w:val="00994E59"/>
    <w:rsid w:val="00995E8D"/>
    <w:rsid w:val="009A5147"/>
    <w:rsid w:val="009B7DAD"/>
    <w:rsid w:val="009D6BEA"/>
    <w:rsid w:val="009D6C32"/>
    <w:rsid w:val="009E2105"/>
    <w:rsid w:val="009E4D29"/>
    <w:rsid w:val="009F0B36"/>
    <w:rsid w:val="00A148CE"/>
    <w:rsid w:val="00A16A87"/>
    <w:rsid w:val="00A24465"/>
    <w:rsid w:val="00A40610"/>
    <w:rsid w:val="00A4220E"/>
    <w:rsid w:val="00A44A63"/>
    <w:rsid w:val="00A45704"/>
    <w:rsid w:val="00A639B2"/>
    <w:rsid w:val="00A64A5B"/>
    <w:rsid w:val="00A71AA4"/>
    <w:rsid w:val="00AB11C6"/>
    <w:rsid w:val="00AC1FE8"/>
    <w:rsid w:val="00AC2D7E"/>
    <w:rsid w:val="00AD29A3"/>
    <w:rsid w:val="00AE654A"/>
    <w:rsid w:val="00AF3C2A"/>
    <w:rsid w:val="00B14C37"/>
    <w:rsid w:val="00B15361"/>
    <w:rsid w:val="00B241F7"/>
    <w:rsid w:val="00B25B87"/>
    <w:rsid w:val="00B51EE9"/>
    <w:rsid w:val="00B54440"/>
    <w:rsid w:val="00B5541A"/>
    <w:rsid w:val="00B554E7"/>
    <w:rsid w:val="00B556FC"/>
    <w:rsid w:val="00B63797"/>
    <w:rsid w:val="00B7278F"/>
    <w:rsid w:val="00B81AF9"/>
    <w:rsid w:val="00B826DC"/>
    <w:rsid w:val="00B83714"/>
    <w:rsid w:val="00B94039"/>
    <w:rsid w:val="00BC0477"/>
    <w:rsid w:val="00BD49FB"/>
    <w:rsid w:val="00BD51D2"/>
    <w:rsid w:val="00BD7232"/>
    <w:rsid w:val="00BE1229"/>
    <w:rsid w:val="00BE1921"/>
    <w:rsid w:val="00BF6B20"/>
    <w:rsid w:val="00C035B5"/>
    <w:rsid w:val="00C131BA"/>
    <w:rsid w:val="00C4039E"/>
    <w:rsid w:val="00C66E1E"/>
    <w:rsid w:val="00C676BA"/>
    <w:rsid w:val="00C7020A"/>
    <w:rsid w:val="00C74526"/>
    <w:rsid w:val="00C81AB4"/>
    <w:rsid w:val="00C84469"/>
    <w:rsid w:val="00C857BF"/>
    <w:rsid w:val="00CA25CB"/>
    <w:rsid w:val="00CA6CB6"/>
    <w:rsid w:val="00CA786D"/>
    <w:rsid w:val="00CB73CD"/>
    <w:rsid w:val="00CE469A"/>
    <w:rsid w:val="00D00231"/>
    <w:rsid w:val="00D2102C"/>
    <w:rsid w:val="00D260D0"/>
    <w:rsid w:val="00D36D52"/>
    <w:rsid w:val="00D41252"/>
    <w:rsid w:val="00D56DEA"/>
    <w:rsid w:val="00D60F0E"/>
    <w:rsid w:val="00D95E73"/>
    <w:rsid w:val="00DC4BC0"/>
    <w:rsid w:val="00E11567"/>
    <w:rsid w:val="00E3310A"/>
    <w:rsid w:val="00E33B9E"/>
    <w:rsid w:val="00E33C1C"/>
    <w:rsid w:val="00E34C27"/>
    <w:rsid w:val="00E4054E"/>
    <w:rsid w:val="00E411F1"/>
    <w:rsid w:val="00E47041"/>
    <w:rsid w:val="00E54DE2"/>
    <w:rsid w:val="00E77225"/>
    <w:rsid w:val="00E95973"/>
    <w:rsid w:val="00EA0699"/>
    <w:rsid w:val="00EA2773"/>
    <w:rsid w:val="00EB4A59"/>
    <w:rsid w:val="00ED2437"/>
    <w:rsid w:val="00EE3803"/>
    <w:rsid w:val="00EE616F"/>
    <w:rsid w:val="00F0149B"/>
    <w:rsid w:val="00F21640"/>
    <w:rsid w:val="00F746DA"/>
    <w:rsid w:val="00F8646A"/>
    <w:rsid w:val="00F876DE"/>
    <w:rsid w:val="00FB2CC4"/>
    <w:rsid w:val="00FF1750"/>
    <w:rsid w:val="00FF65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C75C35"/>
  <w15:docId w15:val="{7FECBE59-91D1-44EF-B682-6C1AFC3E4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2"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66E1E"/>
  </w:style>
  <w:style w:type="paragraph" w:styleId="1">
    <w:name w:val="heading 1"/>
    <w:basedOn w:val="a"/>
    <w:next w:val="a"/>
    <w:link w:val="10"/>
    <w:uiPriority w:val="9"/>
    <w:qFormat/>
    <w:rsid w:val="00235C32"/>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0"/>
    <w:uiPriority w:val="9"/>
    <w:semiHidden/>
    <w:unhideWhenUsed/>
    <w:qFormat/>
    <w:rsid w:val="00235C32"/>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0"/>
    <w:uiPriority w:val="9"/>
    <w:semiHidden/>
    <w:unhideWhenUsed/>
    <w:qFormat/>
    <w:rsid w:val="00235C32"/>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0"/>
    <w:uiPriority w:val="9"/>
    <w:semiHidden/>
    <w:unhideWhenUsed/>
    <w:qFormat/>
    <w:rsid w:val="00235C32"/>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0"/>
    <w:uiPriority w:val="9"/>
    <w:semiHidden/>
    <w:unhideWhenUsed/>
    <w:qFormat/>
    <w:rsid w:val="00235C32"/>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0"/>
    <w:uiPriority w:val="9"/>
    <w:semiHidden/>
    <w:unhideWhenUsed/>
    <w:qFormat/>
    <w:rsid w:val="00235C32"/>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0"/>
    <w:uiPriority w:val="9"/>
    <w:semiHidden/>
    <w:unhideWhenUsed/>
    <w:qFormat/>
    <w:rsid w:val="00235C32"/>
    <w:pPr>
      <w:keepNext/>
      <w:keepLines/>
      <w:spacing w:before="120" w:after="0"/>
      <w:outlineLvl w:val="6"/>
    </w:pPr>
    <w:rPr>
      <w:i/>
      <w:iCs/>
    </w:rPr>
  </w:style>
  <w:style w:type="paragraph" w:styleId="8">
    <w:name w:val="heading 8"/>
    <w:basedOn w:val="a"/>
    <w:next w:val="a"/>
    <w:link w:val="80"/>
    <w:uiPriority w:val="9"/>
    <w:semiHidden/>
    <w:unhideWhenUsed/>
    <w:qFormat/>
    <w:rsid w:val="00235C32"/>
    <w:pPr>
      <w:keepNext/>
      <w:keepLines/>
      <w:spacing w:before="120" w:after="0"/>
      <w:outlineLvl w:val="7"/>
    </w:pPr>
    <w:rPr>
      <w:b/>
      <w:bCs/>
    </w:rPr>
  </w:style>
  <w:style w:type="paragraph" w:styleId="9">
    <w:name w:val="heading 9"/>
    <w:basedOn w:val="a"/>
    <w:next w:val="a"/>
    <w:link w:val="90"/>
    <w:uiPriority w:val="9"/>
    <w:semiHidden/>
    <w:unhideWhenUsed/>
    <w:qFormat/>
    <w:rsid w:val="00235C32"/>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235C32"/>
    <w:rPr>
      <w:rFonts w:asciiTheme="majorHAnsi" w:eastAsiaTheme="majorEastAsia" w:hAnsiTheme="majorHAnsi" w:cstheme="majorBidi"/>
      <w:b/>
      <w:bCs/>
      <w:caps/>
      <w:spacing w:val="4"/>
      <w:sz w:val="28"/>
      <w:szCs w:val="28"/>
    </w:rPr>
  </w:style>
  <w:style w:type="character" w:customStyle="1" w:styleId="20">
    <w:name w:val="标题 2 字符"/>
    <w:basedOn w:val="a0"/>
    <w:link w:val="2"/>
    <w:uiPriority w:val="9"/>
    <w:semiHidden/>
    <w:rsid w:val="00235C32"/>
    <w:rPr>
      <w:rFonts w:asciiTheme="majorHAnsi" w:eastAsiaTheme="majorEastAsia" w:hAnsiTheme="majorHAnsi" w:cstheme="majorBidi"/>
      <w:b/>
      <w:bCs/>
      <w:sz w:val="28"/>
      <w:szCs w:val="28"/>
    </w:rPr>
  </w:style>
  <w:style w:type="character" w:customStyle="1" w:styleId="30">
    <w:name w:val="标题 3 字符"/>
    <w:basedOn w:val="a0"/>
    <w:link w:val="3"/>
    <w:uiPriority w:val="9"/>
    <w:semiHidden/>
    <w:rsid w:val="00235C32"/>
    <w:rPr>
      <w:rFonts w:asciiTheme="majorHAnsi" w:eastAsiaTheme="majorEastAsia" w:hAnsiTheme="majorHAnsi" w:cstheme="majorBidi"/>
      <w:spacing w:val="4"/>
      <w:sz w:val="24"/>
      <w:szCs w:val="24"/>
    </w:rPr>
  </w:style>
  <w:style w:type="character" w:customStyle="1" w:styleId="40">
    <w:name w:val="标题 4 字符"/>
    <w:basedOn w:val="a0"/>
    <w:link w:val="4"/>
    <w:uiPriority w:val="9"/>
    <w:semiHidden/>
    <w:rsid w:val="00235C32"/>
    <w:rPr>
      <w:rFonts w:asciiTheme="majorHAnsi" w:eastAsiaTheme="majorEastAsia" w:hAnsiTheme="majorHAnsi" w:cstheme="majorBidi"/>
      <w:i/>
      <w:iCs/>
      <w:sz w:val="24"/>
      <w:szCs w:val="24"/>
    </w:rPr>
  </w:style>
  <w:style w:type="character" w:customStyle="1" w:styleId="50">
    <w:name w:val="标题 5 字符"/>
    <w:basedOn w:val="a0"/>
    <w:link w:val="5"/>
    <w:uiPriority w:val="9"/>
    <w:semiHidden/>
    <w:rsid w:val="00235C32"/>
    <w:rPr>
      <w:rFonts w:asciiTheme="majorHAnsi" w:eastAsiaTheme="majorEastAsia" w:hAnsiTheme="majorHAnsi" w:cstheme="majorBidi"/>
      <w:b/>
      <w:bCs/>
    </w:rPr>
  </w:style>
  <w:style w:type="character" w:customStyle="1" w:styleId="60">
    <w:name w:val="标题 6 字符"/>
    <w:basedOn w:val="a0"/>
    <w:link w:val="6"/>
    <w:uiPriority w:val="9"/>
    <w:semiHidden/>
    <w:rsid w:val="00235C32"/>
    <w:rPr>
      <w:rFonts w:asciiTheme="majorHAnsi" w:eastAsiaTheme="majorEastAsia" w:hAnsiTheme="majorHAnsi" w:cstheme="majorBidi"/>
      <w:b/>
      <w:bCs/>
      <w:i/>
      <w:iCs/>
    </w:rPr>
  </w:style>
  <w:style w:type="character" w:customStyle="1" w:styleId="70">
    <w:name w:val="标题 7 字符"/>
    <w:basedOn w:val="a0"/>
    <w:link w:val="7"/>
    <w:uiPriority w:val="9"/>
    <w:semiHidden/>
    <w:rsid w:val="00235C32"/>
    <w:rPr>
      <w:i/>
      <w:iCs/>
    </w:rPr>
  </w:style>
  <w:style w:type="character" w:customStyle="1" w:styleId="80">
    <w:name w:val="标题 8 字符"/>
    <w:basedOn w:val="a0"/>
    <w:link w:val="8"/>
    <w:uiPriority w:val="9"/>
    <w:semiHidden/>
    <w:rsid w:val="00235C32"/>
    <w:rPr>
      <w:b/>
      <w:bCs/>
    </w:rPr>
  </w:style>
  <w:style w:type="character" w:customStyle="1" w:styleId="90">
    <w:name w:val="标题 9 字符"/>
    <w:basedOn w:val="a0"/>
    <w:link w:val="9"/>
    <w:uiPriority w:val="9"/>
    <w:semiHidden/>
    <w:rsid w:val="00235C32"/>
    <w:rPr>
      <w:i/>
      <w:iCs/>
    </w:rPr>
  </w:style>
  <w:style w:type="paragraph" w:styleId="a3">
    <w:name w:val="caption"/>
    <w:basedOn w:val="a"/>
    <w:next w:val="a"/>
    <w:uiPriority w:val="35"/>
    <w:semiHidden/>
    <w:unhideWhenUsed/>
    <w:qFormat/>
    <w:rsid w:val="00235C32"/>
    <w:rPr>
      <w:b/>
      <w:bCs/>
      <w:sz w:val="18"/>
      <w:szCs w:val="18"/>
    </w:rPr>
  </w:style>
  <w:style w:type="paragraph" w:styleId="a4">
    <w:name w:val="Title"/>
    <w:basedOn w:val="a"/>
    <w:next w:val="a"/>
    <w:link w:val="a5"/>
    <w:uiPriority w:val="10"/>
    <w:qFormat/>
    <w:rsid w:val="00235C3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a5">
    <w:name w:val="标题 字符"/>
    <w:basedOn w:val="a0"/>
    <w:link w:val="a4"/>
    <w:uiPriority w:val="10"/>
    <w:rsid w:val="00235C32"/>
    <w:rPr>
      <w:rFonts w:asciiTheme="majorHAnsi" w:eastAsiaTheme="majorEastAsia" w:hAnsiTheme="majorHAnsi" w:cstheme="majorBidi"/>
      <w:b/>
      <w:bCs/>
      <w:spacing w:val="-7"/>
      <w:sz w:val="48"/>
      <w:szCs w:val="48"/>
    </w:rPr>
  </w:style>
  <w:style w:type="paragraph" w:styleId="a6">
    <w:name w:val="Subtitle"/>
    <w:basedOn w:val="a"/>
    <w:next w:val="a"/>
    <w:link w:val="a7"/>
    <w:uiPriority w:val="11"/>
    <w:qFormat/>
    <w:rsid w:val="00235C32"/>
    <w:pPr>
      <w:numPr>
        <w:ilvl w:val="1"/>
      </w:numPr>
      <w:spacing w:after="240"/>
      <w:jc w:val="center"/>
    </w:pPr>
    <w:rPr>
      <w:rFonts w:asciiTheme="majorHAnsi" w:eastAsiaTheme="majorEastAsia" w:hAnsiTheme="majorHAnsi" w:cstheme="majorBidi"/>
      <w:sz w:val="24"/>
      <w:szCs w:val="24"/>
    </w:rPr>
  </w:style>
  <w:style w:type="character" w:customStyle="1" w:styleId="a7">
    <w:name w:val="副标题 字符"/>
    <w:basedOn w:val="a0"/>
    <w:link w:val="a6"/>
    <w:uiPriority w:val="11"/>
    <w:rsid w:val="00235C32"/>
    <w:rPr>
      <w:rFonts w:asciiTheme="majorHAnsi" w:eastAsiaTheme="majorEastAsia" w:hAnsiTheme="majorHAnsi" w:cstheme="majorBidi"/>
      <w:sz w:val="24"/>
      <w:szCs w:val="24"/>
    </w:rPr>
  </w:style>
  <w:style w:type="character" w:styleId="a8">
    <w:name w:val="Strong"/>
    <w:basedOn w:val="a0"/>
    <w:uiPriority w:val="22"/>
    <w:qFormat/>
    <w:rsid w:val="00235C32"/>
    <w:rPr>
      <w:b/>
      <w:bCs/>
      <w:color w:val="auto"/>
    </w:rPr>
  </w:style>
  <w:style w:type="character" w:styleId="a9">
    <w:name w:val="Emphasis"/>
    <w:basedOn w:val="a0"/>
    <w:uiPriority w:val="20"/>
    <w:qFormat/>
    <w:rsid w:val="00235C32"/>
    <w:rPr>
      <w:i/>
      <w:iCs/>
      <w:color w:val="auto"/>
    </w:rPr>
  </w:style>
  <w:style w:type="paragraph" w:styleId="aa">
    <w:name w:val="No Spacing"/>
    <w:link w:val="ab"/>
    <w:uiPriority w:val="1"/>
    <w:qFormat/>
    <w:rsid w:val="00235C32"/>
    <w:pPr>
      <w:spacing w:after="0" w:line="240" w:lineRule="auto"/>
    </w:pPr>
  </w:style>
  <w:style w:type="paragraph" w:styleId="ac">
    <w:name w:val="Quote"/>
    <w:basedOn w:val="a"/>
    <w:next w:val="a"/>
    <w:link w:val="ad"/>
    <w:uiPriority w:val="29"/>
    <w:qFormat/>
    <w:rsid w:val="00235C3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ad">
    <w:name w:val="引用 字符"/>
    <w:basedOn w:val="a0"/>
    <w:link w:val="ac"/>
    <w:uiPriority w:val="29"/>
    <w:rsid w:val="00235C32"/>
    <w:rPr>
      <w:rFonts w:asciiTheme="majorHAnsi" w:eastAsiaTheme="majorEastAsia" w:hAnsiTheme="majorHAnsi" w:cstheme="majorBidi"/>
      <w:i/>
      <w:iCs/>
      <w:sz w:val="24"/>
      <w:szCs w:val="24"/>
    </w:rPr>
  </w:style>
  <w:style w:type="paragraph" w:styleId="ae">
    <w:name w:val="Intense Quote"/>
    <w:basedOn w:val="a"/>
    <w:next w:val="a"/>
    <w:link w:val="af"/>
    <w:uiPriority w:val="30"/>
    <w:qFormat/>
    <w:rsid w:val="00235C3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af">
    <w:name w:val="明显引用 字符"/>
    <w:basedOn w:val="a0"/>
    <w:link w:val="ae"/>
    <w:uiPriority w:val="30"/>
    <w:rsid w:val="00235C32"/>
    <w:rPr>
      <w:rFonts w:asciiTheme="majorHAnsi" w:eastAsiaTheme="majorEastAsia" w:hAnsiTheme="majorHAnsi" w:cstheme="majorBidi"/>
      <w:sz w:val="26"/>
      <w:szCs w:val="26"/>
    </w:rPr>
  </w:style>
  <w:style w:type="character" w:styleId="af0">
    <w:name w:val="Subtle Emphasis"/>
    <w:basedOn w:val="a0"/>
    <w:uiPriority w:val="19"/>
    <w:qFormat/>
    <w:rsid w:val="00235C32"/>
    <w:rPr>
      <w:i/>
      <w:iCs/>
      <w:color w:val="auto"/>
    </w:rPr>
  </w:style>
  <w:style w:type="character" w:styleId="af1">
    <w:name w:val="Intense Emphasis"/>
    <w:basedOn w:val="a0"/>
    <w:uiPriority w:val="21"/>
    <w:qFormat/>
    <w:rsid w:val="00235C32"/>
    <w:rPr>
      <w:b/>
      <w:bCs/>
      <w:i/>
      <w:iCs/>
      <w:color w:val="auto"/>
    </w:rPr>
  </w:style>
  <w:style w:type="character" w:styleId="af2">
    <w:name w:val="Subtle Reference"/>
    <w:basedOn w:val="a0"/>
    <w:uiPriority w:val="31"/>
    <w:qFormat/>
    <w:rsid w:val="00235C32"/>
    <w:rPr>
      <w:smallCaps/>
      <w:color w:val="auto"/>
      <w:u w:val="single" w:color="7F7F7F" w:themeColor="text1" w:themeTint="80"/>
    </w:rPr>
  </w:style>
  <w:style w:type="character" w:styleId="af3">
    <w:name w:val="Intense Reference"/>
    <w:basedOn w:val="a0"/>
    <w:uiPriority w:val="32"/>
    <w:qFormat/>
    <w:rsid w:val="00235C32"/>
    <w:rPr>
      <w:b/>
      <w:bCs/>
      <w:smallCaps/>
      <w:color w:val="auto"/>
      <w:u w:val="single"/>
    </w:rPr>
  </w:style>
  <w:style w:type="character" w:styleId="af4">
    <w:name w:val="Book Title"/>
    <w:basedOn w:val="a0"/>
    <w:uiPriority w:val="33"/>
    <w:qFormat/>
    <w:rsid w:val="00235C32"/>
    <w:rPr>
      <w:b/>
      <w:bCs/>
      <w:smallCaps/>
      <w:color w:val="auto"/>
    </w:rPr>
  </w:style>
  <w:style w:type="paragraph" w:styleId="TOC">
    <w:name w:val="TOC Heading"/>
    <w:basedOn w:val="1"/>
    <w:next w:val="a"/>
    <w:uiPriority w:val="39"/>
    <w:unhideWhenUsed/>
    <w:qFormat/>
    <w:rsid w:val="00235C32"/>
    <w:pPr>
      <w:outlineLvl w:val="9"/>
    </w:pPr>
  </w:style>
  <w:style w:type="character" w:customStyle="1" w:styleId="ab">
    <w:name w:val="无间隔 字符"/>
    <w:basedOn w:val="a0"/>
    <w:link w:val="aa"/>
    <w:uiPriority w:val="1"/>
    <w:rsid w:val="007B0F09"/>
  </w:style>
  <w:style w:type="paragraph" w:styleId="21">
    <w:name w:val="toc 2"/>
    <w:basedOn w:val="a"/>
    <w:next w:val="a"/>
    <w:autoRedefine/>
    <w:uiPriority w:val="39"/>
    <w:unhideWhenUsed/>
    <w:rsid w:val="007B0F09"/>
    <w:pPr>
      <w:spacing w:after="100" w:line="259" w:lineRule="auto"/>
      <w:ind w:left="220"/>
      <w:jc w:val="left"/>
    </w:pPr>
    <w:rPr>
      <w:rFonts w:cs="Times New Roman"/>
    </w:rPr>
  </w:style>
  <w:style w:type="paragraph" w:styleId="11">
    <w:name w:val="toc 1"/>
    <w:basedOn w:val="a"/>
    <w:next w:val="a"/>
    <w:autoRedefine/>
    <w:uiPriority w:val="39"/>
    <w:unhideWhenUsed/>
    <w:rsid w:val="007B0F09"/>
    <w:pPr>
      <w:spacing w:after="100" w:line="259" w:lineRule="auto"/>
      <w:jc w:val="left"/>
    </w:pPr>
    <w:rPr>
      <w:rFonts w:cs="Times New Roman"/>
    </w:rPr>
  </w:style>
  <w:style w:type="paragraph" w:styleId="31">
    <w:name w:val="toc 3"/>
    <w:basedOn w:val="a"/>
    <w:next w:val="a"/>
    <w:autoRedefine/>
    <w:uiPriority w:val="39"/>
    <w:unhideWhenUsed/>
    <w:rsid w:val="007B0F09"/>
    <w:pPr>
      <w:spacing w:after="100" w:line="259" w:lineRule="auto"/>
      <w:ind w:left="440"/>
      <w:jc w:val="left"/>
    </w:pPr>
    <w:rPr>
      <w:rFonts w:cs="Times New Roman"/>
    </w:rPr>
  </w:style>
  <w:style w:type="paragraph" w:customStyle="1" w:styleId="Default">
    <w:name w:val="Default"/>
    <w:qFormat/>
    <w:rsid w:val="00582530"/>
    <w:pPr>
      <w:widowControl w:val="0"/>
      <w:autoSpaceDE w:val="0"/>
      <w:autoSpaceDN w:val="0"/>
      <w:adjustRightInd w:val="0"/>
      <w:spacing w:after="0" w:line="240" w:lineRule="auto"/>
      <w:jc w:val="left"/>
    </w:pPr>
    <w:rPr>
      <w:rFonts w:ascii="宋体" w:eastAsia="宋体" w:hAnsi="Times New Roman" w:cs="Times New Roman"/>
      <w:color w:val="000000"/>
      <w:sz w:val="24"/>
      <w:szCs w:val="24"/>
    </w:rPr>
  </w:style>
  <w:style w:type="paragraph" w:styleId="af5">
    <w:name w:val="header"/>
    <w:basedOn w:val="a"/>
    <w:link w:val="af6"/>
    <w:uiPriority w:val="99"/>
    <w:unhideWhenUsed/>
    <w:rsid w:val="00916532"/>
    <w:pPr>
      <w:pBdr>
        <w:bottom w:val="single" w:sz="6" w:space="1" w:color="auto"/>
      </w:pBdr>
      <w:tabs>
        <w:tab w:val="center" w:pos="4153"/>
        <w:tab w:val="right" w:pos="8306"/>
      </w:tabs>
      <w:snapToGrid w:val="0"/>
      <w:spacing w:line="240" w:lineRule="auto"/>
      <w:jc w:val="center"/>
    </w:pPr>
    <w:rPr>
      <w:sz w:val="18"/>
      <w:szCs w:val="18"/>
    </w:rPr>
  </w:style>
  <w:style w:type="character" w:customStyle="1" w:styleId="af6">
    <w:name w:val="页眉 字符"/>
    <w:basedOn w:val="a0"/>
    <w:link w:val="af5"/>
    <w:uiPriority w:val="99"/>
    <w:rsid w:val="00916532"/>
    <w:rPr>
      <w:sz w:val="18"/>
      <w:szCs w:val="18"/>
    </w:rPr>
  </w:style>
  <w:style w:type="paragraph" w:styleId="af7">
    <w:name w:val="footer"/>
    <w:basedOn w:val="a"/>
    <w:link w:val="af8"/>
    <w:uiPriority w:val="99"/>
    <w:unhideWhenUsed/>
    <w:rsid w:val="00916532"/>
    <w:pPr>
      <w:tabs>
        <w:tab w:val="center" w:pos="4153"/>
        <w:tab w:val="right" w:pos="8306"/>
      </w:tabs>
      <w:snapToGrid w:val="0"/>
      <w:spacing w:line="240" w:lineRule="auto"/>
      <w:jc w:val="left"/>
    </w:pPr>
    <w:rPr>
      <w:sz w:val="18"/>
      <w:szCs w:val="18"/>
    </w:rPr>
  </w:style>
  <w:style w:type="character" w:customStyle="1" w:styleId="af8">
    <w:name w:val="页脚 字符"/>
    <w:basedOn w:val="a0"/>
    <w:link w:val="af7"/>
    <w:uiPriority w:val="99"/>
    <w:rsid w:val="00916532"/>
    <w:rPr>
      <w:sz w:val="18"/>
      <w:szCs w:val="18"/>
    </w:rPr>
  </w:style>
  <w:style w:type="paragraph" w:styleId="af9">
    <w:name w:val="List Paragraph"/>
    <w:basedOn w:val="a"/>
    <w:uiPriority w:val="34"/>
    <w:qFormat/>
    <w:rsid w:val="002C4297"/>
    <w:pPr>
      <w:ind w:firstLineChars="200" w:firstLine="420"/>
    </w:pPr>
  </w:style>
  <w:style w:type="paragraph" w:styleId="32">
    <w:name w:val="Body Text Indent 3"/>
    <w:basedOn w:val="a"/>
    <w:link w:val="33"/>
    <w:rsid w:val="00502F52"/>
    <w:pPr>
      <w:widowControl w:val="0"/>
      <w:spacing w:after="120" w:line="240" w:lineRule="auto"/>
      <w:ind w:leftChars="200" w:left="420"/>
    </w:pPr>
    <w:rPr>
      <w:rFonts w:ascii="Times New Roman" w:eastAsia="宋体" w:hAnsi="Times New Roman" w:cs="Times New Roman"/>
      <w:kern w:val="2"/>
      <w:sz w:val="16"/>
      <w:szCs w:val="16"/>
    </w:rPr>
  </w:style>
  <w:style w:type="character" w:customStyle="1" w:styleId="33">
    <w:name w:val="正文文本缩进 3 字符"/>
    <w:basedOn w:val="a0"/>
    <w:link w:val="32"/>
    <w:rsid w:val="00502F52"/>
    <w:rPr>
      <w:rFonts w:ascii="Times New Roman" w:eastAsia="宋体" w:hAnsi="Times New Roman" w:cs="Times New Roman"/>
      <w:kern w:val="2"/>
      <w:sz w:val="16"/>
      <w:szCs w:val="16"/>
    </w:rPr>
  </w:style>
  <w:style w:type="paragraph" w:styleId="afa">
    <w:name w:val="Normal Indent"/>
    <w:basedOn w:val="a"/>
    <w:rsid w:val="00244E90"/>
    <w:pPr>
      <w:widowControl w:val="0"/>
      <w:spacing w:after="0" w:line="240" w:lineRule="auto"/>
      <w:ind w:firstLine="420"/>
    </w:pPr>
    <w:rPr>
      <w:rFonts w:ascii="Times New Roman" w:eastAsia="宋体" w:hAnsi="Times New Roman" w:cs="Times New Roman"/>
      <w:kern w:val="2"/>
      <w:sz w:val="21"/>
      <w:szCs w:val="20"/>
    </w:rPr>
  </w:style>
  <w:style w:type="paragraph" w:customStyle="1" w:styleId="34">
    <w:name w:val="样式3"/>
    <w:basedOn w:val="afb"/>
    <w:rsid w:val="007B2319"/>
    <w:pPr>
      <w:widowControl w:val="0"/>
      <w:spacing w:after="0" w:line="0" w:lineRule="atLeast"/>
      <w:outlineLvl w:val="0"/>
    </w:pPr>
    <w:rPr>
      <w:rFonts w:ascii="宋体" w:eastAsia="宋体" w:cs="Times New Roman"/>
      <w:kern w:val="2"/>
      <w:sz w:val="28"/>
      <w:szCs w:val="20"/>
    </w:rPr>
  </w:style>
  <w:style w:type="paragraph" w:styleId="afb">
    <w:name w:val="Plain Text"/>
    <w:basedOn w:val="a"/>
    <w:link w:val="afc"/>
    <w:unhideWhenUsed/>
    <w:rsid w:val="007B2319"/>
    <w:rPr>
      <w:rFonts w:asciiTheme="minorEastAsia" w:hAnsi="Courier New" w:cs="Courier New"/>
    </w:rPr>
  </w:style>
  <w:style w:type="character" w:customStyle="1" w:styleId="afc">
    <w:name w:val="纯文本 字符"/>
    <w:basedOn w:val="a0"/>
    <w:link w:val="afb"/>
    <w:uiPriority w:val="99"/>
    <w:semiHidden/>
    <w:rsid w:val="007B2319"/>
    <w:rPr>
      <w:rFonts w:asciiTheme="minorEastAsia" w:hAnsi="Courier New" w:cs="Courier New"/>
    </w:rPr>
  </w:style>
  <w:style w:type="paragraph" w:styleId="afd">
    <w:name w:val="Body Text"/>
    <w:basedOn w:val="a"/>
    <w:link w:val="afe"/>
    <w:uiPriority w:val="99"/>
    <w:semiHidden/>
    <w:unhideWhenUsed/>
    <w:rsid w:val="00BD49FB"/>
    <w:pPr>
      <w:spacing w:after="120"/>
    </w:pPr>
  </w:style>
  <w:style w:type="character" w:customStyle="1" w:styleId="afe">
    <w:name w:val="正文文本 字符"/>
    <w:basedOn w:val="a0"/>
    <w:link w:val="afd"/>
    <w:uiPriority w:val="99"/>
    <w:semiHidden/>
    <w:rsid w:val="00BD49FB"/>
  </w:style>
  <w:style w:type="character" w:customStyle="1" w:styleId="Char">
    <w:name w:val="纯文本 Char"/>
    <w:rsid w:val="00BD49FB"/>
    <w:rPr>
      <w:rFonts w:ascii="宋体" w:eastAsia="宋体" w:hAnsi="Courier New"/>
      <w:kern w:val="2"/>
      <w:sz w:val="21"/>
      <w:lang w:val="en-US" w:eastAsia="zh-CN" w:bidi="ar-SA"/>
    </w:rPr>
  </w:style>
  <w:style w:type="character" w:styleId="aff">
    <w:name w:val="Hyperlink"/>
    <w:basedOn w:val="a0"/>
    <w:uiPriority w:val="99"/>
    <w:unhideWhenUsed/>
    <w:qFormat/>
    <w:rsid w:val="00F21640"/>
    <w:rPr>
      <w:color w:val="F49100" w:themeColor="hyperlink"/>
      <w:u w:val="single"/>
    </w:rPr>
  </w:style>
  <w:style w:type="paragraph" w:styleId="aff0">
    <w:name w:val="Balloon Text"/>
    <w:basedOn w:val="a"/>
    <w:link w:val="aff1"/>
    <w:uiPriority w:val="99"/>
    <w:semiHidden/>
    <w:unhideWhenUsed/>
    <w:rsid w:val="00B25B87"/>
    <w:pPr>
      <w:spacing w:after="0" w:line="240" w:lineRule="auto"/>
    </w:pPr>
    <w:rPr>
      <w:sz w:val="18"/>
      <w:szCs w:val="18"/>
    </w:rPr>
  </w:style>
  <w:style w:type="character" w:customStyle="1" w:styleId="aff1">
    <w:name w:val="批注框文本 字符"/>
    <w:basedOn w:val="a0"/>
    <w:link w:val="aff0"/>
    <w:uiPriority w:val="99"/>
    <w:semiHidden/>
    <w:rsid w:val="00B25B87"/>
    <w:rPr>
      <w:sz w:val="18"/>
      <w:szCs w:val="18"/>
    </w:rPr>
  </w:style>
  <w:style w:type="paragraph" w:styleId="aff2">
    <w:name w:val="Date"/>
    <w:basedOn w:val="a"/>
    <w:next w:val="a"/>
    <w:link w:val="aff3"/>
    <w:uiPriority w:val="99"/>
    <w:semiHidden/>
    <w:unhideWhenUsed/>
    <w:rsid w:val="000A5344"/>
    <w:pPr>
      <w:ind w:leftChars="2500" w:left="100"/>
    </w:pPr>
  </w:style>
  <w:style w:type="character" w:customStyle="1" w:styleId="aff3">
    <w:name w:val="日期 字符"/>
    <w:basedOn w:val="a0"/>
    <w:link w:val="aff2"/>
    <w:uiPriority w:val="99"/>
    <w:semiHidden/>
    <w:rsid w:val="000A53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481085">
      <w:bodyDiv w:val="1"/>
      <w:marLeft w:val="0"/>
      <w:marRight w:val="0"/>
      <w:marTop w:val="0"/>
      <w:marBottom w:val="0"/>
      <w:divBdr>
        <w:top w:val="none" w:sz="0" w:space="0" w:color="auto"/>
        <w:left w:val="none" w:sz="0" w:space="0" w:color="auto"/>
        <w:bottom w:val="none" w:sz="0" w:space="0" w:color="auto"/>
        <w:right w:val="none" w:sz="0" w:space="0" w:color="auto"/>
      </w:divBdr>
      <w:divsChild>
        <w:div w:id="2122532549">
          <w:marLeft w:val="0"/>
          <w:marRight w:val="0"/>
          <w:marTop w:val="0"/>
          <w:marBottom w:val="0"/>
          <w:divBdr>
            <w:top w:val="none" w:sz="0" w:space="0" w:color="auto"/>
            <w:left w:val="none" w:sz="0" w:space="0" w:color="auto"/>
            <w:bottom w:val="none" w:sz="0" w:space="0" w:color="auto"/>
            <w:right w:val="none" w:sz="0" w:space="0" w:color="auto"/>
          </w:divBdr>
        </w:div>
      </w:divsChild>
    </w:div>
    <w:div w:id="318968212">
      <w:bodyDiv w:val="1"/>
      <w:marLeft w:val="0"/>
      <w:marRight w:val="0"/>
      <w:marTop w:val="0"/>
      <w:marBottom w:val="0"/>
      <w:divBdr>
        <w:top w:val="none" w:sz="0" w:space="0" w:color="auto"/>
        <w:left w:val="none" w:sz="0" w:space="0" w:color="auto"/>
        <w:bottom w:val="none" w:sz="0" w:space="0" w:color="auto"/>
        <w:right w:val="none" w:sz="0" w:space="0" w:color="auto"/>
      </w:divBdr>
    </w:div>
    <w:div w:id="348258541">
      <w:bodyDiv w:val="1"/>
      <w:marLeft w:val="0"/>
      <w:marRight w:val="0"/>
      <w:marTop w:val="0"/>
      <w:marBottom w:val="0"/>
      <w:divBdr>
        <w:top w:val="none" w:sz="0" w:space="0" w:color="auto"/>
        <w:left w:val="none" w:sz="0" w:space="0" w:color="auto"/>
        <w:bottom w:val="none" w:sz="0" w:space="0" w:color="auto"/>
        <w:right w:val="none" w:sz="0" w:space="0" w:color="auto"/>
      </w:divBdr>
      <w:divsChild>
        <w:div w:id="12138104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6.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extLst>
    <a:ext uri="{05A4C25C-085E-4340-85A3-A5531E510DB2}">
      <thm15:themeFamily xmlns:thm15="http://schemas.microsoft.com/office/thememl/2012/main" name="Savon" id="{1306E473-ED32-493B-A2D0-240A757EDD34}" vid="{C20BADFE-D095-436F-9677-9264042809F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7B126B-A626-4D75-BF27-D5D1C516F1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13</Pages>
  <Words>746</Words>
  <Characters>4255</Characters>
  <Application>Microsoft Office Word</Application>
  <DocSecurity>0</DocSecurity>
  <Lines>35</Lines>
  <Paragraphs>9</Paragraphs>
  <ScaleCrop>false</ScaleCrop>
  <Company/>
  <LinksUpToDate>false</LinksUpToDate>
  <CharactersWithSpaces>4992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树亮 门</dc:creator>
  <cp:lastModifiedBy>jju</cp:lastModifiedBy>
  <cp:revision>10</cp:revision>
  <dcterms:created xsi:type="dcterms:W3CDTF">2025-03-10T03:10:00Z</dcterms:created>
  <dcterms:modified xsi:type="dcterms:W3CDTF">2026-01-22T12:19:00Z</dcterms:modified>
</cp:coreProperties>
</file>